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FC" w:rsidP="00D04AFC" w:rsidRDefault="00C21034">
      <w:pPr>
        <w:pStyle w:val="Huisstijl-ReferentiegegevenskopW2"/>
        <w:ind w:left="5664"/>
      </w:pPr>
      <w:r w:rsidRPr="00B9344D">
        <w:rPr>
          <w:b w:val="0"/>
          <w:i/>
          <w:sz w:val="16"/>
          <w:szCs w:val="16"/>
          <w:lang w:eastAsia="nl-NL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style="position:absolute;left:0;text-align:left;margin-left:79.4pt;margin-top:150pt;width:263.6pt;height:48.75pt;z-index:251658240;visibility:visible;mso-position-horizontal-relative:page;mso-position-vertical-relative:page;mso-width-relative:margin;mso-height-relative:margin" o:spid="_x0000_s1026" strokecolor="white" type="#_x0000_t202">
            <v:textbox inset="0,0,0,0">
              <w:txbxContent>
                <w:p w:rsidR="00D04AFC" w:rsidP="00D04AFC" w:rsidRDefault="00D04AFC">
                  <w:pPr>
                    <w:pStyle w:val="Huisstijl-Toezendgegevens"/>
                  </w:pPr>
                  <w:r>
                    <w:t>Aan de Koning</w:t>
                  </w:r>
                </w:p>
              </w:txbxContent>
            </v:textbox>
            <w10:wrap anchorx="page" anchory="page"/>
          </v:shape>
        </w:pict>
      </w:r>
      <w:r w:rsidR="00D04AFC">
        <w:t>Kenmerk</w:t>
      </w:r>
    </w:p>
    <w:p w:rsidR="00D04AFC" w:rsidP="00D04AFC" w:rsidRDefault="00D04AFC">
      <w:pPr>
        <w:pStyle w:val="Huisstijl-Referentiegegevens"/>
        <w:ind w:left="5664"/>
      </w:pPr>
      <w:r w:rsidRPr="004301AB">
        <w:t>138172-107939-WJZ</w:t>
      </w:r>
    </w:p>
    <w:p w:rsidRPr="00D04AFC" w:rsidR="00D04AFC" w:rsidP="00D04AFC" w:rsidRDefault="00B9344D">
      <w:pPr>
        <w:pStyle w:val="Huisstijl-Ondertekeningvervolg"/>
        <w:tabs>
          <w:tab w:val="left" w:pos="5760"/>
        </w:tabs>
        <w:spacing w:before="240"/>
        <w:ind w:firstLine="5664"/>
        <w:rPr>
          <w:b/>
          <w:i w:val="0"/>
          <w:sz w:val="16"/>
          <w:szCs w:val="16"/>
        </w:rPr>
      </w:pPr>
      <w:r w:rsidRPr="00B9344D">
        <w:rPr>
          <w:b/>
          <w:sz w:val="16"/>
          <w:szCs w:val="16"/>
          <w:lang w:eastAsia="nl-NL" w:bidi="ar-SA"/>
        </w:rPr>
        <w:pict>
          <v:shape id="_x0000_s1027" style="position:absolute;left:0;text-align:left;margin-left:79.4pt;margin-top:154.45pt;width:263.6pt;height:4.55pt;z-index:251657216;visibility:visible;mso-position-horizontal-relative:page;mso-position-vertical-relative:page;mso-width-relative:margin;mso-height-relative:margin" strokecolor="white" type="#_x0000_t202">
            <v:textbox inset="0,0,0,0">
              <w:txbxContent>
                <w:p w:rsidR="00D04AFC" w:rsidP="00D04AFC" w:rsidRDefault="00D04AFC">
                  <w:pPr>
                    <w:pStyle w:val="Huisstijl-Toezendgegevens"/>
                  </w:pPr>
                </w:p>
              </w:txbxContent>
            </v:textbox>
            <w10:wrap anchorx="page" anchory="page"/>
          </v:shape>
        </w:pict>
      </w:r>
      <w:r w:rsidRPr="00D04AFC" w:rsidR="00D04AFC">
        <w:rPr>
          <w:b/>
          <w:i w:val="0"/>
          <w:sz w:val="16"/>
          <w:szCs w:val="16"/>
        </w:rPr>
        <w:t>Den Haag,</w:t>
      </w:r>
    </w:p>
    <w:p w:rsidRPr="00D04AFC" w:rsidR="00D04AFC" w:rsidP="00D04AFC" w:rsidRDefault="00D04AFC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4AFC">
        <w:rPr>
          <w:sz w:val="16"/>
          <w:szCs w:val="16"/>
        </w:rPr>
        <w:t>19 augustus 2013</w:t>
      </w:r>
    </w:p>
    <w:p w:rsidRPr="00D04AFC" w:rsidR="00D04AFC" w:rsidP="00D04AFC" w:rsidRDefault="00D04AFC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  <w:rPr>
          <w:sz w:val="16"/>
          <w:szCs w:val="16"/>
        </w:rPr>
      </w:pPr>
    </w:p>
    <w:p w:rsidR="00D04AFC" w:rsidP="00D04AFC" w:rsidRDefault="00D04AFC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</w:p>
    <w:p w:rsidR="00D04AFC" w:rsidP="00D04AFC" w:rsidRDefault="00D04AFC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</w:p>
    <w:p w:rsidR="00D04AFC" w:rsidP="00D04AFC" w:rsidRDefault="00D04AFC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t xml:space="preserve">Nader rapport inzake het voorstel van wet, houdende </w:t>
      </w:r>
    </w:p>
    <w:p w:rsidR="00D04AFC" w:rsidP="00D04AFC" w:rsidRDefault="00D04AFC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</w:pPr>
      <w:r>
        <w:t xml:space="preserve">wijziging van de Wet publieke gezondheid tot incorporatie </w:t>
      </w:r>
    </w:p>
    <w:p w:rsidR="00D04AFC" w:rsidP="00C21034" w:rsidRDefault="00D04AFC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  <w:tabs>
          <w:tab w:val="left" w:pos="6240"/>
        </w:tabs>
        <w:rPr>
          <w:lang w:val="en-US"/>
        </w:rPr>
      </w:pPr>
      <w:r w:rsidRPr="00D04AFC">
        <w:rPr>
          <w:lang w:val="en-US"/>
        </w:rPr>
        <w:t xml:space="preserve">van de Regeling Middle East respiratory syndrome </w:t>
      </w:r>
      <w:r w:rsidR="00C21034">
        <w:rPr>
          <w:lang w:val="en-US"/>
        </w:rPr>
        <w:tab/>
      </w:r>
    </w:p>
    <w:p w:rsidRPr="00D04AFC" w:rsidR="00D04AFC" w:rsidP="00D04AFC" w:rsidRDefault="00D04AFC">
      <w:pPr>
        <w:pStyle w:val="Huisstijl-Datumenbetreft"/>
        <w:pBdr>
          <w:top w:val="single" w:color="FFFFFF" w:themeColor="background1" w:sz="2" w:space="0"/>
          <w:left w:val="single" w:color="FFFFFF" w:themeColor="background1" w:sz="2" w:space="0"/>
          <w:bottom w:val="single" w:color="FFFFFF" w:themeColor="background1" w:sz="2" w:space="0"/>
          <w:right w:val="single" w:color="FFFFFF" w:themeColor="background1" w:sz="2" w:space="0"/>
        </w:pBdr>
        <w:shd w:val="solid" w:color="FFFFFF" w:fill="FFFFFF"/>
        <w:rPr>
          <w:lang w:val="en-US"/>
        </w:rPr>
      </w:pPr>
      <w:r w:rsidRPr="00D04AFC">
        <w:rPr>
          <w:lang w:val="en-US"/>
        </w:rPr>
        <w:t>coronavirus (MERS-CoV)</w:t>
      </w:r>
    </w:p>
    <w:p w:rsidRPr="009F248B" w:rsidR="00D04AFC" w:rsidP="00D04AFC" w:rsidRDefault="00D04AFC">
      <w:pPr>
        <w:pStyle w:val="Huisstijl-Ondertekeningvervolg"/>
        <w:spacing w:before="240"/>
      </w:pPr>
      <w:r>
        <w:rPr>
          <w:i w:val="0"/>
        </w:rPr>
        <w:t xml:space="preserve">Blijkens de mededeling van de Directeur van Uw Kabinet </w:t>
      </w:r>
      <w:r w:rsidRPr="00050DD0">
        <w:rPr>
          <w:i w:val="0"/>
        </w:rPr>
        <w:t>van</w:t>
      </w:r>
      <w:r>
        <w:rPr>
          <w:i w:val="0"/>
        </w:rPr>
        <w:t xml:space="preserve"> </w:t>
      </w:r>
      <w:r w:rsidRPr="00050DD0">
        <w:rPr>
          <w:i w:val="0"/>
        </w:rPr>
        <w:t>18 juli 2013</w:t>
      </w:r>
      <w:r>
        <w:t xml:space="preserve">,              </w:t>
      </w:r>
      <w:r w:rsidRPr="00050DD0">
        <w:rPr>
          <w:i w:val="0"/>
        </w:rPr>
        <w:t>no.</w:t>
      </w:r>
      <w:r>
        <w:rPr>
          <w:i w:val="0"/>
        </w:rPr>
        <w:t xml:space="preserve"> </w:t>
      </w:r>
      <w:r w:rsidRPr="00050DD0">
        <w:rPr>
          <w:i w:val="0"/>
        </w:rPr>
        <w:t>13.001540</w:t>
      </w:r>
      <w:r>
        <w:rPr>
          <w:i w:val="0"/>
        </w:rPr>
        <w:t xml:space="preserve">, machtigde Uwe Majesteit de Afdeling advisering van de Raad van State haar advies inzake het bovenvermelde </w:t>
      </w:r>
      <w:r w:rsidRPr="00467848">
        <w:rPr>
          <w:i w:val="0"/>
        </w:rPr>
        <w:t>voorstel van wet</w:t>
      </w:r>
      <w:r>
        <w:rPr>
          <w:i w:val="0"/>
        </w:rPr>
        <w:t xml:space="preserve"> rechtstreeks aan mij te doen toekomen. Dit advies, gedateerd 24 juli 2013, no. W13.13.0233/III, bied ik U hierbij aan.</w:t>
      </w:r>
    </w:p>
    <w:p w:rsidR="00D04AFC" w:rsidP="00D04AFC" w:rsidRDefault="00D04AFC">
      <w:pPr>
        <w:spacing w:before="240"/>
      </w:pPr>
      <w:r>
        <w:t>Het voorstel van wet geeft de Afdeling advisering van de Raad van State geen aanleiding tot het maken van inhoudelijke opmerkingen.</w:t>
      </w:r>
    </w:p>
    <w:p w:rsidR="00D04AFC" w:rsidP="00D04AFC" w:rsidRDefault="00D04AFC">
      <w:r w:rsidRPr="00467848">
        <w:t>Ik moge U verzoeken het hierbij gevoegde voorstel van wet en de memorie van toelichting aan de Tweede Kamer der Staten-Generaal te zenden.</w:t>
      </w:r>
    </w:p>
    <w:p w:rsidR="00D04AFC" w:rsidP="00D04AFC" w:rsidRDefault="00D04AFC"/>
    <w:p w:rsidR="00D04AFC" w:rsidP="00D04AFC" w:rsidRDefault="00D04AFC"/>
    <w:p w:rsidR="00D04AFC" w:rsidP="00D04AFC" w:rsidRDefault="00D04AFC">
      <w:pPr>
        <w:pStyle w:val="Huisstijl-Ondertekening"/>
        <w:spacing w:before="0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="00D04AFC" w:rsidP="00D04AFC" w:rsidRDefault="00D04AFC">
      <w:pPr>
        <w:pStyle w:val="Huisstijl-Ondertekeningvervolg"/>
        <w:rPr>
          <w:i w:val="0"/>
        </w:rPr>
      </w:pPr>
    </w:p>
    <w:p w:rsidR="00D04AFC" w:rsidP="00D04AFC" w:rsidRDefault="00D04AFC">
      <w:pPr>
        <w:pStyle w:val="Huisstijl-Ondertekeningvervolg"/>
        <w:rPr>
          <w:i w:val="0"/>
        </w:rPr>
      </w:pPr>
    </w:p>
    <w:p w:rsidR="00D04AFC" w:rsidP="00D04AFC" w:rsidRDefault="00D04AFC">
      <w:pPr>
        <w:pStyle w:val="Huisstijl-Ondertekeningvervolg"/>
        <w:rPr>
          <w:i w:val="0"/>
        </w:rPr>
      </w:pPr>
    </w:p>
    <w:p w:rsidRPr="00F22CDC" w:rsidR="00A17C6E" w:rsidRDefault="00A17C6E">
      <w:pPr>
        <w:rPr>
          <w:szCs w:val="18"/>
        </w:rPr>
      </w:pPr>
    </w:p>
    <w:sectPr w:rsidRPr="00F22CDC" w:rsidR="00A17C6E" w:rsidSect="00D04AFC">
      <w:headerReference w:type="default" r:id="rId6"/>
      <w:pgSz w:w="11905" w:h="16837"/>
      <w:pgMar w:top="1457" w:right="2778" w:bottom="1049" w:left="1588" w:header="275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BEF" w:rsidRDefault="001C3BEF" w:rsidP="00D04AFC">
      <w:pPr>
        <w:spacing w:line="240" w:lineRule="auto"/>
      </w:pPr>
      <w:r>
        <w:separator/>
      </w:r>
    </w:p>
  </w:endnote>
  <w:endnote w:type="continuationSeparator" w:id="0">
    <w:p w:rsidR="001C3BEF" w:rsidRDefault="001C3BEF" w:rsidP="00D04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BEF" w:rsidRDefault="001C3BEF" w:rsidP="00D04AFC">
      <w:pPr>
        <w:spacing w:line="240" w:lineRule="auto"/>
      </w:pPr>
      <w:r>
        <w:separator/>
      </w:r>
    </w:p>
  </w:footnote>
  <w:footnote w:type="continuationSeparator" w:id="0">
    <w:p w:rsidR="001C3BEF" w:rsidRDefault="001C3BEF" w:rsidP="00D04AF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EBB" w:rsidRDefault="00B9344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466.35pt;margin-top:152.5pt;width:99.2pt;height:630.7pt;z-index:251660288;visibility:visible;mso-position-horizontal-relative:page;mso-position-vertical-relative:page;mso-width-relative:margin;mso-height-relative:margin" strokecolor="white">
          <v:textbox style="mso-next-textbox:#Text Box 5" inset="0,0,0,0">
            <w:txbxContent>
              <w:p w:rsidR="00BF6EBB" w:rsidRPr="004E3650" w:rsidRDefault="001C3BEF" w:rsidP="004E3650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04AFC"/>
    <w:rsid w:val="001C3BEF"/>
    <w:rsid w:val="00572935"/>
    <w:rsid w:val="00A17C6E"/>
    <w:rsid w:val="00A2019F"/>
    <w:rsid w:val="00A56C08"/>
    <w:rsid w:val="00B9344D"/>
    <w:rsid w:val="00C21034"/>
    <w:rsid w:val="00D04AFC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4AFC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Ondertekening">
    <w:name w:val="Huisstijl - Ondertekening"/>
    <w:basedOn w:val="Standaard"/>
    <w:next w:val="Huisstijl-Ondertekeningvervolg"/>
    <w:rsid w:val="00D04AFC"/>
    <w:pPr>
      <w:spacing w:before="960"/>
    </w:pPr>
  </w:style>
  <w:style w:type="paragraph" w:customStyle="1" w:styleId="Huisstijl-Ondertekeningvervolg">
    <w:name w:val="Huisstijl - Ondertekening vervolg"/>
    <w:basedOn w:val="Huisstijl-Ondertekening"/>
    <w:rsid w:val="00D04AFC"/>
    <w:pPr>
      <w:spacing w:before="0"/>
    </w:pPr>
    <w:rPr>
      <w:i/>
    </w:rPr>
  </w:style>
  <w:style w:type="paragraph" w:styleId="Koptekst">
    <w:name w:val="header"/>
    <w:basedOn w:val="Standaard"/>
    <w:link w:val="KoptekstChar"/>
    <w:uiPriority w:val="99"/>
    <w:unhideWhenUsed/>
    <w:rsid w:val="00D04AFC"/>
    <w:pPr>
      <w:tabs>
        <w:tab w:val="center" w:pos="4536"/>
        <w:tab w:val="right" w:pos="9072"/>
      </w:tabs>
      <w:spacing w:line="240" w:lineRule="auto"/>
    </w:pPr>
    <w:rPr>
      <w:rFonts w:ascii="Times New Roman" w:hAnsi="Times New Roman" w:cs="Mangal"/>
      <w:sz w:val="24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D04AFC"/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paragraph" w:customStyle="1" w:styleId="Huisstijl-Toezendgegevens">
    <w:name w:val="Huisstijl - Toezendgegevens"/>
    <w:basedOn w:val="Standaard"/>
    <w:rsid w:val="00D04AFC"/>
  </w:style>
  <w:style w:type="paragraph" w:customStyle="1" w:styleId="Huisstijl-Datumenbetreft">
    <w:name w:val="Huisstijl - Datum en betreft"/>
    <w:basedOn w:val="Standaard"/>
    <w:rsid w:val="00D04AFC"/>
    <w:pPr>
      <w:tabs>
        <w:tab w:val="left" w:pos="1117"/>
      </w:tabs>
    </w:pPr>
  </w:style>
  <w:style w:type="paragraph" w:styleId="Voettekst">
    <w:name w:val="footer"/>
    <w:basedOn w:val="Standaard"/>
    <w:link w:val="VoettekstChar"/>
    <w:uiPriority w:val="99"/>
    <w:semiHidden/>
    <w:unhideWhenUsed/>
    <w:rsid w:val="00D04AFC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04AFC"/>
    <w:rPr>
      <w:rFonts w:ascii="Verdana" w:eastAsia="DejaVu Sans" w:hAnsi="Verdana" w:cs="Mangal"/>
      <w:kern w:val="3"/>
      <w:sz w:val="18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D04AFC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D04AFC"/>
    <w:pPr>
      <w:spacing w:before="270" w:line="180" w:lineRule="exact"/>
    </w:pPr>
    <w:rPr>
      <w:b/>
      <w:sz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805</ap:Characters>
  <ap:DocSecurity>0</ap:DocSecurity>
  <ap:Lines>6</ap:Lines>
  <ap:Paragraphs>1</ap:Paragraphs>
  <ap:ScaleCrop>false</ap:ScaleCrop>
  <ap:LinksUpToDate>false</ap:LinksUpToDate>
  <ap:CharactersWithSpaces>950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2013-08-21T07:35:00.0000000Z</dcterms:created>
  <dcterms:modified xsi:type="dcterms:W3CDTF">2013-08-21T07:54:00.0000000Z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0x010100EAA8521121981549AAFC81F78C87B266</vt:lpwstr>
  </property>
</Properties>
</file>