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2BC4" w:rsidR="00A63B03" w:rsidP="002B2BC4" w:rsidRDefault="002B2BC4">
      <w:pPr>
        <w:spacing w:line="360" w:lineRule="auto"/>
        <w:rPr>
          <w:rFonts w:ascii="Arial" w:hAnsi="Arial" w:cs="Arial"/>
          <w:sz w:val="28"/>
          <w:szCs w:val="28"/>
        </w:rPr>
      </w:pPr>
      <w:r w:rsidRPr="002B2BC4">
        <w:rPr>
          <w:rFonts w:ascii="Arial" w:hAnsi="Arial" w:cs="Arial"/>
          <w:b/>
          <w:sz w:val="28"/>
          <w:szCs w:val="28"/>
        </w:rPr>
        <w:t>Met hoeveel urgentie wordt de strijd tegen mensenhandel vormgegeven en wat zijn de stappen die het kabinet op korte termijn gaat zetten?</w:t>
      </w:r>
      <w:r w:rsidRPr="002B2BC4">
        <w:rPr>
          <w:rFonts w:ascii="Arial" w:hAnsi="Arial" w:cs="Arial"/>
          <w:sz w:val="28"/>
          <w:szCs w:val="28"/>
        </w:rPr>
        <w:t xml:space="preserve"> </w:t>
      </w:r>
      <w:bookmarkStart w:name="_GoBack" w:id="0"/>
      <w:bookmarkEnd w:id="0"/>
    </w:p>
    <w:p w:rsidRPr="002B2BC4" w:rsidR="002B2BC4" w:rsidP="002B2BC4" w:rsidRDefault="002B2BC4">
      <w:pPr>
        <w:spacing w:line="360" w:lineRule="auto"/>
        <w:rPr>
          <w:rFonts w:ascii="Arial" w:hAnsi="Arial" w:cs="Arial"/>
          <w:sz w:val="28"/>
          <w:szCs w:val="28"/>
        </w:rPr>
      </w:pPr>
      <w:r w:rsidRPr="002B2BC4">
        <w:rPr>
          <w:rFonts w:ascii="Arial" w:hAnsi="Arial" w:cs="Arial"/>
          <w:sz w:val="28"/>
          <w:szCs w:val="28"/>
        </w:rPr>
        <w:t xml:space="preserve">De wet regulering prostitutie en bestrijding misstanden in de seksbranche is niet van de baan maar aangehouden in de Eerste Kamer. Het is van groot belang dat deze wet alsnog doorgang vindt. Het Kabinet komt </w:t>
      </w:r>
      <w:r w:rsidR="000B7215">
        <w:rPr>
          <w:rFonts w:ascii="Arial" w:hAnsi="Arial" w:cs="Arial"/>
          <w:sz w:val="28"/>
          <w:szCs w:val="28"/>
        </w:rPr>
        <w:t>dit najaar</w:t>
      </w:r>
      <w:r w:rsidRPr="002B2BC4">
        <w:rPr>
          <w:rFonts w:ascii="Arial" w:hAnsi="Arial" w:cs="Arial"/>
          <w:sz w:val="28"/>
          <w:szCs w:val="28"/>
        </w:rPr>
        <w:t xml:space="preserve"> met een novelle.  </w:t>
      </w:r>
    </w:p>
    <w:p w:rsidRPr="002B2BC4" w:rsidR="002B2BC4" w:rsidP="002B2BC4" w:rsidRDefault="002B2BC4">
      <w:pPr>
        <w:spacing w:line="360" w:lineRule="auto"/>
        <w:rPr>
          <w:rFonts w:ascii="Arial" w:hAnsi="Arial" w:cs="Arial"/>
          <w:sz w:val="28"/>
          <w:szCs w:val="28"/>
        </w:rPr>
      </w:pPr>
      <w:r w:rsidRPr="002B2BC4">
        <w:rPr>
          <w:rFonts w:ascii="Arial" w:hAnsi="Arial" w:cs="Arial"/>
          <w:sz w:val="28"/>
          <w:szCs w:val="28"/>
        </w:rPr>
        <w:t>Daarnaast wordt met de gemeenten samengewerkt om de prostitutiesector te reguleren en de misstanden in de seksbranche stevig aan te pakken.</w:t>
      </w:r>
    </w:p>
    <w:p w:rsidRPr="002B2BC4" w:rsidR="002B2BC4" w:rsidP="002B2BC4" w:rsidRDefault="002B2BC4">
      <w:pPr>
        <w:spacing w:line="360" w:lineRule="auto"/>
        <w:rPr>
          <w:rFonts w:ascii="Arial" w:hAnsi="Arial" w:cs="Arial"/>
          <w:sz w:val="28"/>
          <w:szCs w:val="28"/>
        </w:rPr>
      </w:pPr>
      <w:r w:rsidRPr="002B2BC4">
        <w:rPr>
          <w:rFonts w:ascii="Arial" w:hAnsi="Arial" w:cs="Arial"/>
          <w:sz w:val="28"/>
          <w:szCs w:val="28"/>
        </w:rPr>
        <w:t xml:space="preserve">Zo wordt er een ‘landelijk programma prostitutie’ opgezet. Dit programma voorziet in een effectievere aanpak van misstanden. </w:t>
      </w:r>
    </w:p>
    <w:p w:rsidRPr="002B2BC4" w:rsidR="002B2BC4" w:rsidP="002B2BC4" w:rsidRDefault="002B2BC4">
      <w:pPr>
        <w:spacing w:line="360" w:lineRule="auto"/>
        <w:rPr>
          <w:rFonts w:ascii="Arial" w:hAnsi="Arial" w:cs="Arial"/>
          <w:sz w:val="28"/>
          <w:szCs w:val="28"/>
        </w:rPr>
      </w:pPr>
      <w:r w:rsidRPr="002B2BC4">
        <w:rPr>
          <w:rFonts w:ascii="Arial" w:hAnsi="Arial" w:cs="Arial"/>
          <w:sz w:val="28"/>
          <w:szCs w:val="28"/>
        </w:rPr>
        <w:t>De strijd tegen mensenhandel heeft de hoogste prioriteit en wordt dus onverminderd voortgezet.</w:t>
      </w:r>
    </w:p>
    <w:p w:rsidRPr="002B2BC4" w:rsidR="002B2BC4" w:rsidP="002B2BC4" w:rsidRDefault="002B2BC4">
      <w:pPr>
        <w:spacing w:line="360" w:lineRule="auto"/>
        <w:rPr>
          <w:rFonts w:ascii="Arial" w:hAnsi="Arial" w:cs="Arial"/>
          <w:sz w:val="28"/>
          <w:szCs w:val="28"/>
        </w:rPr>
      </w:pPr>
    </w:p>
    <w:sectPr w:rsidRPr="002B2BC4" w:rsidR="002B2B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C4"/>
    <w:rsid w:val="000B7215"/>
    <w:rsid w:val="002B2BC4"/>
    <w:rsid w:val="004F6B6B"/>
    <w:rsid w:val="00752A04"/>
    <w:rsid w:val="00A63B03"/>
    <w:rsid w:val="00B21920"/>
    <w:rsid w:val="00BF0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625</ap:Characters>
  <ap:DocSecurity>0</ap:DocSecurity>
  <ap:Lines>5</ap:Lines>
  <ap:Paragraphs>1</ap:Paragraphs>
  <ap:ScaleCrop>false</ap:ScaleCrop>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2013-09-25T15:30:00.0000000Z</dcterms:created>
  <dcterms:modified xsi:type="dcterms:W3CDTF">2013-09-26T06:37:00.0000000Z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