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B5" w:rsidP="00D24022" w:rsidRDefault="00974CB5">
      <w:pPr>
        <w:spacing w:line="360" w:lineRule="auto"/>
        <w:rPr>
          <w:rFonts w:ascii="Arial" w:hAnsi="Arial" w:cs="Arial"/>
          <w:b/>
          <w:sz w:val="28"/>
          <w:szCs w:val="28"/>
        </w:rPr>
      </w:pPr>
      <w:r>
        <w:rPr>
          <w:rFonts w:ascii="Arial" w:hAnsi="Arial" w:cs="Arial"/>
          <w:b/>
          <w:sz w:val="28"/>
          <w:szCs w:val="28"/>
        </w:rPr>
        <w:t>Voor de exportondernemer zoveel mogelijk diplomatieke posten openhouden, dit i.p.v. provinciehuizen, wat is hierop uw reactie?</w:t>
      </w:r>
      <w:r w:rsidR="00D24022">
        <w:rPr>
          <w:rFonts w:ascii="Arial" w:hAnsi="Arial" w:cs="Arial"/>
          <w:b/>
          <w:sz w:val="28"/>
          <w:szCs w:val="28"/>
        </w:rPr>
        <w:t xml:space="preserve"> </w:t>
      </w:r>
    </w:p>
    <w:p w:rsidR="005D27E1" w:rsidP="00D24022" w:rsidRDefault="005D27E1">
      <w:pPr>
        <w:spacing w:line="360" w:lineRule="auto"/>
        <w:rPr>
          <w:rFonts w:ascii="Arial" w:hAnsi="Arial" w:cs="Arial"/>
          <w:sz w:val="28"/>
          <w:szCs w:val="28"/>
        </w:rPr>
      </w:pPr>
    </w:p>
    <w:p w:rsidR="00634AF6" w:rsidP="00D24022" w:rsidRDefault="00705CE3">
      <w:pPr>
        <w:spacing w:line="360" w:lineRule="auto"/>
        <w:rPr>
          <w:rFonts w:ascii="Arial" w:hAnsi="Arial" w:cs="Arial"/>
          <w:sz w:val="28"/>
          <w:szCs w:val="28"/>
        </w:rPr>
      </w:pPr>
      <w:bookmarkStart w:name="_GoBack" w:id="0"/>
      <w:bookmarkEnd w:id="0"/>
      <w:r>
        <w:rPr>
          <w:rFonts w:ascii="Arial" w:hAnsi="Arial" w:cs="Arial"/>
          <w:sz w:val="28"/>
          <w:szCs w:val="28"/>
        </w:rPr>
        <w:t xml:space="preserve">Het kabinet wil </w:t>
      </w:r>
      <w:r w:rsidRPr="00634AF6" w:rsidR="00634AF6">
        <w:rPr>
          <w:rFonts w:ascii="Arial" w:hAnsi="Arial" w:cs="Arial"/>
          <w:sz w:val="28"/>
          <w:szCs w:val="28"/>
        </w:rPr>
        <w:t xml:space="preserve">wereldwijd </w:t>
      </w:r>
      <w:r w:rsidR="00634AF6">
        <w:rPr>
          <w:rFonts w:ascii="Arial" w:hAnsi="Arial" w:cs="Arial"/>
          <w:sz w:val="28"/>
          <w:szCs w:val="28"/>
        </w:rPr>
        <w:t xml:space="preserve">een </w:t>
      </w:r>
      <w:r w:rsidRPr="00634AF6" w:rsidR="00634AF6">
        <w:rPr>
          <w:rFonts w:ascii="Arial" w:hAnsi="Arial" w:cs="Arial"/>
          <w:sz w:val="28"/>
          <w:szCs w:val="28"/>
        </w:rPr>
        <w:t>netwerk behouden</w:t>
      </w:r>
      <w:r w:rsidR="00634AF6">
        <w:rPr>
          <w:rFonts w:ascii="Arial" w:hAnsi="Arial" w:cs="Arial"/>
          <w:sz w:val="28"/>
          <w:szCs w:val="28"/>
        </w:rPr>
        <w:t xml:space="preserve"> en houdt zoveel mogelijk posten open</w:t>
      </w:r>
      <w:r w:rsidRPr="00634AF6" w:rsidR="00634AF6">
        <w:rPr>
          <w:rFonts w:ascii="Arial" w:hAnsi="Arial" w:cs="Arial"/>
          <w:sz w:val="28"/>
          <w:szCs w:val="28"/>
        </w:rPr>
        <w:t xml:space="preserve">. Tegelijkertijd moet op </w:t>
      </w:r>
      <w:r w:rsidR="00634AF6">
        <w:rPr>
          <w:rFonts w:ascii="Arial" w:hAnsi="Arial" w:cs="Arial"/>
          <w:sz w:val="28"/>
          <w:szCs w:val="28"/>
        </w:rPr>
        <w:t xml:space="preserve">het </w:t>
      </w:r>
      <w:r w:rsidRPr="00634AF6" w:rsidR="00634AF6">
        <w:rPr>
          <w:rFonts w:ascii="Arial" w:hAnsi="Arial" w:cs="Arial"/>
          <w:sz w:val="28"/>
          <w:szCs w:val="28"/>
        </w:rPr>
        <w:t>postennet tussen nu en 2018 ruim 100 van de EUR 500 mln. worden bespaard.</w:t>
      </w:r>
      <w:r w:rsidR="00634AF6">
        <w:rPr>
          <w:rFonts w:ascii="Arial" w:hAnsi="Arial" w:cs="Arial"/>
          <w:sz w:val="28"/>
          <w:szCs w:val="28"/>
        </w:rPr>
        <w:t xml:space="preserve"> </w:t>
      </w:r>
      <w:r w:rsidRPr="008263EF" w:rsidR="00634AF6">
        <w:rPr>
          <w:rFonts w:ascii="Arial" w:hAnsi="Arial" w:cs="Arial"/>
          <w:sz w:val="28"/>
          <w:szCs w:val="28"/>
        </w:rPr>
        <w:t>Sluiting v</w:t>
      </w:r>
      <w:r w:rsidR="00634AF6">
        <w:rPr>
          <w:rFonts w:ascii="Arial" w:hAnsi="Arial" w:cs="Arial"/>
          <w:sz w:val="28"/>
          <w:szCs w:val="28"/>
        </w:rPr>
        <w:t>an vijf</w:t>
      </w:r>
      <w:r w:rsidRPr="008263EF" w:rsidR="00634AF6">
        <w:rPr>
          <w:rFonts w:ascii="Arial" w:hAnsi="Arial" w:cs="Arial"/>
          <w:sz w:val="28"/>
          <w:szCs w:val="28"/>
        </w:rPr>
        <w:t xml:space="preserve"> </w:t>
      </w:r>
      <w:r w:rsidR="00634AF6">
        <w:rPr>
          <w:rFonts w:ascii="Arial" w:hAnsi="Arial" w:cs="Arial"/>
          <w:sz w:val="28"/>
          <w:szCs w:val="28"/>
        </w:rPr>
        <w:t>Consulaten-Generaal</w:t>
      </w:r>
      <w:r w:rsidR="00634AF6">
        <w:rPr>
          <w:rStyle w:val="Voetnootmarkering"/>
          <w:rFonts w:ascii="Arial" w:hAnsi="Arial" w:cs="Arial"/>
          <w:sz w:val="28"/>
          <w:szCs w:val="28"/>
        </w:rPr>
        <w:footnoteReference w:id="1"/>
      </w:r>
      <w:r w:rsidR="00634AF6">
        <w:rPr>
          <w:rFonts w:ascii="Arial" w:hAnsi="Arial" w:cs="Arial"/>
          <w:sz w:val="28"/>
          <w:szCs w:val="28"/>
        </w:rPr>
        <w:t xml:space="preserve"> is </w:t>
      </w:r>
      <w:r w:rsidRPr="008263EF" w:rsidR="00634AF6">
        <w:rPr>
          <w:rFonts w:ascii="Arial" w:hAnsi="Arial" w:cs="Arial"/>
          <w:sz w:val="28"/>
          <w:szCs w:val="28"/>
        </w:rPr>
        <w:t>daar</w:t>
      </w:r>
      <w:r w:rsidR="00846A1E">
        <w:rPr>
          <w:rFonts w:ascii="Arial" w:hAnsi="Arial" w:cs="Arial"/>
          <w:sz w:val="28"/>
          <w:szCs w:val="28"/>
        </w:rPr>
        <w:t>van een gevolg</w:t>
      </w:r>
      <w:r w:rsidRPr="008263EF" w:rsidR="00634AF6">
        <w:rPr>
          <w:rFonts w:ascii="Arial" w:hAnsi="Arial" w:cs="Arial"/>
          <w:sz w:val="28"/>
          <w:szCs w:val="28"/>
        </w:rPr>
        <w:t>.</w:t>
      </w:r>
      <w:r w:rsidR="00634AF6">
        <w:rPr>
          <w:rFonts w:ascii="Arial" w:hAnsi="Arial" w:cs="Arial"/>
          <w:sz w:val="28"/>
          <w:szCs w:val="28"/>
        </w:rPr>
        <w:t xml:space="preserve"> </w:t>
      </w:r>
    </w:p>
    <w:p w:rsidR="00595A04" w:rsidP="00D24022" w:rsidRDefault="00595A04">
      <w:pPr>
        <w:spacing w:after="0" w:line="360" w:lineRule="auto"/>
        <w:rPr>
          <w:rFonts w:ascii="Arial" w:hAnsi="Arial" w:cs="Arial"/>
          <w:sz w:val="28"/>
          <w:szCs w:val="28"/>
        </w:rPr>
      </w:pPr>
    </w:p>
    <w:p w:rsidRPr="00877657" w:rsidR="00877657" w:rsidP="00D24022" w:rsidRDefault="00634AF6">
      <w:pPr>
        <w:spacing w:after="0" w:line="360" w:lineRule="auto"/>
        <w:rPr>
          <w:rFonts w:ascii="Arial" w:hAnsi="Arial" w:cs="Arial"/>
          <w:sz w:val="28"/>
          <w:szCs w:val="28"/>
        </w:rPr>
      </w:pPr>
      <w:r w:rsidRPr="00634AF6">
        <w:rPr>
          <w:rFonts w:ascii="Arial" w:hAnsi="Arial" w:cs="Arial"/>
          <w:sz w:val="28"/>
          <w:szCs w:val="28"/>
        </w:rPr>
        <w:t xml:space="preserve">In de brief “Voor Nederland, wereldwijd”, die de minister van Buitenlandse Zaken op 28 juni naar de Tweede Kamer stuurde, staat dat een alternatief wordt gezocht voor de behartiging van de economische belangen ter plaatse. </w:t>
      </w:r>
      <w:r w:rsidR="00497917">
        <w:rPr>
          <w:rFonts w:ascii="Arial" w:hAnsi="Arial" w:cs="Arial"/>
          <w:sz w:val="28"/>
          <w:szCs w:val="28"/>
        </w:rPr>
        <w:t>O</w:t>
      </w:r>
      <w:r w:rsidRPr="00877657" w:rsidR="00877657">
        <w:rPr>
          <w:rFonts w:ascii="Arial" w:hAnsi="Arial" w:cs="Arial"/>
          <w:sz w:val="28"/>
          <w:szCs w:val="28"/>
        </w:rPr>
        <w:t>nderzocht word</w:t>
      </w:r>
      <w:r w:rsidR="00497917">
        <w:rPr>
          <w:rFonts w:ascii="Arial" w:hAnsi="Arial" w:cs="Arial"/>
          <w:sz w:val="28"/>
          <w:szCs w:val="28"/>
        </w:rPr>
        <w:t>t</w:t>
      </w:r>
      <w:r w:rsidRPr="00877657" w:rsidR="00877657">
        <w:rPr>
          <w:rFonts w:ascii="Arial" w:hAnsi="Arial" w:cs="Arial"/>
          <w:sz w:val="28"/>
          <w:szCs w:val="28"/>
        </w:rPr>
        <w:t xml:space="preserve"> of de economische functie van </w:t>
      </w:r>
      <w:r w:rsidR="00877657">
        <w:rPr>
          <w:rFonts w:ascii="Arial" w:hAnsi="Arial" w:cs="Arial"/>
          <w:sz w:val="28"/>
          <w:szCs w:val="28"/>
        </w:rPr>
        <w:t>de</w:t>
      </w:r>
      <w:r w:rsidRPr="00877657" w:rsidR="00877657">
        <w:rPr>
          <w:rFonts w:ascii="Arial" w:hAnsi="Arial" w:cs="Arial"/>
          <w:sz w:val="28"/>
          <w:szCs w:val="28"/>
        </w:rPr>
        <w:t xml:space="preserve"> consulat</w:t>
      </w:r>
      <w:r w:rsidR="00497917">
        <w:rPr>
          <w:rFonts w:ascii="Arial" w:hAnsi="Arial" w:cs="Arial"/>
          <w:sz w:val="28"/>
          <w:szCs w:val="28"/>
        </w:rPr>
        <w:t>en</w:t>
      </w:r>
      <w:r w:rsidRPr="00877657" w:rsidR="00877657">
        <w:rPr>
          <w:rFonts w:ascii="Arial" w:hAnsi="Arial" w:cs="Arial"/>
          <w:sz w:val="28"/>
          <w:szCs w:val="28"/>
        </w:rPr>
        <w:t xml:space="preserve">-generaal deels anders ingevuld </w:t>
      </w:r>
      <w:r w:rsidR="00877657">
        <w:rPr>
          <w:rFonts w:ascii="Arial" w:hAnsi="Arial" w:cs="Arial"/>
          <w:sz w:val="28"/>
          <w:szCs w:val="28"/>
        </w:rPr>
        <w:t>kan</w:t>
      </w:r>
      <w:r w:rsidRPr="00877657" w:rsidR="00877657">
        <w:rPr>
          <w:rFonts w:ascii="Arial" w:hAnsi="Arial" w:cs="Arial"/>
          <w:sz w:val="28"/>
          <w:szCs w:val="28"/>
        </w:rPr>
        <w:t xml:space="preserve"> worden: via de ambassade</w:t>
      </w:r>
      <w:r w:rsidR="00877657">
        <w:rPr>
          <w:rFonts w:ascii="Arial" w:hAnsi="Arial" w:cs="Arial"/>
          <w:sz w:val="28"/>
          <w:szCs w:val="28"/>
        </w:rPr>
        <w:t>s</w:t>
      </w:r>
      <w:r w:rsidRPr="00877657" w:rsidR="00877657">
        <w:rPr>
          <w:rFonts w:ascii="Arial" w:hAnsi="Arial" w:cs="Arial"/>
          <w:sz w:val="28"/>
          <w:szCs w:val="28"/>
        </w:rPr>
        <w:t xml:space="preserve">, </w:t>
      </w:r>
      <w:proofErr w:type="spellStart"/>
      <w:r w:rsidRPr="00877657" w:rsidR="00877657">
        <w:rPr>
          <w:rFonts w:ascii="Arial" w:hAnsi="Arial" w:cs="Arial"/>
          <w:sz w:val="28"/>
          <w:szCs w:val="28"/>
        </w:rPr>
        <w:t>NBSO</w:t>
      </w:r>
      <w:r w:rsidR="00877657">
        <w:rPr>
          <w:rFonts w:ascii="Arial" w:hAnsi="Arial" w:cs="Arial"/>
          <w:sz w:val="28"/>
          <w:szCs w:val="28"/>
        </w:rPr>
        <w:t>s</w:t>
      </w:r>
      <w:proofErr w:type="spellEnd"/>
      <w:r w:rsidRPr="00877657" w:rsidR="00877657">
        <w:rPr>
          <w:rFonts w:ascii="Arial" w:hAnsi="Arial" w:cs="Arial"/>
          <w:sz w:val="28"/>
          <w:szCs w:val="28"/>
        </w:rPr>
        <w:t xml:space="preserve"> (Netherlands Business Support Office) of honorair consula</w:t>
      </w:r>
      <w:r w:rsidR="00877657">
        <w:rPr>
          <w:rFonts w:ascii="Arial" w:hAnsi="Arial" w:cs="Arial"/>
          <w:sz w:val="28"/>
          <w:szCs w:val="28"/>
        </w:rPr>
        <w:t>ten</w:t>
      </w:r>
      <w:r w:rsidRPr="00877657" w:rsidR="00877657">
        <w:rPr>
          <w:rFonts w:ascii="Arial" w:hAnsi="Arial" w:cs="Arial"/>
          <w:sz w:val="28"/>
          <w:szCs w:val="28"/>
        </w:rPr>
        <w:t xml:space="preserve"> met </w:t>
      </w:r>
      <w:r w:rsidR="00497917">
        <w:rPr>
          <w:rFonts w:ascii="Arial" w:hAnsi="Arial" w:cs="Arial"/>
          <w:sz w:val="28"/>
          <w:szCs w:val="28"/>
        </w:rPr>
        <w:t xml:space="preserve">een </w:t>
      </w:r>
      <w:r w:rsidRPr="00877657" w:rsidR="00877657">
        <w:rPr>
          <w:rFonts w:ascii="Arial" w:hAnsi="Arial" w:cs="Arial"/>
          <w:sz w:val="28"/>
          <w:szCs w:val="28"/>
        </w:rPr>
        <w:t>versterkte handelsfunctie.</w:t>
      </w:r>
    </w:p>
    <w:p w:rsidR="00877657" w:rsidP="00D24022" w:rsidRDefault="00877657">
      <w:pPr>
        <w:spacing w:after="0" w:line="360" w:lineRule="auto"/>
        <w:rPr>
          <w:rFonts w:ascii="Arial" w:hAnsi="Arial" w:cs="Arial"/>
          <w:sz w:val="28"/>
          <w:szCs w:val="28"/>
        </w:rPr>
      </w:pPr>
    </w:p>
    <w:p w:rsidR="00F628A8" w:rsidP="00D24022" w:rsidRDefault="00595A04">
      <w:pPr>
        <w:spacing w:after="0" w:line="360" w:lineRule="auto"/>
        <w:rPr>
          <w:rFonts w:ascii="Arial" w:hAnsi="Arial" w:cs="Arial"/>
          <w:sz w:val="28"/>
          <w:szCs w:val="28"/>
        </w:rPr>
      </w:pPr>
      <w:r>
        <w:rPr>
          <w:rFonts w:ascii="Arial" w:hAnsi="Arial" w:cs="Arial"/>
          <w:sz w:val="28"/>
          <w:szCs w:val="28"/>
        </w:rPr>
        <w:t xml:space="preserve">Dit najaar zal de Minister van Buitenlandse Zaken over </w:t>
      </w:r>
      <w:r w:rsidRPr="00634AF6" w:rsidR="00634AF6">
        <w:rPr>
          <w:rFonts w:ascii="Arial" w:hAnsi="Arial" w:cs="Arial"/>
          <w:sz w:val="28"/>
          <w:szCs w:val="28"/>
        </w:rPr>
        <w:t>zijn brief ‘Voor Nederland Wereldwijd’</w:t>
      </w:r>
      <w:r>
        <w:rPr>
          <w:rFonts w:ascii="Arial" w:hAnsi="Arial" w:cs="Arial"/>
          <w:sz w:val="28"/>
          <w:szCs w:val="28"/>
        </w:rPr>
        <w:t xml:space="preserve"> met u in debat treden</w:t>
      </w:r>
      <w:r w:rsidRPr="00634AF6" w:rsidR="00634AF6">
        <w:rPr>
          <w:rFonts w:ascii="Arial" w:hAnsi="Arial" w:cs="Arial"/>
          <w:sz w:val="28"/>
          <w:szCs w:val="28"/>
        </w:rPr>
        <w:t xml:space="preserve">. </w:t>
      </w:r>
    </w:p>
    <w:sectPr w:rsidR="00F628A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8A7" w:rsidRDefault="007828A7" w:rsidP="00634AF6">
      <w:pPr>
        <w:spacing w:after="0" w:line="240" w:lineRule="auto"/>
      </w:pPr>
      <w:r>
        <w:separator/>
      </w:r>
    </w:p>
  </w:endnote>
  <w:endnote w:type="continuationSeparator" w:id="0">
    <w:p w:rsidR="007828A7" w:rsidRDefault="007828A7" w:rsidP="0063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8A7" w:rsidRDefault="007828A7" w:rsidP="00634AF6">
      <w:pPr>
        <w:spacing w:after="0" w:line="240" w:lineRule="auto"/>
      </w:pPr>
      <w:r>
        <w:separator/>
      </w:r>
    </w:p>
  </w:footnote>
  <w:footnote w:type="continuationSeparator" w:id="0">
    <w:p w:rsidR="007828A7" w:rsidRDefault="007828A7" w:rsidP="00634AF6">
      <w:pPr>
        <w:spacing w:after="0" w:line="240" w:lineRule="auto"/>
      </w:pPr>
      <w:r>
        <w:continuationSeparator/>
      </w:r>
    </w:p>
  </w:footnote>
  <w:footnote w:id="1">
    <w:p w:rsidR="00634AF6" w:rsidRPr="008263EF" w:rsidRDefault="00634AF6" w:rsidP="00634AF6">
      <w:pPr>
        <w:pStyle w:val="Voetnoottekst"/>
        <w:rPr>
          <w:rFonts w:ascii="Arial" w:hAnsi="Arial" w:cs="Arial"/>
          <w:i/>
          <w:sz w:val="28"/>
          <w:szCs w:val="28"/>
          <w:lang w:val="nl-NL"/>
        </w:rPr>
      </w:pPr>
      <w:r w:rsidRPr="008263EF">
        <w:rPr>
          <w:rStyle w:val="Voetnootmarkering"/>
          <w:rFonts w:ascii="Arial" w:hAnsi="Arial" w:cs="Arial"/>
          <w:sz w:val="28"/>
          <w:szCs w:val="28"/>
        </w:rPr>
        <w:footnoteRef/>
      </w:r>
      <w:r w:rsidRPr="00261EC3">
        <w:rPr>
          <w:rFonts w:ascii="Arial" w:hAnsi="Arial" w:cs="Arial"/>
          <w:sz w:val="28"/>
          <w:szCs w:val="28"/>
          <w:lang w:val="nl-NL"/>
        </w:rPr>
        <w:t xml:space="preserve"> </w:t>
      </w:r>
      <w:r w:rsidRPr="008263EF">
        <w:rPr>
          <w:rFonts w:ascii="Arial" w:hAnsi="Arial" w:cs="Arial"/>
          <w:i/>
          <w:sz w:val="28"/>
          <w:szCs w:val="28"/>
          <w:lang w:val="nl-NL"/>
        </w:rPr>
        <w:t xml:space="preserve">Het betreft de vijf </w:t>
      </w:r>
      <w:proofErr w:type="spellStart"/>
      <w:r w:rsidRPr="008263EF">
        <w:rPr>
          <w:rFonts w:ascii="Arial" w:hAnsi="Arial" w:cs="Arial"/>
          <w:i/>
          <w:sz w:val="28"/>
          <w:szCs w:val="28"/>
          <w:lang w:val="nl-NL"/>
        </w:rPr>
        <w:t>CG’s</w:t>
      </w:r>
      <w:proofErr w:type="spellEnd"/>
      <w:r w:rsidRPr="008263EF">
        <w:rPr>
          <w:rFonts w:ascii="Arial" w:hAnsi="Arial" w:cs="Arial"/>
          <w:i/>
          <w:sz w:val="28"/>
          <w:szCs w:val="28"/>
          <w:lang w:val="nl-NL"/>
        </w:rPr>
        <w:t xml:space="preserve"> in Antwerpen, Chicago, Milaan, München, Osaka </w:t>
      </w:r>
    </w:p>
    <w:p w:rsidR="00634AF6" w:rsidRPr="008263EF" w:rsidRDefault="00634AF6" w:rsidP="00634AF6">
      <w:pPr>
        <w:pStyle w:val="Voetnoottekst"/>
        <w:rPr>
          <w:lang w:val="nl-N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D626A"/>
    <w:multiLevelType w:val="hybridMultilevel"/>
    <w:tmpl w:val="7980A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B5C405E"/>
    <w:multiLevelType w:val="hybridMultilevel"/>
    <w:tmpl w:val="42E854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6C541D1C"/>
    <w:multiLevelType w:val="hybridMultilevel"/>
    <w:tmpl w:val="E1DC33B0"/>
    <w:lvl w:ilvl="0" w:tplc="21483028">
      <w:start w:val="1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74A82882"/>
    <w:multiLevelType w:val="hybridMultilevel"/>
    <w:tmpl w:val="735C2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C0"/>
    <w:rsid w:val="00497917"/>
    <w:rsid w:val="00595A04"/>
    <w:rsid w:val="005D27E1"/>
    <w:rsid w:val="00600728"/>
    <w:rsid w:val="00634AF6"/>
    <w:rsid w:val="00705CE3"/>
    <w:rsid w:val="007828A7"/>
    <w:rsid w:val="00846A1E"/>
    <w:rsid w:val="00877657"/>
    <w:rsid w:val="00947B55"/>
    <w:rsid w:val="00974CB5"/>
    <w:rsid w:val="009D35AF"/>
    <w:rsid w:val="00A87363"/>
    <w:rsid w:val="00BE38C0"/>
    <w:rsid w:val="00CF6F4B"/>
    <w:rsid w:val="00D24022"/>
    <w:rsid w:val="00F628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38C0"/>
    <w:pPr>
      <w:ind w:left="720"/>
      <w:contextualSpacing/>
    </w:pPr>
  </w:style>
  <w:style w:type="paragraph" w:styleId="Voetnoottekst">
    <w:name w:val="footnote text"/>
    <w:basedOn w:val="Standaard"/>
    <w:link w:val="VoetnoottekstChar"/>
    <w:uiPriority w:val="99"/>
    <w:semiHidden/>
    <w:unhideWhenUsed/>
    <w:rsid w:val="00634AF6"/>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634AF6"/>
    <w:rPr>
      <w:rFonts w:ascii="Verdana" w:hAnsi="Verdana"/>
      <w:sz w:val="20"/>
      <w:szCs w:val="20"/>
      <w:lang w:val="en-US"/>
    </w:rPr>
  </w:style>
  <w:style w:type="character" w:styleId="Voetnootmarkering">
    <w:name w:val="footnote reference"/>
    <w:basedOn w:val="Standaardalinea-lettertype"/>
    <w:uiPriority w:val="99"/>
    <w:semiHidden/>
    <w:unhideWhenUsed/>
    <w:rsid w:val="00634AF6"/>
    <w:rPr>
      <w:vertAlign w:val="superscript"/>
    </w:rPr>
  </w:style>
  <w:style w:type="paragraph" w:styleId="Tekstzonderopmaak">
    <w:name w:val="Plain Text"/>
    <w:basedOn w:val="Standaard"/>
    <w:link w:val="TekstzonderopmaakChar"/>
    <w:uiPriority w:val="99"/>
    <w:semiHidden/>
    <w:unhideWhenUsed/>
    <w:rsid w:val="00595A04"/>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595A04"/>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E38C0"/>
    <w:pPr>
      <w:ind w:left="720"/>
      <w:contextualSpacing/>
    </w:pPr>
  </w:style>
  <w:style w:type="paragraph" w:styleId="Voetnoottekst">
    <w:name w:val="footnote text"/>
    <w:basedOn w:val="Standaard"/>
    <w:link w:val="VoetnoottekstChar"/>
    <w:uiPriority w:val="99"/>
    <w:semiHidden/>
    <w:unhideWhenUsed/>
    <w:rsid w:val="00634AF6"/>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634AF6"/>
    <w:rPr>
      <w:rFonts w:ascii="Verdana" w:hAnsi="Verdana"/>
      <w:sz w:val="20"/>
      <w:szCs w:val="20"/>
      <w:lang w:val="en-US"/>
    </w:rPr>
  </w:style>
  <w:style w:type="character" w:styleId="Voetnootmarkering">
    <w:name w:val="footnote reference"/>
    <w:basedOn w:val="Standaardalinea-lettertype"/>
    <w:uiPriority w:val="99"/>
    <w:semiHidden/>
    <w:unhideWhenUsed/>
    <w:rsid w:val="00634AF6"/>
    <w:rPr>
      <w:vertAlign w:val="superscript"/>
    </w:rPr>
  </w:style>
  <w:style w:type="paragraph" w:styleId="Tekstzonderopmaak">
    <w:name w:val="Plain Text"/>
    <w:basedOn w:val="Standaard"/>
    <w:link w:val="TekstzonderopmaakChar"/>
    <w:uiPriority w:val="99"/>
    <w:semiHidden/>
    <w:unhideWhenUsed/>
    <w:rsid w:val="00595A04"/>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595A0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24503">
      <w:bodyDiv w:val="1"/>
      <w:marLeft w:val="0"/>
      <w:marRight w:val="0"/>
      <w:marTop w:val="0"/>
      <w:marBottom w:val="0"/>
      <w:divBdr>
        <w:top w:val="none" w:sz="0" w:space="0" w:color="auto"/>
        <w:left w:val="none" w:sz="0" w:space="0" w:color="auto"/>
        <w:bottom w:val="none" w:sz="0" w:space="0" w:color="auto"/>
        <w:right w:val="none" w:sz="0" w:space="0" w:color="auto"/>
      </w:divBdr>
    </w:div>
    <w:div w:id="806774348">
      <w:bodyDiv w:val="1"/>
      <w:marLeft w:val="0"/>
      <w:marRight w:val="0"/>
      <w:marTop w:val="0"/>
      <w:marBottom w:val="0"/>
      <w:divBdr>
        <w:top w:val="none" w:sz="0" w:space="0" w:color="auto"/>
        <w:left w:val="none" w:sz="0" w:space="0" w:color="auto"/>
        <w:bottom w:val="none" w:sz="0" w:space="0" w:color="auto"/>
        <w:right w:val="none" w:sz="0" w:space="0" w:color="auto"/>
      </w:divBdr>
    </w:div>
    <w:div w:id="166620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145</ap:Words>
  <ap:Characters>802</ap:Characters>
  <ap:DocSecurity>0</ap:DocSecurity>
  <ap:Lines>6</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2013-09-25T17:58:00.0000000Z</dcterms:created>
  <dcterms:modified xsi:type="dcterms:W3CDTF">2013-09-26T06:37:00.0000000Z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oFAAohepTGvwTLjeVuyopnlyV7ZtOkcti+Wqf6s7XUTogTuDvTFNqPCYTVX0iG5myE4BTaBMtQSV/N84
B1YK4LPj8KSHoP4flYptlPA+STQHVRoEPTDySDeMkeGv8V+DtkVpIfiHCaD5AjkjNMXdPPrv/jiM
KD0IWLG7+YL8lZs3snVOQkWy1nnXetK94H621hahEEXe8s6cnYOGWJLdCPGq7/iD7sSzkldJmY3v
V2Q8Wjj7/7ZzfbXQD</vt:lpwstr>
  </property>
  <property fmtid="{D5CDD505-2E9C-101B-9397-08002B2CF9AE}" pid="3" name="MAIL_MSG_ID2">
    <vt:lpwstr>xpeKaHY7KXgYMiOnU+pb8lElOD9ZLfArdtdEzgFQImZlHLQKjb1+rDRids+
XP5Ls2L94iY7X7MMGl/C5JUQ44qOENFOdfk1m6zLwJAjaN+U</vt:lpwstr>
  </property>
  <property fmtid="{D5CDD505-2E9C-101B-9397-08002B2CF9AE}" pid="4" name="RESPONSE_SENDER_NAME">
    <vt:lpwstr>gAAAdya76B99d4hLGUR1rQ+8TxTv0GGEPdix</vt:lpwstr>
  </property>
  <property fmtid="{D5CDD505-2E9C-101B-9397-08002B2CF9AE}" pid="5" name="EMAIL_OWNER_ADDRESS">
    <vt:lpwstr>ABAAJXrvhtoYpC4otamOcWig4q/piKfFDcUTDfNUa0nWczCqbai5CHm/e+YJCbKa6+iw</vt:lpwstr>
  </property>
  <property fmtid="{D5CDD505-2E9C-101B-9397-08002B2CF9AE}" pid="6" name="ContentTypeId">
    <vt:lpwstr>0x01010061234D6062457840A8BA87EFE680F8AE</vt:lpwstr>
  </property>
</Properties>
</file>