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EB" w:rsidP="006D52EB" w:rsidRDefault="00E95C21">
      <w:r>
        <w:t>Geachte voorzitter</w:t>
      </w:r>
      <w:r w:rsidR="006D52EB">
        <w:t>,</w:t>
      </w:r>
    </w:p>
    <w:p w:rsidR="006D52EB" w:rsidP="007A2DBC" w:rsidRDefault="006D52EB"/>
    <w:p w:rsidR="001A7A75" w:rsidP="007A2DBC" w:rsidRDefault="001A7A75"/>
    <w:p w:rsidR="006D52EB" w:rsidP="007A2DBC" w:rsidRDefault="001A7A75">
      <w:r>
        <w:t xml:space="preserve">Bijgaand treft u aan de antwoorden op de Kamervragen die zijn gesteld </w:t>
      </w:r>
      <w:r w:rsidR="00D13D05">
        <w:t>over de modernisering van de Comptabiliteitswet.</w:t>
      </w:r>
    </w:p>
    <w:p w:rsidR="006D52EB" w:rsidP="007A2DBC" w:rsidRDefault="006D52EB"/>
    <w:p w:rsidR="006D52EB" w:rsidP="007A2DBC" w:rsidRDefault="006D52EB"/>
    <w:p w:rsidR="006D52EB" w:rsidP="006D52EB" w:rsidRDefault="006D52EB">
      <w:pPr>
        <w:spacing w:before="240" w:after="120" w:line="260" w:lineRule="exact"/>
      </w:pPr>
      <w:r>
        <w:t>Hoogachtend,</w:t>
      </w:r>
    </w:p>
    <w:p w:rsidR="006D52EB" w:rsidP="006D52EB" w:rsidRDefault="006D52EB">
      <w:r>
        <w:t xml:space="preserve">de minister van </w:t>
      </w:r>
      <w:r w:rsidR="00E95C21">
        <w:t>Financiën</w:t>
      </w:r>
    </w:p>
    <w:p w:rsidR="00E95C21" w:rsidP="006D52EB" w:rsidRDefault="00E95C21"/>
    <w:p w:rsidR="00E95C21" w:rsidP="006D52EB" w:rsidRDefault="00E95C21"/>
    <w:p w:rsidR="00E95C21" w:rsidP="006D52EB" w:rsidRDefault="00E95C21"/>
    <w:p w:rsidR="00E95C21" w:rsidP="006D52EB" w:rsidRDefault="00E95C21"/>
    <w:p w:rsidR="00E95C21" w:rsidP="006D52EB" w:rsidRDefault="00E95C21"/>
    <w:p w:rsidR="006D52EB" w:rsidP="006D52EB" w:rsidRDefault="006D52EB">
      <w:r>
        <w:t>J.R.V.A. Dijsselbloem</w:t>
      </w:r>
    </w:p>
    <w:p w:rsidRPr="007A2DBC" w:rsidR="006D52EB" w:rsidP="007A2DBC" w:rsidRDefault="006D52EB"/>
    <w:sectPr w:rsidRPr="007A2DBC" w:rsidR="006D52EB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94E" w:rsidRDefault="00FC694E" w:rsidP="00177602">
      <w:pPr>
        <w:spacing w:line="240" w:lineRule="auto"/>
      </w:pPr>
      <w:r>
        <w:separator/>
      </w:r>
    </w:p>
  </w:endnote>
  <w:endnote w:type="continuationSeparator" w:id="0">
    <w:p w:rsidR="00FC694E" w:rsidRDefault="00FC694E" w:rsidP="00177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177602">
      <w:trPr>
        <w:trHeight w:hRule="exact" w:val="240"/>
      </w:trPr>
      <w:tc>
        <w:tcPr>
          <w:tcW w:w="7752" w:type="dxa"/>
          <w:shd w:val="clear" w:color="auto" w:fill="auto"/>
        </w:tcPr>
        <w:p w:rsidR="00177602" w:rsidRDefault="00177602" w:rsidP="00C171A5">
          <w:pPr>
            <w:pStyle w:val="Huisstijl-Rubricering"/>
          </w:pPr>
        </w:p>
      </w:tc>
      <w:tc>
        <w:tcPr>
          <w:tcW w:w="2148" w:type="dxa"/>
        </w:tcPr>
        <w:p w:rsidR="00177602" w:rsidRDefault="0017760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E24A2C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E24A2C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E24A2C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177602" w:rsidRPr="00274322" w:rsidRDefault="00177602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177602">
      <w:trPr>
        <w:trHeight w:hRule="exact" w:val="240"/>
      </w:trPr>
      <w:tc>
        <w:tcPr>
          <w:tcW w:w="7752" w:type="dxa"/>
          <w:shd w:val="clear" w:color="auto" w:fill="auto"/>
        </w:tcPr>
        <w:p w:rsidR="00177602" w:rsidRPr="00274322" w:rsidRDefault="00177602" w:rsidP="006D52EB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177602" w:rsidRDefault="0017760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E24A2C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E24A2C" w:rsidRPr="00CD362D">
            <w:rPr>
              <w:rStyle w:val="Huisstijl-GegevenCharChar"/>
            </w:rPr>
            <w:fldChar w:fldCharType="separate"/>
          </w:r>
          <w:r w:rsidR="00F660CA">
            <w:rPr>
              <w:rStyle w:val="Huisstijl-GegevenCharChar"/>
            </w:rPr>
            <w:t>1</w:t>
          </w:r>
          <w:r w:rsidR="00E24A2C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F660CA">
              <w:t>1</w:t>
            </w:r>
          </w:fldSimple>
        </w:p>
      </w:tc>
    </w:tr>
  </w:tbl>
  <w:p w:rsidR="00177602" w:rsidRDefault="00177602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94E" w:rsidRDefault="00FC694E" w:rsidP="00177602">
      <w:pPr>
        <w:spacing w:line="240" w:lineRule="auto"/>
      </w:pPr>
      <w:r>
        <w:separator/>
      </w:r>
    </w:p>
  </w:footnote>
  <w:footnote w:type="continuationSeparator" w:id="0">
    <w:p w:rsidR="00FC694E" w:rsidRDefault="00FC694E" w:rsidP="0017760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177602">
      <w:trPr>
        <w:cantSplit/>
        <w:trHeight w:val="20"/>
      </w:trPr>
      <w:tc>
        <w:tcPr>
          <w:tcW w:w="2160" w:type="dxa"/>
        </w:tcPr>
        <w:p w:rsidR="00177602" w:rsidRPr="00F5152A" w:rsidRDefault="00177602" w:rsidP="006D52EB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177602">
      <w:trPr>
        <w:cantSplit/>
        <w:trHeight w:val="92"/>
      </w:trPr>
      <w:tc>
        <w:tcPr>
          <w:tcW w:w="2160" w:type="dxa"/>
        </w:tcPr>
        <w:p w:rsidR="00177602" w:rsidRDefault="00177602" w:rsidP="00812F5E">
          <w:pPr>
            <w:pStyle w:val="Huisstijl-Voorwaarden"/>
            <w:keepLines/>
            <w:widowControl w:val="0"/>
            <w:suppressAutoHyphens/>
          </w:pPr>
        </w:p>
      </w:tc>
    </w:tr>
    <w:tr w:rsidR="00177602">
      <w:trPr>
        <w:cantSplit/>
        <w:trHeight w:val="20"/>
      </w:trPr>
      <w:tc>
        <w:tcPr>
          <w:tcW w:w="2160" w:type="dxa"/>
        </w:tcPr>
        <w:p w:rsidR="00177602" w:rsidRDefault="00177602" w:rsidP="00812F5E">
          <w:pPr>
            <w:pStyle w:val="Huisstijl-Kopje"/>
          </w:pPr>
          <w:r>
            <w:t>Ons kenmerk</w:t>
          </w:r>
        </w:p>
        <w:p w:rsidR="00177602" w:rsidRDefault="00177602" w:rsidP="00BF53DE">
          <w:pPr>
            <w:pStyle w:val="Huisstijl-Gegeven"/>
          </w:pPr>
          <w:r>
            <w:rPr>
              <w:noProof w:val="0"/>
            </w:rPr>
            <w:t>BZ</w:t>
          </w:r>
          <w:r w:rsidRPr="0049681B">
            <w:t>/</w:t>
          </w:r>
          <w:r>
            <w:rPr>
              <w:noProof w:val="0"/>
            </w:rPr>
            <w:t>2013/</w:t>
          </w:r>
          <w:r w:rsidRPr="0049681B">
            <w:t xml:space="preserve"> </w:t>
          </w:r>
          <w:r>
            <w:t>U</w:t>
          </w:r>
        </w:p>
        <w:p w:rsidR="00177602" w:rsidRPr="0049681B" w:rsidRDefault="00177602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177602">
      <w:trPr>
        <w:cantSplit/>
        <w:trHeight w:val="20"/>
      </w:trPr>
      <w:tc>
        <w:tcPr>
          <w:tcW w:w="2160" w:type="dxa"/>
        </w:tcPr>
        <w:p w:rsidR="00177602" w:rsidRDefault="00177602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177602" w:rsidRPr="00511A1A" w:rsidRDefault="00177602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177602">
      <w:trPr>
        <w:cantSplit/>
      </w:trPr>
      <w:tc>
        <w:tcPr>
          <w:tcW w:w="2160" w:type="dxa"/>
        </w:tcPr>
        <w:p w:rsidR="00177602" w:rsidRPr="00E219C8" w:rsidRDefault="00177602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Begrotingszaken</w:t>
          </w:r>
          <w:r w:rsidRPr="00E219C8">
            <w:rPr>
              <w:b/>
            </w:rPr>
            <w:t xml:space="preserve"> </w:t>
          </w:r>
        </w:p>
        <w:p w:rsidR="00177602" w:rsidRPr="005C20AA" w:rsidRDefault="00177602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177602" w:rsidRDefault="00177602" w:rsidP="00D13D05">
          <w:pPr>
            <w:pStyle w:val="Huisstijl-Adres"/>
            <w:keepLines/>
            <w:widowControl w:val="0"/>
            <w:suppressAutoHyphens/>
          </w:pPr>
        </w:p>
      </w:tc>
    </w:tr>
    <w:tr w:rsidR="00177602">
      <w:trPr>
        <w:cantSplit/>
        <w:trHeight w:hRule="exact" w:val="200"/>
      </w:trPr>
      <w:tc>
        <w:tcPr>
          <w:tcW w:w="2160" w:type="dxa"/>
        </w:tcPr>
        <w:p w:rsidR="00177602" w:rsidRPr="00DF54D9" w:rsidRDefault="00177602" w:rsidP="001A3070">
          <w:pPr>
            <w:keepLines/>
            <w:widowControl w:val="0"/>
            <w:suppressAutoHyphens/>
          </w:pPr>
        </w:p>
      </w:tc>
    </w:tr>
    <w:tr w:rsidR="00177602">
      <w:trPr>
        <w:cantSplit/>
        <w:trHeight w:val="1740"/>
      </w:trPr>
      <w:tc>
        <w:tcPr>
          <w:tcW w:w="2160" w:type="dxa"/>
        </w:tcPr>
        <w:p w:rsidR="00177602" w:rsidRDefault="00177602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177602" w:rsidRDefault="00177602" w:rsidP="00617C5A">
          <w:pPr>
            <w:pStyle w:val="Huisstijl-Gegeven"/>
            <w:keepLines/>
            <w:widowControl w:val="0"/>
            <w:suppressAutoHyphens/>
          </w:pPr>
          <w:r w:rsidRPr="005B1A72">
            <w:rPr>
              <w:noProof w:val="0"/>
            </w:rPr>
            <w:t>BZ/2013/66</w:t>
          </w:r>
          <w:r>
            <w:rPr>
              <w:noProof w:val="0"/>
            </w:rPr>
            <w:t>5 M</w:t>
          </w:r>
        </w:p>
        <w:p w:rsidR="00177602" w:rsidRDefault="00177602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177602" w:rsidRDefault="00177602" w:rsidP="001A3070">
          <w:pPr>
            <w:pStyle w:val="Huisstijl-Gegeven"/>
            <w:keepLines/>
            <w:widowControl w:val="0"/>
            <w:suppressAutoHyphens/>
          </w:pPr>
          <w:r w:rsidRPr="00D13D05">
            <w:rPr>
              <w:noProof w:val="0"/>
            </w:rPr>
            <w:t xml:space="preserve">Kamerstuk </w:t>
          </w:r>
          <w:r w:rsidRPr="00D13D05">
            <w:rPr>
              <w:bCs/>
            </w:rPr>
            <w:t xml:space="preserve">33 670 </w:t>
          </w:r>
          <w:r w:rsidRPr="00D13D05">
            <w:rPr>
              <w:noProof w:val="0"/>
            </w:rPr>
            <w:t>lijst van</w:t>
          </w:r>
          <w:r>
            <w:rPr>
              <w:noProof w:val="0"/>
            </w:rPr>
            <w:t xml:space="preserve"> vragen</w:t>
          </w:r>
        </w:p>
        <w:p w:rsidR="00177602" w:rsidRDefault="00177602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177602" w:rsidRDefault="00177602" w:rsidP="00D13D05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1. Lijst van vragen en antwoorden bij de Modernisering van de Comptabiliteitswet</w:t>
          </w:r>
        </w:p>
      </w:tc>
    </w:tr>
  </w:tbl>
  <w:p w:rsidR="00177602" w:rsidRDefault="00E24A2C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177602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177602" w:rsidRDefault="00177602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177602" w:rsidRPr="007714D5" w:rsidRDefault="00177602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77602" w:rsidRDefault="00177602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177602">
      <w:trPr>
        <w:trHeight w:val="400"/>
      </w:trPr>
      <w:tc>
        <w:tcPr>
          <w:tcW w:w="7520" w:type="dxa"/>
          <w:shd w:val="clear" w:color="auto" w:fill="auto"/>
        </w:tcPr>
        <w:p w:rsidR="00177602" w:rsidRPr="00BC3B53" w:rsidRDefault="00177602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177602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177602" w:rsidRPr="00AF7F3D" w:rsidRDefault="00177602" w:rsidP="00AF7F3D">
          <w:pPr>
            <w:pStyle w:val="Huisstijl-Rubricering"/>
            <w:rPr>
              <w:rFonts w:cs="Verdana"/>
            </w:rPr>
          </w:pPr>
        </w:p>
        <w:p w:rsidR="00177602" w:rsidRDefault="00177602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 der Staten-Generaal</w:t>
          </w:r>
        </w:p>
        <w:p w:rsidR="00177602" w:rsidRDefault="00177602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177602" w:rsidRPr="007864B2" w:rsidRDefault="00177602" w:rsidP="006D52EB">
          <w:pPr>
            <w:pStyle w:val="Huisstijl-NAW"/>
          </w:pPr>
          <w:r>
            <w:rPr>
              <w:noProof w:val="0"/>
            </w:rPr>
            <w:t>2500 EA Den Haag</w:t>
          </w:r>
        </w:p>
      </w:tc>
    </w:tr>
    <w:tr w:rsidR="00177602">
      <w:trPr>
        <w:trHeight w:hRule="exact" w:val="400"/>
      </w:trPr>
      <w:tc>
        <w:tcPr>
          <w:tcW w:w="7520" w:type="dxa"/>
          <w:shd w:val="clear" w:color="auto" w:fill="auto"/>
        </w:tcPr>
        <w:p w:rsidR="00177602" w:rsidRPr="00035E67" w:rsidRDefault="00177602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77602">
      <w:trPr>
        <w:trHeight w:val="240"/>
      </w:trPr>
      <w:tc>
        <w:tcPr>
          <w:tcW w:w="7520" w:type="dxa"/>
          <w:shd w:val="clear" w:color="auto" w:fill="auto"/>
        </w:tcPr>
        <w:p w:rsidR="00177602" w:rsidRPr="00356AEC" w:rsidRDefault="00177602" w:rsidP="006D52E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356AEC">
            <w:rPr>
              <w:rFonts w:cs="Verdana"/>
              <w:szCs w:val="18"/>
            </w:rPr>
            <w:t>Datum</w:t>
          </w:r>
          <w:r w:rsidRPr="00356AEC">
            <w:rPr>
              <w:rFonts w:cs="Verdana"/>
              <w:szCs w:val="18"/>
            </w:rPr>
            <w:tab/>
            <w:t>9 december 2013</w:t>
          </w:r>
        </w:p>
      </w:tc>
    </w:tr>
    <w:tr w:rsidR="00177602" w:rsidRPr="00511A1A">
      <w:trPr>
        <w:trHeight w:val="240"/>
      </w:trPr>
      <w:tc>
        <w:tcPr>
          <w:tcW w:w="7520" w:type="dxa"/>
          <w:shd w:val="clear" w:color="auto" w:fill="auto"/>
        </w:tcPr>
        <w:p w:rsidR="00177602" w:rsidRPr="00511A1A" w:rsidRDefault="00177602" w:rsidP="00D13D0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Antwoord op de Kamervragen bij de Modernisering van de Comptabiliteitswet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177602" w:rsidRDefault="00177602" w:rsidP="00C171A5">
    <w:pPr>
      <w:pStyle w:val="Koptekst"/>
    </w:pPr>
  </w:p>
  <w:p w:rsidR="00177602" w:rsidRDefault="00177602" w:rsidP="00C171A5">
    <w:pPr>
      <w:pStyle w:val="Koptekst"/>
    </w:pPr>
  </w:p>
  <w:p w:rsidR="00177602" w:rsidRDefault="0017760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5C21"/>
    <w:rsid w:val="0002070E"/>
    <w:rsid w:val="00033FC5"/>
    <w:rsid w:val="00057485"/>
    <w:rsid w:val="000732BD"/>
    <w:rsid w:val="00074FB2"/>
    <w:rsid w:val="000770F8"/>
    <w:rsid w:val="0009207D"/>
    <w:rsid w:val="000E7FFB"/>
    <w:rsid w:val="00111A33"/>
    <w:rsid w:val="001177C4"/>
    <w:rsid w:val="001279C4"/>
    <w:rsid w:val="00177602"/>
    <w:rsid w:val="001A3070"/>
    <w:rsid w:val="001A7A75"/>
    <w:rsid w:val="001B6EDC"/>
    <w:rsid w:val="001F10DD"/>
    <w:rsid w:val="00213BEA"/>
    <w:rsid w:val="002174F3"/>
    <w:rsid w:val="00217FE6"/>
    <w:rsid w:val="002620D2"/>
    <w:rsid w:val="00274322"/>
    <w:rsid w:val="002849F3"/>
    <w:rsid w:val="002A6BD9"/>
    <w:rsid w:val="002B6331"/>
    <w:rsid w:val="0031605F"/>
    <w:rsid w:val="00332AD1"/>
    <w:rsid w:val="00346C84"/>
    <w:rsid w:val="00356AEC"/>
    <w:rsid w:val="00376869"/>
    <w:rsid w:val="003977EA"/>
    <w:rsid w:val="003A1D1F"/>
    <w:rsid w:val="003B48C7"/>
    <w:rsid w:val="003C2F4F"/>
    <w:rsid w:val="003D0059"/>
    <w:rsid w:val="003D4190"/>
    <w:rsid w:val="00412A94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42E0"/>
    <w:rsid w:val="00547D6D"/>
    <w:rsid w:val="005509D4"/>
    <w:rsid w:val="0055423C"/>
    <w:rsid w:val="00582FDD"/>
    <w:rsid w:val="00590E19"/>
    <w:rsid w:val="005C361A"/>
    <w:rsid w:val="005D3CBF"/>
    <w:rsid w:val="005E6684"/>
    <w:rsid w:val="00617C5A"/>
    <w:rsid w:val="006A0858"/>
    <w:rsid w:val="006A748B"/>
    <w:rsid w:val="006D52EB"/>
    <w:rsid w:val="006E50EC"/>
    <w:rsid w:val="0074468E"/>
    <w:rsid w:val="007714D5"/>
    <w:rsid w:val="007774C6"/>
    <w:rsid w:val="007864B2"/>
    <w:rsid w:val="00795CCD"/>
    <w:rsid w:val="007A2DBC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4D37"/>
    <w:rsid w:val="008F6E53"/>
    <w:rsid w:val="00920057"/>
    <w:rsid w:val="00922819"/>
    <w:rsid w:val="00924310"/>
    <w:rsid w:val="00970965"/>
    <w:rsid w:val="00987301"/>
    <w:rsid w:val="009D5B66"/>
    <w:rsid w:val="009E04C7"/>
    <w:rsid w:val="009F43F5"/>
    <w:rsid w:val="00A25A25"/>
    <w:rsid w:val="00A502E2"/>
    <w:rsid w:val="00A55D51"/>
    <w:rsid w:val="00AA7D8F"/>
    <w:rsid w:val="00AB1EDC"/>
    <w:rsid w:val="00AF0A03"/>
    <w:rsid w:val="00AF7F3D"/>
    <w:rsid w:val="00B1758F"/>
    <w:rsid w:val="00B2218F"/>
    <w:rsid w:val="00B4564F"/>
    <w:rsid w:val="00B47C43"/>
    <w:rsid w:val="00B925E1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13D05"/>
    <w:rsid w:val="00D317DC"/>
    <w:rsid w:val="00D40775"/>
    <w:rsid w:val="00D65289"/>
    <w:rsid w:val="00D91DA4"/>
    <w:rsid w:val="00D95A77"/>
    <w:rsid w:val="00DE2366"/>
    <w:rsid w:val="00E05455"/>
    <w:rsid w:val="00E219C8"/>
    <w:rsid w:val="00E24A2C"/>
    <w:rsid w:val="00E313A8"/>
    <w:rsid w:val="00E95C21"/>
    <w:rsid w:val="00EB0295"/>
    <w:rsid w:val="00EE1559"/>
    <w:rsid w:val="00F21C3E"/>
    <w:rsid w:val="00F257B6"/>
    <w:rsid w:val="00F5152A"/>
    <w:rsid w:val="00F660CA"/>
    <w:rsid w:val="00F959EA"/>
    <w:rsid w:val="00FA69B4"/>
    <w:rsid w:val="00FB0BA0"/>
    <w:rsid w:val="00FB2AA3"/>
    <w:rsid w:val="00FC277B"/>
    <w:rsid w:val="00FC694E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6A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6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178</ap:Characters>
  <ap:DocSecurity>0</ap:DocSecurity>
  <ap:Lines>1</ap:Lines>
  <ap:Paragraphs>1</ap:Paragraphs>
  <ap:ScaleCrop>false</ap:ScaleCrop>
  <ap:LinksUpToDate>false</ap:LinksUpToDate>
  <ap:CharactersWithSpaces>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2013-12-09T15:40:00.0000000Z</dcterms:created>
  <dcterms:modified xsi:type="dcterms:W3CDTF">2013-12-09T15:40:00.0000000Z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0x0101004F41CB4377B03F4EAA1FEA5DBA04A914</vt:lpwstr>
  </property>
</Properties>
</file>