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C2F0B" w:rsidR="003C2F0B" w:rsidP="003C2F0B" w:rsidRDefault="003C2F0B">
      <w:r w:rsidRPr="003C2F0B">
        <w:rPr>
          <w:b/>
          <w:bCs/>
        </w:rPr>
        <w:t>Van:</w:t>
      </w:r>
      <w:r w:rsidRPr="003C2F0B">
        <w:t xml:space="preserve"> </w:t>
      </w:r>
      <w:proofErr w:type="spellStart"/>
      <w:r w:rsidRPr="003C2F0B">
        <w:t>Tönissen</w:t>
      </w:r>
      <w:proofErr w:type="spellEnd"/>
      <w:r w:rsidRPr="003C2F0B">
        <w:t xml:space="preserve"> W. </w:t>
      </w:r>
      <w:r w:rsidRPr="003C2F0B">
        <w:br/>
      </w:r>
      <w:r w:rsidRPr="003C2F0B">
        <w:rPr>
          <w:b/>
          <w:bCs/>
        </w:rPr>
        <w:t>Verzonden:</w:t>
      </w:r>
      <w:r w:rsidRPr="003C2F0B">
        <w:t xml:space="preserve"> dinsdag 18 februari 2014 16:28</w:t>
      </w:r>
      <w:r w:rsidRPr="003C2F0B">
        <w:br/>
      </w:r>
      <w:r w:rsidRPr="003C2F0B">
        <w:rPr>
          <w:b/>
          <w:bCs/>
        </w:rPr>
        <w:t>Aan:</w:t>
      </w:r>
      <w:r w:rsidRPr="003C2F0B">
        <w:t xml:space="preserve"> Teunissen Ton</w:t>
      </w:r>
      <w:r w:rsidRPr="003C2F0B">
        <w:br/>
      </w:r>
      <w:r w:rsidRPr="003C2F0B">
        <w:rPr>
          <w:b/>
          <w:bCs/>
        </w:rPr>
        <w:t>Onderwerp:</w:t>
      </w:r>
      <w:r w:rsidRPr="003C2F0B">
        <w:t xml:space="preserve"> </w:t>
      </w:r>
      <w:bookmarkStart w:name="_GoBack" w:id="0"/>
      <w:r w:rsidRPr="003C2F0B">
        <w:t>Verzoek reactie rapport 'LHBTI-kinderen in Nederland'</w:t>
      </w:r>
      <w:bookmarkEnd w:id="0"/>
    </w:p>
    <w:p w:rsidRPr="003C2F0B" w:rsidR="003C2F0B" w:rsidP="003C2F0B" w:rsidRDefault="003C2F0B"/>
    <w:p w:rsidRPr="003C2F0B" w:rsidR="003C2F0B" w:rsidP="003C2F0B" w:rsidRDefault="003C2F0B">
      <w:r w:rsidRPr="003C2F0B">
        <w:t>Beste Ton,</w:t>
      </w:r>
    </w:p>
    <w:p w:rsidRPr="003C2F0B" w:rsidR="003C2F0B" w:rsidP="003C2F0B" w:rsidRDefault="003C2F0B"/>
    <w:p w:rsidRPr="003C2F0B" w:rsidR="003C2F0B" w:rsidP="003C2F0B" w:rsidRDefault="003C2F0B">
      <w:r w:rsidRPr="003C2F0B">
        <w:t xml:space="preserve">Voor de Procedurevergadering van morgen, namens Vera Bergkamp en </w:t>
      </w:r>
      <w:proofErr w:type="spellStart"/>
      <w:r w:rsidRPr="003C2F0B">
        <w:t>Pia</w:t>
      </w:r>
      <w:proofErr w:type="spellEnd"/>
      <w:r w:rsidRPr="003C2F0B">
        <w:t xml:space="preserve"> Dijkstra het verzoek aan de staatssecretaris van VWS om de Kamer een brief te sturen met daarin een reactie op het rapport ‘</w:t>
      </w:r>
      <w:r w:rsidRPr="003C2F0B">
        <w:rPr>
          <w:i/>
          <w:iCs/>
        </w:rPr>
        <w:t xml:space="preserve">LHBTI-kinderen in Nederland’ </w:t>
      </w:r>
      <w:r w:rsidRPr="003C2F0B">
        <w:t>van het COC.</w:t>
      </w:r>
    </w:p>
    <w:p w:rsidRPr="003C2F0B" w:rsidR="003C2F0B" w:rsidP="003C2F0B" w:rsidRDefault="003C2F0B"/>
    <w:p w:rsidRPr="003C2F0B" w:rsidR="003C2F0B" w:rsidP="003C2F0B" w:rsidRDefault="003C2F0B">
      <w:hyperlink w:history="1" r:id="rId5">
        <w:r w:rsidRPr="003C2F0B">
          <w:rPr>
            <w:rStyle w:val="Hyperlink"/>
          </w:rPr>
          <w:t>http://www.coc.nl/wp-content/uploads/2014/02/Rapport-LHBTI-kinderen-in-Nederland-2014.pdf</w:t>
        </w:r>
      </w:hyperlink>
    </w:p>
    <w:p w:rsidRPr="003C2F0B" w:rsidR="003C2F0B" w:rsidP="003C2F0B" w:rsidRDefault="003C2F0B">
      <w:r w:rsidRPr="003C2F0B">
        <w:t xml:space="preserve">Met vriendelijke groet, </w:t>
      </w:r>
    </w:p>
    <w:p w:rsidR="009A06C9" w:rsidP="003C2F0B" w:rsidRDefault="003C2F0B">
      <w:r w:rsidRPr="003C2F0B">
        <w:t xml:space="preserve">Wim </w:t>
      </w:r>
      <w:proofErr w:type="spellStart"/>
      <w:r w:rsidRPr="003C2F0B">
        <w:t>Tönissen</w:t>
      </w:r>
      <w:proofErr w:type="spellEnd"/>
      <w:r w:rsidRPr="003C2F0B">
        <w:t xml:space="preserve"> </w:t>
      </w:r>
      <w:r w:rsidRPr="003C2F0B">
        <w:br/>
        <w:t>Beleidsmedewerker Volksgezondheid en Emancipatie</w:t>
      </w:r>
      <w:r w:rsidRPr="003C2F0B">
        <w:br/>
        <w:t>Plein 2 | Postbus 20018 | 2500 EA Den Haag</w:t>
      </w:r>
      <w:r w:rsidRPr="003C2F0B">
        <w:br/>
      </w:r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0B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C2F0B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C6273"/>
    <w:rsid w:val="007D614D"/>
    <w:rsid w:val="00880EF6"/>
    <w:rsid w:val="00894499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3663"/>
    <w:rsid w:val="00B84D17"/>
    <w:rsid w:val="00B90124"/>
    <w:rsid w:val="00B96C8B"/>
    <w:rsid w:val="00BA00A2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3C2F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3C2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coc.nl/wp-content/uploads/2014/02/Rapport-LHBTI-kinderen-in-Nederland-2014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642</ap:Characters>
  <ap:DocSecurity>0</ap:DocSecurity>
  <ap:Lines>5</ap:Lines>
  <ap:Paragraphs>1</ap:Paragraphs>
  <ap:ScaleCrop>false</ap:ScaleCrop>
  <ap:LinksUpToDate>false</ap:LinksUpToDate>
  <ap:CharactersWithSpaces>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2014-02-18T15:31:00.0000000Z</dcterms:created>
  <dcterms:modified xsi:type="dcterms:W3CDTF">2014-02-18T15:31:00.0000000Z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0x01010073BB78062D1CEA47B84EA4DAB3B9AD68</vt:lpwstr>
  </property>
</Properties>
</file>