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91" w:rsidP="00124991" w:rsidRDefault="00124991">
      <w:r>
        <w:t>Beste griffier,</w:t>
      </w:r>
    </w:p>
    <w:p w:rsidR="00124991" w:rsidP="00124991" w:rsidRDefault="00124991"/>
    <w:p w:rsidR="00124991" w:rsidP="00124991" w:rsidRDefault="00124991">
      <w:r>
        <w:t xml:space="preserve">Het lid </w:t>
      </w:r>
      <w:proofErr w:type="spellStart"/>
      <w:r>
        <w:t>Rudmer</w:t>
      </w:r>
      <w:proofErr w:type="spellEnd"/>
      <w:r>
        <w:t xml:space="preserve"> Heerema (VVD) wil ten aanzien van de brief van de staatssecretaris van Economische Zaken d.d. 18 februari 2014 Vaststelling Rijksinpassingsplan Hertogin Hedwigepolder</w:t>
      </w:r>
      <w:r>
        <w:t xml:space="preserve"> </w:t>
      </w:r>
      <w:bookmarkStart w:name="_GoBack" w:id="0"/>
      <w:bookmarkEnd w:id="0"/>
      <w:r>
        <w:t>een schriftelijk overleg aanvragen en dit betrekken bij het (dertigleden)debat wat het lid Graus vorig jaar heeft aangevraagd over de Hedwigepolder. Verzoek is om de datum te stellen op donderdag 18 maart om 14.00 uur.</w:t>
      </w:r>
    </w:p>
    <w:p w:rsidR="00124991" w:rsidP="00124991" w:rsidRDefault="00124991"/>
    <w:p w:rsidR="00124991" w:rsidP="00124991" w:rsidRDefault="00124991">
      <w:r>
        <w:t>Met vriendelijke groet,</w:t>
      </w:r>
    </w:p>
    <w:p w:rsidR="00DF6B66" w:rsidP="00124991" w:rsidRDefault="00124991">
      <w:r>
        <w:t>Ingrid Jansen</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9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24991"/>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390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2014-03-05T11:05:00.0000000Z</dcterms:created>
  <dcterms:modified xsi:type="dcterms:W3CDTF">2014-03-05T11:09:00.0000000Z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0x0101009294B196EF45A8498DA65102F3F7085A</vt:lpwstr>
  </property>
</Properties>
</file>