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DC1" w:rsidP="00545DC1" w:rsidRDefault="00545DC1">
      <w:r>
        <w:t>Geachte griffie,</w:t>
      </w:r>
      <w:bookmarkStart w:name="_GoBack" w:id="0"/>
      <w:bookmarkEnd w:id="0"/>
    </w:p>
    <w:p w:rsidR="00545DC1" w:rsidP="00545DC1" w:rsidRDefault="00545DC1"/>
    <w:p w:rsidR="00DF6B66" w:rsidP="00545DC1" w:rsidRDefault="00545DC1">
      <w:r>
        <w:t xml:space="preserve">Namens het Lid Geurts (CDA) het verzoek om een technische briefing met commissie Bruil te houden over de evaluatie pachtregelgeving. Daarna het verzoek om een ronde tafel met belanghebbenden te houden (bijgevoegd de voorgestelde opzet van de </w:t>
      </w:r>
      <w:proofErr w:type="spellStart"/>
      <w:r>
        <w:t>rondetafel</w:t>
      </w:r>
      <w:proofErr w:type="spellEnd"/>
      <w:r>
        <w:t>) en afsluitend een Algemeen Overleg.</w:t>
      </w:r>
    </w:p>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DC1"/>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45DC1"/>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24035"/>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45</ap:Words>
  <ap:Characters>263</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2014-04-16T12:30:00.0000000Z</dcterms:created>
  <dcterms:modified xsi:type="dcterms:W3CDTF">2014-04-16T12:30:00.0000000Z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0x010100827F4F34E26810469B53DB53FC7FEF87</vt:lpwstr>
  </property>
</Properties>
</file>