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021" w:rsidP="003E7021" w:rsidRDefault="003E7021"/>
    <w:p w:rsidR="003E7021" w:rsidP="003E7021" w:rsidRDefault="003E7021">
      <w:r>
        <w:t>Beste leden van de Vaste Kamercommissie Buitenlandse Zaken,</w:t>
      </w:r>
    </w:p>
    <w:p w:rsidR="003E7021" w:rsidP="003E7021" w:rsidRDefault="003E7021"/>
    <w:p w:rsidR="003E7021" w:rsidP="003E7021" w:rsidRDefault="003E7021"/>
    <w:p w:rsidR="003E7021" w:rsidP="003E7021" w:rsidRDefault="003E7021">
      <w:r>
        <w:t xml:space="preserve">Het Israëlisch-Palestijns conflict is een veelbesproken onderwerp, zowel internationaal als in de Tweede Kamer. Het belang om tot een vredesakkoord te komen is groot, de problematiek complex. De initiatieven van de Amerikaanse minister van Buitenlandse Zaken </w:t>
      </w:r>
      <w:proofErr w:type="spellStart"/>
      <w:r>
        <w:t>Kerry</w:t>
      </w:r>
      <w:proofErr w:type="spellEnd"/>
      <w:r>
        <w:t xml:space="preserve"> om tot een vredesakkoord te komen verlopen moeizaam, zoals u weet. En dreigen helaas zelfs te stranden.</w:t>
      </w:r>
    </w:p>
    <w:p w:rsidR="003E7021" w:rsidP="003E7021" w:rsidRDefault="003E7021"/>
    <w:p w:rsidR="003E7021" w:rsidP="003E7021" w:rsidRDefault="003E7021">
      <w:r>
        <w:t xml:space="preserve">Nederland onderhoudt met zowel Israël als de </w:t>
      </w:r>
      <w:proofErr w:type="spellStart"/>
      <w:r>
        <w:t>Palestijnen</w:t>
      </w:r>
      <w:proofErr w:type="spellEnd"/>
      <w:r>
        <w:t xml:space="preserve"> een goede band. Juist vanwege deze bijzondere betrekkingen zie ik een rol voor Nederland weggelegd in het ondersteunen van een nieuwe benadering.</w:t>
      </w:r>
    </w:p>
    <w:p w:rsidR="003E7021" w:rsidP="003E7021" w:rsidRDefault="003E7021"/>
    <w:p w:rsidR="003E7021" w:rsidP="003E7021" w:rsidRDefault="003E7021">
      <w:r>
        <w:t xml:space="preserve">Daarom breng ik bij deze, mede namens de Stichting Onafhankelijke Joodse Denktank en het Netherlands </w:t>
      </w:r>
      <w:proofErr w:type="spellStart"/>
      <w:r>
        <w:t>Institute</w:t>
      </w:r>
      <w:proofErr w:type="spellEnd"/>
      <w:r>
        <w:t xml:space="preserve"> </w:t>
      </w:r>
      <w:proofErr w:type="spellStart"/>
      <w:r>
        <w:t>for</w:t>
      </w:r>
      <w:proofErr w:type="spellEnd"/>
      <w:r>
        <w:t xml:space="preserve"> Multiparty </w:t>
      </w:r>
      <w:proofErr w:type="spellStart"/>
      <w:r>
        <w:t>Democracy</w:t>
      </w:r>
      <w:proofErr w:type="spellEnd"/>
      <w:r>
        <w:t xml:space="preserve"> (NIMD), een initiatief onder uw aandacht. Het is gericht op het tot stand brengen van een dialoog tussen parlementariërs. Het gaat erom een informele, bilaterale, gericht op een uiteindelijk trilaterale, structurele dialoog tussen Nederlandse en </w:t>
      </w:r>
      <w:proofErr w:type="spellStart"/>
      <w:r>
        <w:t>Israëlische</w:t>
      </w:r>
      <w:proofErr w:type="spellEnd"/>
      <w:r>
        <w:t xml:space="preserve"> en Nederlandse en Palestijnse parlementariërs tot stand te brengen, te beginnen met een pilot. Daarmee onderscheidt het zich van het bestaande ‘</w:t>
      </w:r>
      <w:proofErr w:type="spellStart"/>
      <w:r>
        <w:t>Government</w:t>
      </w:r>
      <w:proofErr w:type="spellEnd"/>
      <w:r>
        <w:t xml:space="preserve"> </w:t>
      </w:r>
      <w:proofErr w:type="spellStart"/>
      <w:r>
        <w:t>to</w:t>
      </w:r>
      <w:proofErr w:type="spellEnd"/>
      <w:r>
        <w:t xml:space="preserve"> </w:t>
      </w:r>
      <w:proofErr w:type="spellStart"/>
      <w:r>
        <w:t>Government</w:t>
      </w:r>
      <w:proofErr w:type="spellEnd"/>
      <w:r>
        <w:t>’ contact in verschillende fora.</w:t>
      </w:r>
    </w:p>
    <w:p w:rsidR="003E7021" w:rsidP="003E7021" w:rsidRDefault="003E7021"/>
    <w:p w:rsidR="003E7021" w:rsidP="003E7021" w:rsidRDefault="003E7021">
      <w:r>
        <w:t>Graag willen de Stichting Onafhankelijke Joodse Denktank en het NIMD hun initiatief toelichten voor de Vaste Kamercommissie Buitenlandse Zaken. Daarom doe ik bij deze een verzoek tot een bijzondere procedure, op een nog te bepalen datum in de periode van 27 mei t/m 5 juni a.s.</w:t>
      </w:r>
    </w:p>
    <w:p w:rsidR="003E7021" w:rsidP="003E7021" w:rsidRDefault="003E7021"/>
    <w:p w:rsidR="003E7021" w:rsidP="003E7021" w:rsidRDefault="003E7021">
      <w:r>
        <w:t>Met vriendelijke groet,</w:t>
      </w:r>
    </w:p>
    <w:p w:rsidR="003E7021" w:rsidP="003E7021" w:rsidRDefault="003E7021"/>
    <w:p w:rsidR="003E7021" w:rsidP="003E7021" w:rsidRDefault="003E7021">
      <w:r>
        <w:t>Pieter Omtzigt</w:t>
      </w:r>
    </w:p>
    <w:p w:rsidR="003E7021" w:rsidP="003E7021" w:rsidRDefault="003E7021"/>
    <w:p w:rsidR="007804FB" w:rsidRDefault="007804FB">
      <w:bookmarkStart w:name="_GoBack" w:id="0"/>
      <w:bookmarkEnd w:id="0"/>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21"/>
    <w:rsid w:val="00011D28"/>
    <w:rsid w:val="000C6EF3"/>
    <w:rsid w:val="00122325"/>
    <w:rsid w:val="0013263E"/>
    <w:rsid w:val="00174B0F"/>
    <w:rsid w:val="001C1475"/>
    <w:rsid w:val="00203A65"/>
    <w:rsid w:val="00390D72"/>
    <w:rsid w:val="00392F08"/>
    <w:rsid w:val="003957CD"/>
    <w:rsid w:val="003A5A2E"/>
    <w:rsid w:val="003E7021"/>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E702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E702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239</ap:Words>
  <ap:Characters>1315</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2014-04-17T09:10:00.0000000Z</dcterms:created>
  <dcterms:modified xsi:type="dcterms:W3CDTF">2014-04-17T09:10:00.0000000Z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0x010100A5D75E4087224D418534B831FC620CBC</vt:lpwstr>
  </property>
</Properties>
</file>