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emiddeldelijst2-accent1"/>
        <w:tblpPr w:leftFromText="141" w:rightFromText="141" w:vertAnchor="page" w:horzAnchor="page" w:tblpX="868" w:tblpY="1231"/>
        <w:tblW w:w="14553" w:type="dxa"/>
        <w:tblLayout w:type="fixed"/>
        <w:tblLook w:val="04A0"/>
      </w:tblPr>
      <w:tblGrid>
        <w:gridCol w:w="2836"/>
        <w:gridCol w:w="2316"/>
        <w:gridCol w:w="2245"/>
        <w:gridCol w:w="2245"/>
        <w:gridCol w:w="2316"/>
        <w:gridCol w:w="2219"/>
        <w:gridCol w:w="376"/>
      </w:tblGrid>
      <w:tr w:rsidRPr="000646FB" w:rsidR="00C91F71" w:rsidTr="00A346AC">
        <w:trPr>
          <w:cnfStyle w:val="100000000000"/>
          <w:trHeight w:val="1858"/>
        </w:trPr>
        <w:tc>
          <w:tcPr>
            <w:cnfStyle w:val="001000000100"/>
            <w:tcW w:w="2836" w:type="dxa"/>
            <w:noWrap/>
          </w:tcPr>
          <w:p w:rsidRPr="00BF73D1" w:rsidR="00C91F71" w:rsidP="00C91F71" w:rsidRDefault="00BF73D1">
            <w:pPr>
              <w:rPr>
                <w:rFonts w:asciiTheme="minorHAnsi" w:hAnsiTheme="minorHAnsi" w:eastAsiaTheme="minorEastAsia" w:cstheme="minorBidi"/>
                <w:b/>
                <w:color w:val="auto"/>
                <w:szCs w:val="18"/>
                <w:u w:val="single"/>
              </w:rPr>
            </w:pPr>
            <w:r>
              <w:rPr>
                <w:rFonts w:asciiTheme="minorHAnsi" w:hAnsiTheme="minorHAnsi" w:eastAsiaTheme="minorEastAsia" w:cstheme="minorBidi"/>
                <w:b/>
                <w:color w:val="auto"/>
                <w:szCs w:val="18"/>
                <w:u w:val="single"/>
              </w:rPr>
              <w:t>Tabel</w:t>
            </w:r>
            <w:r w:rsidRPr="009B79EA">
              <w:rPr>
                <w:rFonts w:asciiTheme="minorHAnsi" w:hAnsiTheme="minorHAnsi" w:eastAsiaTheme="minorEastAsia" w:cstheme="minorBidi"/>
                <w:b/>
                <w:color w:val="auto"/>
                <w:szCs w:val="18"/>
                <w:u w:val="single"/>
              </w:rPr>
              <w:t xml:space="preserve"> </w:t>
            </w:r>
            <w:r>
              <w:rPr>
                <w:rFonts w:asciiTheme="minorHAnsi" w:hAnsiTheme="minorHAnsi" w:eastAsiaTheme="minorEastAsia" w:cstheme="minorBidi"/>
                <w:b/>
                <w:color w:val="auto"/>
                <w:szCs w:val="18"/>
                <w:u w:val="single"/>
              </w:rPr>
              <w:t>s</w:t>
            </w:r>
            <w:r w:rsidRPr="009B79EA">
              <w:rPr>
                <w:rFonts w:asciiTheme="minorHAnsi" w:hAnsiTheme="minorHAnsi" w:eastAsiaTheme="minorEastAsia" w:cstheme="minorBidi"/>
                <w:b/>
                <w:color w:val="auto"/>
                <w:szCs w:val="18"/>
                <w:u w:val="single"/>
              </w:rPr>
              <w:t>cenario</w:t>
            </w:r>
            <w:r>
              <w:rPr>
                <w:rFonts w:asciiTheme="minorHAnsi" w:hAnsiTheme="minorHAnsi" w:eastAsiaTheme="minorEastAsia" w:cstheme="minorBidi"/>
                <w:b/>
                <w:color w:val="auto"/>
                <w:szCs w:val="18"/>
                <w:u w:val="single"/>
              </w:rPr>
              <w:t>’</w:t>
            </w:r>
            <w:r w:rsidRPr="009B79EA">
              <w:rPr>
                <w:rFonts w:asciiTheme="minorHAnsi" w:hAnsiTheme="minorHAnsi" w:eastAsiaTheme="minorEastAsia" w:cstheme="minorBidi"/>
                <w:b/>
                <w:color w:val="auto"/>
                <w:szCs w:val="18"/>
                <w:u w:val="single"/>
              </w:rPr>
              <w:t>s</w:t>
            </w:r>
            <w:r>
              <w:rPr>
                <w:rFonts w:asciiTheme="minorHAnsi" w:hAnsiTheme="minorHAnsi" w:eastAsiaTheme="minorEastAsia" w:cstheme="minorBidi"/>
                <w:b/>
                <w:color w:val="auto"/>
                <w:szCs w:val="18"/>
                <w:u w:val="single"/>
              </w:rPr>
              <w:t xml:space="preserve"> ontwikkeling EWF</w:t>
            </w:r>
            <w:r w:rsidR="001E5445">
              <w:rPr>
                <w:rFonts w:asciiTheme="minorHAnsi" w:hAnsiTheme="minorHAnsi" w:eastAsiaTheme="minorEastAsia" w:cstheme="minorBidi"/>
                <w:b/>
                <w:color w:val="auto"/>
                <w:szCs w:val="18"/>
                <w:u w:val="single"/>
              </w:rPr>
              <w:t xml:space="preserve"> me</w:t>
            </w:r>
            <w:r w:rsidRPr="009B79EA">
              <w:rPr>
                <w:rFonts w:asciiTheme="minorHAnsi" w:hAnsiTheme="minorHAnsi" w:eastAsiaTheme="minorEastAsia" w:cstheme="minorBidi"/>
                <w:b/>
                <w:color w:val="auto"/>
                <w:szCs w:val="18"/>
                <w:u w:val="single"/>
              </w:rPr>
              <w:t>t en zonder huurverhoging</w:t>
            </w:r>
            <w:r w:rsidR="009F3908">
              <w:rPr>
                <w:rFonts w:asciiTheme="minorHAnsi" w:hAnsiTheme="minorHAnsi" w:eastAsiaTheme="minorEastAsia" w:cstheme="minorBidi"/>
                <w:b/>
                <w:color w:val="auto"/>
                <w:szCs w:val="18"/>
                <w:u w:val="single"/>
              </w:rPr>
              <w:t xml:space="preserve"> (HV</w:t>
            </w:r>
            <w:r>
              <w:rPr>
                <w:rFonts w:asciiTheme="minorHAnsi" w:hAnsiTheme="minorHAnsi" w:eastAsiaTheme="minorEastAsia" w:cstheme="minorBidi"/>
                <w:b/>
                <w:color w:val="auto"/>
                <w:szCs w:val="18"/>
                <w:u w:val="single"/>
              </w:rPr>
              <w:t>)</w:t>
            </w:r>
          </w:p>
          <w:p w:rsidRPr="000646FB" w:rsidR="00C91F71" w:rsidP="00C91F71" w:rsidRDefault="00C91F71">
            <w:pPr>
              <w:rPr>
                <w:rFonts w:asciiTheme="minorHAnsi" w:hAnsiTheme="minorHAnsi" w:eastAsiaTheme="minorEastAsia" w:cstheme="minorBidi"/>
                <w:b/>
                <w:color w:val="auto"/>
                <w:sz w:val="20"/>
                <w:szCs w:val="20"/>
              </w:rPr>
            </w:pPr>
          </w:p>
          <w:p w:rsidR="009F3908" w:rsidP="00C91F71" w:rsidRDefault="009F3908">
            <w:pPr>
              <w:rPr>
                <w:rFonts w:asciiTheme="minorHAnsi" w:hAnsiTheme="minorHAnsi" w:eastAsiaTheme="minorEastAsia" w:cstheme="minorBidi"/>
                <w:b/>
                <w:color w:val="auto"/>
                <w:sz w:val="20"/>
                <w:szCs w:val="20"/>
              </w:rPr>
            </w:pPr>
          </w:p>
          <w:p w:rsidR="009F3908" w:rsidP="00C91F71" w:rsidRDefault="009F3908">
            <w:pPr>
              <w:rPr>
                <w:rFonts w:asciiTheme="minorHAnsi" w:hAnsiTheme="minorHAnsi" w:eastAsiaTheme="minorEastAsia" w:cstheme="minorBidi"/>
                <w:b/>
                <w:color w:val="auto"/>
                <w:sz w:val="20"/>
                <w:szCs w:val="20"/>
              </w:rPr>
            </w:pPr>
          </w:p>
          <w:p w:rsidRPr="000646FB" w:rsidR="00C91F71" w:rsidP="00C91F71" w:rsidRDefault="00C91F71">
            <w:pPr>
              <w:rPr>
                <w:rFonts w:asciiTheme="minorHAnsi" w:hAnsiTheme="minorHAnsi" w:eastAsiaTheme="minorEastAsia" w:cstheme="minorBidi"/>
                <w:b/>
                <w:color w:val="auto"/>
                <w:sz w:val="20"/>
                <w:szCs w:val="20"/>
              </w:rPr>
            </w:pPr>
            <w:r w:rsidRPr="000646FB">
              <w:rPr>
                <w:rFonts w:asciiTheme="minorHAnsi" w:hAnsiTheme="minorHAnsi" w:eastAsiaTheme="minorEastAsia" w:cstheme="minorBidi"/>
                <w:b/>
                <w:color w:val="auto"/>
                <w:sz w:val="20"/>
                <w:szCs w:val="20"/>
              </w:rPr>
              <w:t>Jaarlijkse ontwikkeling woningwaarden</w:t>
            </w:r>
          </w:p>
        </w:tc>
        <w:tc>
          <w:tcPr>
            <w:tcW w:w="2316" w:type="dxa"/>
          </w:tcPr>
          <w:p w:rsidRPr="000646FB" w:rsidR="00C91F71" w:rsidP="00BF73D1" w:rsidRDefault="00C91F71">
            <w:pPr>
              <w:ind w:left="454"/>
              <w:cnfStyle w:val="100000000000"/>
              <w:rPr>
                <w:rFonts w:asciiTheme="minorHAnsi" w:hAnsiTheme="minorHAnsi" w:eastAsiaTheme="minorEastAsia" w:cstheme="minorBidi"/>
                <w:b/>
                <w:color w:val="auto"/>
                <w:sz w:val="20"/>
                <w:szCs w:val="20"/>
              </w:rPr>
            </w:pPr>
          </w:p>
          <w:p w:rsidRPr="000646FB" w:rsidR="00C91F71" w:rsidP="00BF73D1" w:rsidRDefault="00C91F71">
            <w:pPr>
              <w:ind w:left="454"/>
              <w:cnfStyle w:val="100000000000"/>
              <w:rPr>
                <w:rFonts w:asciiTheme="minorHAnsi" w:hAnsiTheme="minorHAnsi" w:eastAsiaTheme="minorEastAsia" w:cstheme="minorBidi"/>
                <w:b/>
                <w:color w:val="auto"/>
                <w:sz w:val="20"/>
                <w:szCs w:val="20"/>
              </w:rPr>
            </w:pPr>
          </w:p>
          <w:p w:rsidR="00BF73D1" w:rsidP="00BF73D1" w:rsidRDefault="00C91F71">
            <w:pPr>
              <w:ind w:left="454"/>
              <w:cnfStyle w:val="100000000000"/>
              <w:rPr>
                <w:rFonts w:asciiTheme="minorHAnsi" w:hAnsiTheme="minorHAnsi" w:eastAsiaTheme="minorEastAsia" w:cstheme="minorBidi"/>
                <w:b/>
                <w:color w:val="auto"/>
                <w:sz w:val="20"/>
                <w:szCs w:val="20"/>
              </w:rPr>
            </w:pPr>
            <w:r w:rsidRPr="000646FB">
              <w:rPr>
                <w:rFonts w:asciiTheme="minorHAnsi" w:hAnsiTheme="minorHAnsi" w:eastAsiaTheme="minorEastAsia" w:cstheme="minorBidi"/>
                <w:b/>
                <w:color w:val="auto"/>
                <w:sz w:val="20"/>
                <w:szCs w:val="20"/>
              </w:rPr>
              <w:t xml:space="preserve">     </w:t>
            </w:r>
          </w:p>
          <w:p w:rsidR="00BF73D1" w:rsidP="00BF73D1" w:rsidRDefault="00BF73D1">
            <w:pPr>
              <w:ind w:left="454"/>
              <w:cnfStyle w:val="100000000000"/>
              <w:rPr>
                <w:rFonts w:asciiTheme="minorHAnsi" w:hAnsiTheme="minorHAnsi" w:eastAsiaTheme="minorEastAsia" w:cstheme="minorBidi"/>
                <w:b/>
                <w:color w:val="auto"/>
                <w:sz w:val="20"/>
                <w:szCs w:val="20"/>
              </w:rPr>
            </w:pPr>
          </w:p>
          <w:p w:rsidR="00BF73D1" w:rsidP="00BF73D1" w:rsidRDefault="00BF73D1">
            <w:pPr>
              <w:ind w:left="454"/>
              <w:cnfStyle w:val="100000000000"/>
              <w:rPr>
                <w:rFonts w:asciiTheme="minorHAnsi" w:hAnsiTheme="minorHAnsi" w:eastAsiaTheme="minorEastAsia" w:cstheme="minorBidi"/>
                <w:b/>
                <w:color w:val="auto"/>
                <w:sz w:val="20"/>
                <w:szCs w:val="20"/>
              </w:rPr>
            </w:pPr>
          </w:p>
          <w:p w:rsidRPr="000646FB" w:rsidR="00C91F71" w:rsidP="00BF73D1" w:rsidRDefault="00C91F71">
            <w:pPr>
              <w:ind w:left="454"/>
              <w:cnfStyle w:val="100000000000"/>
              <w:rPr>
                <w:rFonts w:asciiTheme="minorHAnsi" w:hAnsiTheme="minorHAnsi" w:eastAsiaTheme="minorEastAsia" w:cstheme="minorBidi"/>
                <w:b/>
                <w:color w:val="auto"/>
                <w:sz w:val="20"/>
                <w:szCs w:val="20"/>
              </w:rPr>
            </w:pPr>
            <w:r w:rsidRPr="000646FB">
              <w:rPr>
                <w:rFonts w:asciiTheme="minorHAnsi" w:hAnsiTheme="minorHAnsi" w:eastAsiaTheme="minorEastAsia" w:cstheme="minorBidi"/>
                <w:b/>
                <w:color w:val="auto"/>
                <w:sz w:val="20"/>
                <w:szCs w:val="20"/>
              </w:rPr>
              <w:t>-1%</w:t>
            </w:r>
          </w:p>
        </w:tc>
        <w:tc>
          <w:tcPr>
            <w:tcW w:w="2245" w:type="dxa"/>
          </w:tcPr>
          <w:p w:rsidRPr="000646FB" w:rsidR="00C91F71" w:rsidP="00BF73D1" w:rsidRDefault="00C91F71">
            <w:pPr>
              <w:ind w:left="454"/>
              <w:cnfStyle w:val="100000000000"/>
              <w:rPr>
                <w:rFonts w:asciiTheme="minorHAnsi" w:hAnsiTheme="minorHAnsi" w:eastAsiaTheme="minorEastAsia" w:cstheme="minorBidi"/>
                <w:b/>
                <w:color w:val="auto"/>
                <w:sz w:val="20"/>
                <w:szCs w:val="20"/>
              </w:rPr>
            </w:pPr>
          </w:p>
          <w:p w:rsidRPr="000646FB" w:rsidR="00C91F71" w:rsidP="00BF73D1" w:rsidRDefault="00C91F71">
            <w:pPr>
              <w:ind w:left="454"/>
              <w:cnfStyle w:val="100000000000"/>
              <w:rPr>
                <w:rFonts w:asciiTheme="minorHAnsi" w:hAnsiTheme="minorHAnsi" w:eastAsiaTheme="minorEastAsia" w:cstheme="minorBidi"/>
                <w:b/>
                <w:color w:val="auto"/>
                <w:sz w:val="20"/>
                <w:szCs w:val="20"/>
              </w:rPr>
            </w:pPr>
          </w:p>
          <w:p w:rsidR="00BF73D1" w:rsidP="00BF73D1" w:rsidRDefault="00C91F71">
            <w:pPr>
              <w:ind w:left="454"/>
              <w:cnfStyle w:val="100000000000"/>
              <w:rPr>
                <w:rFonts w:asciiTheme="minorHAnsi" w:hAnsiTheme="minorHAnsi" w:eastAsiaTheme="minorEastAsia" w:cstheme="minorBidi"/>
                <w:b/>
                <w:color w:val="auto"/>
                <w:sz w:val="20"/>
                <w:szCs w:val="20"/>
              </w:rPr>
            </w:pPr>
            <w:r w:rsidRPr="000646FB">
              <w:rPr>
                <w:rFonts w:asciiTheme="minorHAnsi" w:hAnsiTheme="minorHAnsi" w:eastAsiaTheme="minorEastAsia" w:cstheme="minorBidi"/>
                <w:b/>
                <w:color w:val="auto"/>
                <w:sz w:val="20"/>
                <w:szCs w:val="20"/>
              </w:rPr>
              <w:t xml:space="preserve">      </w:t>
            </w:r>
          </w:p>
          <w:p w:rsidR="00BF73D1" w:rsidP="00BF73D1" w:rsidRDefault="00BF73D1">
            <w:pPr>
              <w:ind w:left="454"/>
              <w:cnfStyle w:val="100000000000"/>
              <w:rPr>
                <w:rFonts w:asciiTheme="minorHAnsi" w:hAnsiTheme="minorHAnsi" w:eastAsiaTheme="minorEastAsia" w:cstheme="minorBidi"/>
                <w:b/>
                <w:color w:val="auto"/>
                <w:sz w:val="20"/>
                <w:szCs w:val="20"/>
              </w:rPr>
            </w:pPr>
          </w:p>
          <w:p w:rsidR="00BF73D1" w:rsidP="00BF73D1" w:rsidRDefault="00BF73D1">
            <w:pPr>
              <w:ind w:left="454"/>
              <w:cnfStyle w:val="100000000000"/>
              <w:rPr>
                <w:rFonts w:asciiTheme="minorHAnsi" w:hAnsiTheme="minorHAnsi" w:eastAsiaTheme="minorEastAsia" w:cstheme="minorBidi"/>
                <w:b/>
                <w:color w:val="auto"/>
                <w:sz w:val="20"/>
                <w:szCs w:val="20"/>
              </w:rPr>
            </w:pPr>
          </w:p>
          <w:p w:rsidRPr="000646FB" w:rsidR="00C91F71" w:rsidP="00BF73D1" w:rsidRDefault="00C91F71">
            <w:pPr>
              <w:ind w:left="454"/>
              <w:cnfStyle w:val="100000000000"/>
              <w:rPr>
                <w:rFonts w:asciiTheme="minorHAnsi" w:hAnsiTheme="minorHAnsi" w:eastAsiaTheme="minorEastAsia" w:cstheme="minorBidi"/>
                <w:b/>
                <w:color w:val="auto"/>
                <w:sz w:val="20"/>
                <w:szCs w:val="20"/>
              </w:rPr>
            </w:pPr>
            <w:r w:rsidRPr="000646FB">
              <w:rPr>
                <w:rFonts w:asciiTheme="minorHAnsi" w:hAnsiTheme="minorHAnsi" w:eastAsiaTheme="minorEastAsia" w:cstheme="minorBidi"/>
                <w:b/>
                <w:color w:val="auto"/>
                <w:sz w:val="20"/>
                <w:szCs w:val="20"/>
              </w:rPr>
              <w:t xml:space="preserve"> 0%</w:t>
            </w:r>
          </w:p>
        </w:tc>
        <w:tc>
          <w:tcPr>
            <w:tcW w:w="2245" w:type="dxa"/>
          </w:tcPr>
          <w:p w:rsidRPr="000646FB" w:rsidR="00C91F71" w:rsidP="00BF73D1" w:rsidRDefault="00C91F71">
            <w:pPr>
              <w:ind w:left="454"/>
              <w:cnfStyle w:val="100000000000"/>
              <w:rPr>
                <w:rFonts w:asciiTheme="minorHAnsi" w:hAnsiTheme="minorHAnsi" w:eastAsiaTheme="minorEastAsia" w:cstheme="minorBidi"/>
                <w:b/>
                <w:color w:val="auto"/>
                <w:sz w:val="20"/>
                <w:szCs w:val="20"/>
              </w:rPr>
            </w:pPr>
          </w:p>
          <w:p w:rsidRPr="000646FB" w:rsidR="00C91F71" w:rsidP="00BF73D1" w:rsidRDefault="00C91F71">
            <w:pPr>
              <w:ind w:left="454"/>
              <w:cnfStyle w:val="100000000000"/>
              <w:rPr>
                <w:rFonts w:asciiTheme="minorHAnsi" w:hAnsiTheme="minorHAnsi" w:eastAsiaTheme="minorEastAsia" w:cstheme="minorBidi"/>
                <w:b/>
                <w:color w:val="auto"/>
                <w:sz w:val="20"/>
                <w:szCs w:val="20"/>
              </w:rPr>
            </w:pPr>
          </w:p>
          <w:p w:rsidR="00BF73D1" w:rsidP="00BF73D1" w:rsidRDefault="00C91F71">
            <w:pPr>
              <w:ind w:left="454"/>
              <w:cnfStyle w:val="100000000000"/>
              <w:rPr>
                <w:rFonts w:asciiTheme="minorHAnsi" w:hAnsiTheme="minorHAnsi" w:eastAsiaTheme="minorEastAsia" w:cstheme="minorBidi"/>
                <w:b/>
                <w:color w:val="auto"/>
                <w:sz w:val="20"/>
                <w:szCs w:val="20"/>
              </w:rPr>
            </w:pPr>
            <w:r w:rsidRPr="000646FB">
              <w:rPr>
                <w:rFonts w:asciiTheme="minorHAnsi" w:hAnsiTheme="minorHAnsi" w:eastAsiaTheme="minorEastAsia" w:cstheme="minorBidi"/>
                <w:b/>
                <w:color w:val="auto"/>
                <w:sz w:val="20"/>
                <w:szCs w:val="20"/>
              </w:rPr>
              <w:t xml:space="preserve">     </w:t>
            </w:r>
          </w:p>
          <w:p w:rsidR="00BF73D1" w:rsidP="00BF73D1" w:rsidRDefault="00BF73D1">
            <w:pPr>
              <w:ind w:left="454"/>
              <w:cnfStyle w:val="100000000000"/>
              <w:rPr>
                <w:rFonts w:asciiTheme="minorHAnsi" w:hAnsiTheme="minorHAnsi" w:eastAsiaTheme="minorEastAsia" w:cstheme="minorBidi"/>
                <w:b/>
                <w:color w:val="auto"/>
                <w:sz w:val="20"/>
                <w:szCs w:val="20"/>
              </w:rPr>
            </w:pPr>
          </w:p>
          <w:p w:rsidR="00BF73D1" w:rsidP="00BF73D1" w:rsidRDefault="00BF73D1">
            <w:pPr>
              <w:ind w:left="454"/>
              <w:cnfStyle w:val="100000000000"/>
              <w:rPr>
                <w:rFonts w:asciiTheme="minorHAnsi" w:hAnsiTheme="minorHAnsi" w:eastAsiaTheme="minorEastAsia" w:cstheme="minorBidi"/>
                <w:b/>
                <w:color w:val="auto"/>
                <w:sz w:val="20"/>
                <w:szCs w:val="20"/>
              </w:rPr>
            </w:pPr>
          </w:p>
          <w:p w:rsidRPr="000646FB" w:rsidR="00C91F71" w:rsidP="00BF73D1" w:rsidRDefault="00C91F71">
            <w:pPr>
              <w:ind w:left="454"/>
              <w:cnfStyle w:val="100000000000"/>
              <w:rPr>
                <w:rFonts w:asciiTheme="minorHAnsi" w:hAnsiTheme="minorHAnsi" w:eastAsiaTheme="minorEastAsia" w:cstheme="minorBidi"/>
                <w:b/>
                <w:color w:val="auto"/>
                <w:sz w:val="20"/>
                <w:szCs w:val="20"/>
              </w:rPr>
            </w:pPr>
            <w:r w:rsidRPr="000646FB">
              <w:rPr>
                <w:rFonts w:asciiTheme="minorHAnsi" w:hAnsiTheme="minorHAnsi" w:eastAsiaTheme="minorEastAsia" w:cstheme="minorBidi"/>
                <w:b/>
                <w:color w:val="auto"/>
                <w:sz w:val="20"/>
                <w:szCs w:val="20"/>
              </w:rPr>
              <w:t xml:space="preserve">   1%</w:t>
            </w:r>
          </w:p>
        </w:tc>
        <w:tc>
          <w:tcPr>
            <w:tcW w:w="2316" w:type="dxa"/>
          </w:tcPr>
          <w:p w:rsidRPr="000646FB" w:rsidR="00C91F71" w:rsidP="00BF73D1" w:rsidRDefault="00C91F71">
            <w:pPr>
              <w:ind w:left="454"/>
              <w:cnfStyle w:val="100000000000"/>
              <w:rPr>
                <w:rFonts w:asciiTheme="minorHAnsi" w:hAnsiTheme="minorHAnsi" w:eastAsiaTheme="minorEastAsia"/>
                <w:b/>
                <w:sz w:val="20"/>
                <w:szCs w:val="20"/>
              </w:rPr>
            </w:pPr>
          </w:p>
          <w:p w:rsidRPr="000646FB" w:rsidR="00C91F71" w:rsidP="00BF73D1" w:rsidRDefault="00C91F71">
            <w:pPr>
              <w:ind w:left="454"/>
              <w:cnfStyle w:val="100000000000"/>
              <w:rPr>
                <w:rFonts w:asciiTheme="minorHAnsi" w:hAnsiTheme="minorHAnsi" w:eastAsiaTheme="minorEastAsia"/>
                <w:b/>
                <w:sz w:val="20"/>
                <w:szCs w:val="20"/>
              </w:rPr>
            </w:pPr>
          </w:p>
          <w:p w:rsidR="00BF73D1" w:rsidP="00BF73D1" w:rsidRDefault="00C91F71">
            <w:pPr>
              <w:ind w:left="454"/>
              <w:cnfStyle w:val="100000000000"/>
              <w:rPr>
                <w:rFonts w:asciiTheme="minorHAnsi" w:hAnsiTheme="minorHAnsi" w:eastAsiaTheme="minorEastAsia"/>
                <w:b/>
                <w:sz w:val="20"/>
                <w:szCs w:val="20"/>
              </w:rPr>
            </w:pPr>
            <w:r w:rsidRPr="000646FB">
              <w:rPr>
                <w:rFonts w:asciiTheme="minorHAnsi" w:hAnsiTheme="minorHAnsi" w:eastAsiaTheme="minorEastAsia"/>
                <w:b/>
                <w:sz w:val="20"/>
                <w:szCs w:val="20"/>
              </w:rPr>
              <w:t xml:space="preserve">      </w:t>
            </w:r>
          </w:p>
          <w:p w:rsidR="00BF73D1" w:rsidP="00BF73D1" w:rsidRDefault="00BF73D1">
            <w:pPr>
              <w:ind w:left="454"/>
              <w:cnfStyle w:val="100000000000"/>
              <w:rPr>
                <w:rFonts w:asciiTheme="minorHAnsi" w:hAnsiTheme="minorHAnsi" w:eastAsiaTheme="minorEastAsia"/>
                <w:b/>
                <w:sz w:val="20"/>
                <w:szCs w:val="20"/>
              </w:rPr>
            </w:pPr>
          </w:p>
          <w:p w:rsidR="00BF73D1" w:rsidP="00BF73D1" w:rsidRDefault="00BF73D1">
            <w:pPr>
              <w:ind w:left="454"/>
              <w:cnfStyle w:val="100000000000"/>
              <w:rPr>
                <w:rFonts w:asciiTheme="minorHAnsi" w:hAnsiTheme="minorHAnsi" w:eastAsiaTheme="minorEastAsia"/>
                <w:b/>
                <w:sz w:val="20"/>
                <w:szCs w:val="20"/>
              </w:rPr>
            </w:pPr>
          </w:p>
          <w:p w:rsidRPr="000646FB" w:rsidR="00C91F71" w:rsidP="00BF73D1" w:rsidRDefault="00C91F71">
            <w:pPr>
              <w:ind w:left="454"/>
              <w:cnfStyle w:val="100000000000"/>
              <w:rPr>
                <w:rFonts w:asciiTheme="minorHAnsi" w:hAnsiTheme="minorHAnsi" w:eastAsiaTheme="minorEastAsia"/>
                <w:b/>
                <w:sz w:val="20"/>
                <w:szCs w:val="20"/>
              </w:rPr>
            </w:pPr>
            <w:r w:rsidRPr="000646FB">
              <w:rPr>
                <w:rFonts w:asciiTheme="minorHAnsi" w:hAnsiTheme="minorHAnsi" w:eastAsiaTheme="minorEastAsia"/>
                <w:b/>
                <w:sz w:val="20"/>
                <w:szCs w:val="20"/>
              </w:rPr>
              <w:t>3%</w:t>
            </w:r>
          </w:p>
        </w:tc>
        <w:tc>
          <w:tcPr>
            <w:tcW w:w="2219" w:type="dxa"/>
          </w:tcPr>
          <w:p w:rsidRPr="000646FB" w:rsidR="00C91F71" w:rsidP="00BF73D1" w:rsidRDefault="00C91F71">
            <w:pPr>
              <w:ind w:left="454"/>
              <w:cnfStyle w:val="100000000000"/>
              <w:rPr>
                <w:rFonts w:asciiTheme="minorHAnsi" w:hAnsiTheme="minorHAnsi" w:eastAsiaTheme="minorEastAsia"/>
                <w:b/>
                <w:sz w:val="20"/>
                <w:szCs w:val="20"/>
              </w:rPr>
            </w:pPr>
          </w:p>
          <w:p w:rsidR="00C91F71" w:rsidP="00BF73D1" w:rsidRDefault="00C91F71">
            <w:pPr>
              <w:ind w:left="454"/>
              <w:cnfStyle w:val="100000000000"/>
              <w:rPr>
                <w:rFonts w:asciiTheme="minorHAnsi" w:hAnsiTheme="minorHAnsi" w:eastAsiaTheme="minorEastAsia"/>
                <w:b/>
                <w:sz w:val="20"/>
                <w:szCs w:val="20"/>
              </w:rPr>
            </w:pPr>
          </w:p>
          <w:p w:rsidR="00BF73D1" w:rsidP="00BF73D1" w:rsidRDefault="00BF73D1">
            <w:pPr>
              <w:ind w:left="454"/>
              <w:cnfStyle w:val="100000000000"/>
              <w:rPr>
                <w:rFonts w:asciiTheme="minorHAnsi" w:hAnsiTheme="minorHAnsi" w:eastAsiaTheme="minorEastAsia"/>
                <w:b/>
                <w:sz w:val="20"/>
                <w:szCs w:val="20"/>
              </w:rPr>
            </w:pPr>
          </w:p>
          <w:p w:rsidR="00BF73D1" w:rsidP="00BF73D1" w:rsidRDefault="00BF73D1">
            <w:pPr>
              <w:ind w:left="454"/>
              <w:cnfStyle w:val="100000000000"/>
              <w:rPr>
                <w:rFonts w:asciiTheme="minorHAnsi" w:hAnsiTheme="minorHAnsi" w:eastAsiaTheme="minorEastAsia"/>
                <w:b/>
                <w:sz w:val="20"/>
                <w:szCs w:val="20"/>
              </w:rPr>
            </w:pPr>
          </w:p>
          <w:p w:rsidRPr="000646FB" w:rsidR="00BF73D1" w:rsidP="00BF73D1" w:rsidRDefault="00BF73D1">
            <w:pPr>
              <w:ind w:left="454"/>
              <w:cnfStyle w:val="100000000000"/>
              <w:rPr>
                <w:rFonts w:asciiTheme="minorHAnsi" w:hAnsiTheme="minorHAnsi" w:eastAsiaTheme="minorEastAsia"/>
                <w:b/>
                <w:sz w:val="20"/>
                <w:szCs w:val="20"/>
              </w:rPr>
            </w:pPr>
          </w:p>
          <w:p w:rsidRPr="000646FB" w:rsidR="00C91F71" w:rsidP="00DC1974" w:rsidRDefault="00DC1974">
            <w:pPr>
              <w:ind w:left="454"/>
              <w:cnfStyle w:val="100000000000"/>
              <w:rPr>
                <w:rFonts w:asciiTheme="minorHAnsi" w:hAnsiTheme="minorHAnsi" w:eastAsiaTheme="minorEastAsia"/>
                <w:b/>
                <w:sz w:val="20"/>
                <w:szCs w:val="20"/>
              </w:rPr>
            </w:pPr>
            <w:r>
              <w:rPr>
                <w:rFonts w:asciiTheme="minorHAnsi" w:hAnsiTheme="minorHAnsi" w:eastAsiaTheme="minorEastAsia"/>
                <w:b/>
                <w:sz w:val="20"/>
                <w:szCs w:val="20"/>
              </w:rPr>
              <w:t xml:space="preserve">   </w:t>
            </w:r>
            <w:r w:rsidRPr="000646FB" w:rsidR="00C91F71">
              <w:rPr>
                <w:rFonts w:asciiTheme="minorHAnsi" w:hAnsiTheme="minorHAnsi" w:eastAsiaTheme="minorEastAsia"/>
                <w:b/>
                <w:sz w:val="20"/>
                <w:szCs w:val="20"/>
              </w:rPr>
              <w:t>5%</w:t>
            </w:r>
          </w:p>
        </w:tc>
        <w:tc>
          <w:tcPr>
            <w:tcW w:w="376" w:type="dxa"/>
          </w:tcPr>
          <w:p w:rsidRPr="000646FB" w:rsidR="00C91F71" w:rsidP="00C91F71" w:rsidRDefault="00C91F71">
            <w:pPr>
              <w:cnfStyle w:val="100000000000"/>
              <w:rPr>
                <w:rFonts w:asciiTheme="minorHAnsi" w:hAnsiTheme="minorHAnsi" w:eastAsiaTheme="minorEastAsia"/>
                <w:b/>
                <w:sz w:val="20"/>
                <w:szCs w:val="20"/>
              </w:rPr>
            </w:pPr>
          </w:p>
          <w:p w:rsidRPr="000646FB" w:rsidR="00C91F71" w:rsidP="00C91F71" w:rsidRDefault="00C91F71">
            <w:pPr>
              <w:cnfStyle w:val="100000000000"/>
              <w:rPr>
                <w:rFonts w:asciiTheme="minorHAnsi" w:hAnsiTheme="minorHAnsi" w:eastAsiaTheme="minorEastAsia"/>
                <w:b/>
                <w:sz w:val="20"/>
                <w:szCs w:val="20"/>
              </w:rPr>
            </w:pPr>
          </w:p>
          <w:p w:rsidRPr="000646FB" w:rsidR="00C91F71" w:rsidP="00C91F71" w:rsidRDefault="00C91F71">
            <w:pPr>
              <w:cnfStyle w:val="100000000000"/>
              <w:rPr>
                <w:rFonts w:asciiTheme="minorHAnsi" w:hAnsiTheme="minorHAnsi" w:eastAsiaTheme="minorEastAsia"/>
                <w:b/>
                <w:sz w:val="20"/>
                <w:szCs w:val="20"/>
              </w:rPr>
            </w:pPr>
          </w:p>
        </w:tc>
      </w:tr>
      <w:tr w:rsidRPr="00947BA1" w:rsidR="00C91F71" w:rsidTr="00A346AC">
        <w:trPr>
          <w:cnfStyle w:val="000000100000"/>
          <w:trHeight w:val="1742"/>
        </w:trPr>
        <w:tc>
          <w:tcPr>
            <w:cnfStyle w:val="001000000000"/>
            <w:tcW w:w="2836" w:type="dxa"/>
            <w:noWrap/>
          </w:tcPr>
          <w:p w:rsidRPr="00F532E9" w:rsidR="00C91F71" w:rsidP="00C91F71" w:rsidRDefault="00C91F71">
            <w:pPr>
              <w:rPr>
                <w:rFonts w:asciiTheme="minorHAnsi" w:hAnsiTheme="minorHAnsi" w:eastAsiaTheme="minorEastAsia" w:cstheme="minorBidi"/>
                <w:b/>
                <w:color w:val="auto"/>
                <w:sz w:val="20"/>
                <w:szCs w:val="20"/>
              </w:rPr>
            </w:pPr>
          </w:p>
          <w:p w:rsidR="00C91F71" w:rsidP="00C91F71" w:rsidRDefault="00C91F71">
            <w:pPr>
              <w:rPr>
                <w:rFonts w:asciiTheme="minorHAnsi" w:hAnsiTheme="minorHAnsi" w:eastAsiaTheme="minorEastAsia" w:cstheme="minorBidi"/>
                <w:b/>
                <w:color w:val="auto"/>
                <w:sz w:val="20"/>
                <w:szCs w:val="20"/>
              </w:rPr>
            </w:pPr>
            <w:r>
              <w:rPr>
                <w:rFonts w:asciiTheme="minorHAnsi" w:hAnsiTheme="minorHAnsi" w:eastAsiaTheme="minorEastAsia" w:cstheme="minorBidi"/>
                <w:b/>
                <w:color w:val="auto"/>
                <w:sz w:val="20"/>
                <w:szCs w:val="20"/>
              </w:rPr>
              <w:t>Jaarlijkse o</w:t>
            </w:r>
            <w:r w:rsidRPr="00F532E9">
              <w:rPr>
                <w:rFonts w:asciiTheme="minorHAnsi" w:hAnsiTheme="minorHAnsi" w:eastAsiaTheme="minorEastAsia" w:cstheme="minorBidi"/>
                <w:b/>
                <w:color w:val="auto"/>
                <w:sz w:val="20"/>
                <w:szCs w:val="20"/>
              </w:rPr>
              <w:t xml:space="preserve">ntwikkeling </w:t>
            </w:r>
          </w:p>
          <w:p w:rsidRPr="00F532E9" w:rsidR="00C91F71" w:rsidP="00C91F71" w:rsidRDefault="00C91F71">
            <w:pPr>
              <w:rPr>
                <w:rFonts w:asciiTheme="minorHAnsi" w:hAnsiTheme="minorHAnsi" w:eastAsiaTheme="minorEastAsia" w:cstheme="minorBidi"/>
                <w:b/>
                <w:color w:val="auto"/>
                <w:sz w:val="20"/>
                <w:szCs w:val="20"/>
              </w:rPr>
            </w:pPr>
            <w:r w:rsidRPr="00F532E9">
              <w:rPr>
                <w:rFonts w:asciiTheme="minorHAnsi" w:hAnsiTheme="minorHAnsi" w:eastAsiaTheme="minorEastAsia" w:cstheme="minorBidi"/>
                <w:b/>
                <w:color w:val="auto"/>
                <w:sz w:val="20"/>
                <w:szCs w:val="20"/>
              </w:rPr>
              <w:t xml:space="preserve">huurindex  </w:t>
            </w:r>
            <w:r>
              <w:rPr>
                <w:rFonts w:asciiTheme="minorHAnsi" w:hAnsiTheme="minorHAnsi" w:eastAsiaTheme="minorEastAsia" w:cstheme="minorBidi"/>
                <w:b/>
                <w:color w:val="auto"/>
                <w:sz w:val="20"/>
                <w:szCs w:val="20"/>
              </w:rPr>
              <w:t>3,9</w:t>
            </w:r>
            <w:r w:rsidRPr="00F532E9">
              <w:rPr>
                <w:rFonts w:asciiTheme="minorHAnsi" w:hAnsiTheme="minorHAnsi" w:eastAsiaTheme="minorEastAsia" w:cstheme="minorBidi"/>
                <w:b/>
                <w:color w:val="auto"/>
                <w:sz w:val="20"/>
                <w:szCs w:val="20"/>
              </w:rPr>
              <w:t>%</w:t>
            </w:r>
            <w:r w:rsidR="001B2E15">
              <w:rPr>
                <w:rFonts w:asciiTheme="minorHAnsi" w:hAnsiTheme="minorHAnsi" w:eastAsiaTheme="minorEastAsia" w:cstheme="minorBidi"/>
                <w:b/>
                <w:color w:val="auto"/>
                <w:sz w:val="20"/>
                <w:szCs w:val="20"/>
              </w:rPr>
              <w:t xml:space="preserve"> (inclusief </w:t>
            </w:r>
            <w:r w:rsidR="009F3908">
              <w:rPr>
                <w:rFonts w:asciiTheme="minorHAnsi" w:hAnsiTheme="minorHAnsi" w:eastAsiaTheme="minorEastAsia" w:cstheme="minorBidi"/>
                <w:b/>
                <w:color w:val="auto"/>
                <w:sz w:val="20"/>
                <w:szCs w:val="20"/>
              </w:rPr>
              <w:t>HV</w:t>
            </w:r>
            <w:r w:rsidR="001B2E15">
              <w:rPr>
                <w:rFonts w:asciiTheme="minorHAnsi" w:hAnsiTheme="minorHAnsi" w:eastAsiaTheme="minorEastAsia" w:cstheme="minorBidi"/>
                <w:b/>
                <w:color w:val="auto"/>
                <w:sz w:val="20"/>
                <w:szCs w:val="20"/>
              </w:rPr>
              <w:t xml:space="preserve">) en 2,8% (zonder </w:t>
            </w:r>
            <w:r w:rsidR="009F3908">
              <w:rPr>
                <w:rFonts w:asciiTheme="minorHAnsi" w:hAnsiTheme="minorHAnsi" w:eastAsiaTheme="minorEastAsia" w:cstheme="minorBidi"/>
                <w:b/>
                <w:color w:val="auto"/>
                <w:sz w:val="20"/>
                <w:szCs w:val="20"/>
              </w:rPr>
              <w:t>HV</w:t>
            </w:r>
            <w:r w:rsidR="001B2E15">
              <w:rPr>
                <w:rFonts w:asciiTheme="minorHAnsi" w:hAnsiTheme="minorHAnsi" w:eastAsiaTheme="minorEastAsia" w:cstheme="minorBidi"/>
                <w:b/>
                <w:color w:val="auto"/>
                <w:sz w:val="20"/>
                <w:szCs w:val="20"/>
              </w:rPr>
              <w:t>)</w:t>
            </w:r>
          </w:p>
          <w:p w:rsidRPr="00F532E9" w:rsidR="00C91F71" w:rsidP="00C91F71" w:rsidRDefault="00C91F71">
            <w:pPr>
              <w:pStyle w:val="Lijstalinea"/>
              <w:ind w:left="360"/>
              <w:rPr>
                <w:rFonts w:asciiTheme="minorHAnsi" w:hAnsiTheme="minorHAnsi" w:eastAsiaTheme="minorEastAsia" w:cstheme="minorBidi"/>
                <w:b/>
                <w:color w:val="auto"/>
                <w:sz w:val="20"/>
                <w:szCs w:val="20"/>
              </w:rPr>
            </w:pPr>
          </w:p>
        </w:tc>
        <w:tc>
          <w:tcPr>
            <w:tcW w:w="2316" w:type="dxa"/>
            <w:tcBorders>
              <w:top w:val="single" w:color="auto" w:sz="4" w:space="0"/>
              <w:bottom w:val="single" w:color="auto" w:sz="4" w:space="0"/>
            </w:tcBorders>
          </w:tcPr>
          <w:p w:rsidRPr="001B2E15" w:rsidR="00C91F71" w:rsidP="00C91F71" w:rsidRDefault="001B2E15">
            <w:pPr>
              <w:cnfStyle w:val="0000001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001B2E15" w:rsidP="00C91F71" w:rsidRDefault="001B2E15">
            <w:pPr>
              <w:cnfStyle w:val="000000100000"/>
              <w:rPr>
                <w:rFonts w:asciiTheme="minorHAnsi" w:hAnsiTheme="minorHAnsi" w:eastAsiaTheme="minorEastAsia" w:cstheme="minorBidi"/>
                <w:b/>
                <w:color w:val="auto"/>
                <w:sz w:val="16"/>
                <w:szCs w:val="16"/>
              </w:rPr>
            </w:pPr>
          </w:p>
          <w:p w:rsidRPr="00676B2A" w:rsidR="00C91F71" w:rsidP="00C91F71" w:rsidRDefault="00C91F71">
            <w:pPr>
              <w:cnfStyle w:val="000000100000"/>
              <w:rPr>
                <w:rFonts w:asciiTheme="minorHAnsi" w:hAnsiTheme="minorHAnsi" w:eastAsiaTheme="minorEastAsia" w:cstheme="minorBidi"/>
                <w:b/>
                <w:color w:val="auto"/>
                <w:sz w:val="16"/>
                <w:szCs w:val="16"/>
              </w:rPr>
            </w:pPr>
            <w:r>
              <w:rPr>
                <w:rFonts w:asciiTheme="minorHAnsi" w:hAnsiTheme="minorHAnsi" w:eastAsiaTheme="minorEastAsia" w:cstheme="minorBidi"/>
                <w:b/>
                <w:color w:val="auto"/>
                <w:sz w:val="16"/>
                <w:szCs w:val="16"/>
              </w:rPr>
              <w:t xml:space="preserve">2015: </w:t>
            </w:r>
            <w:r w:rsidR="00597303">
              <w:rPr>
                <w:rFonts w:asciiTheme="minorHAnsi" w:hAnsiTheme="minorHAnsi" w:eastAsiaTheme="minorEastAsia" w:cstheme="minorBidi"/>
                <w:b/>
                <w:color w:val="auto"/>
                <w:sz w:val="16"/>
                <w:szCs w:val="16"/>
              </w:rPr>
              <w:t>0,75%</w:t>
            </w:r>
            <w:r w:rsidR="001B2E15">
              <w:rPr>
                <w:rFonts w:asciiTheme="minorHAnsi" w:hAnsiTheme="minorHAnsi" w:eastAsiaTheme="minorEastAsia" w:cstheme="minorBidi"/>
                <w:b/>
                <w:color w:val="auto"/>
                <w:sz w:val="16"/>
                <w:szCs w:val="16"/>
              </w:rPr>
              <w:t>/</w:t>
            </w:r>
            <w:r w:rsidR="001E5445">
              <w:rPr>
                <w:rFonts w:asciiTheme="minorHAnsi" w:hAnsiTheme="minorHAnsi" w:eastAsiaTheme="minorEastAsia" w:cstheme="minorBidi"/>
                <w:b/>
                <w:color w:val="auto"/>
                <w:sz w:val="16"/>
                <w:szCs w:val="16"/>
              </w:rPr>
              <w:t xml:space="preserve"> </w:t>
            </w:r>
            <w:r w:rsidR="00635E09">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cstheme="minorBidi"/>
                <w:b/>
                <w:color w:val="auto"/>
                <w:sz w:val="16"/>
                <w:szCs w:val="16"/>
              </w:rPr>
            </w:pPr>
            <w:r>
              <w:rPr>
                <w:rFonts w:asciiTheme="minorHAnsi" w:hAnsiTheme="minorHAnsi" w:eastAsiaTheme="minorEastAsia" w:cstheme="minorBidi"/>
                <w:b/>
                <w:color w:val="auto"/>
                <w:sz w:val="16"/>
                <w:szCs w:val="16"/>
              </w:rPr>
              <w:t xml:space="preserve">2016: </w:t>
            </w:r>
            <w:r w:rsidR="00597303">
              <w:rPr>
                <w:rFonts w:asciiTheme="minorHAnsi" w:hAnsiTheme="minorHAnsi" w:eastAsiaTheme="minorEastAsia" w:cstheme="minorBidi"/>
                <w:b/>
                <w:color w:val="auto"/>
                <w:sz w:val="16"/>
                <w:szCs w:val="16"/>
              </w:rPr>
              <w:t>0,75%</w:t>
            </w:r>
            <w:r w:rsidR="001B2E15">
              <w:rPr>
                <w:rFonts w:asciiTheme="minorHAnsi" w:hAnsiTheme="minorHAnsi" w:eastAsiaTheme="minorEastAsia" w:cstheme="minorBidi"/>
                <w:b/>
                <w:color w:val="auto"/>
                <w:sz w:val="16"/>
                <w:szCs w:val="16"/>
              </w:rPr>
              <w:t>/</w:t>
            </w:r>
            <w:r w:rsidR="00635E09">
              <w:rPr>
                <w:rFonts w:asciiTheme="minorHAnsi" w:hAnsiTheme="minorHAnsi" w:eastAsiaTheme="minorEastAsia" w:cstheme="minorBidi"/>
                <w:b/>
                <w:color w:val="auto"/>
                <w:sz w:val="16"/>
                <w:szCs w:val="16"/>
              </w:rPr>
              <w:t xml:space="preserve"> 0,75%</w:t>
            </w:r>
          </w:p>
          <w:p w:rsidRPr="00676B2A" w:rsidR="00C91F71" w:rsidP="00C91F71" w:rsidRDefault="00597303">
            <w:pPr>
              <w:cnfStyle w:val="000000100000"/>
              <w:rPr>
                <w:rFonts w:asciiTheme="minorHAnsi" w:hAnsiTheme="minorHAnsi" w:eastAsiaTheme="minorEastAsia" w:cstheme="minorBidi"/>
                <w:b/>
                <w:color w:val="auto"/>
                <w:sz w:val="16"/>
                <w:szCs w:val="16"/>
              </w:rPr>
            </w:pPr>
            <w:r>
              <w:rPr>
                <w:rFonts w:asciiTheme="minorHAnsi" w:hAnsiTheme="minorHAnsi" w:eastAsiaTheme="minorEastAsia" w:cstheme="minorBidi"/>
                <w:b/>
                <w:color w:val="auto"/>
                <w:sz w:val="16"/>
                <w:szCs w:val="16"/>
              </w:rPr>
              <w:t>2017: 0,80%</w:t>
            </w:r>
            <w:r w:rsidR="001B2E15">
              <w:rPr>
                <w:rFonts w:asciiTheme="minorHAnsi" w:hAnsiTheme="minorHAnsi" w:eastAsiaTheme="minorEastAsia" w:cstheme="minorBidi"/>
                <w:b/>
                <w:color w:val="auto"/>
                <w:sz w:val="16"/>
                <w:szCs w:val="16"/>
              </w:rPr>
              <w:t>/</w:t>
            </w:r>
            <w:r w:rsidR="00635E09">
              <w:rPr>
                <w:rFonts w:asciiTheme="minorHAnsi" w:hAnsiTheme="minorHAnsi" w:eastAsiaTheme="minorEastAsia" w:cstheme="minorBidi"/>
                <w:b/>
                <w:color w:val="auto"/>
                <w:sz w:val="16"/>
                <w:szCs w:val="16"/>
              </w:rPr>
              <w:t xml:space="preserve"> 0,80%</w:t>
            </w:r>
          </w:p>
          <w:p w:rsidRPr="00676B2A" w:rsidR="00C91F71" w:rsidP="00C91F71" w:rsidRDefault="00597303">
            <w:pPr>
              <w:cnfStyle w:val="000000100000"/>
              <w:rPr>
                <w:rFonts w:asciiTheme="minorHAnsi" w:hAnsiTheme="minorHAnsi" w:eastAsiaTheme="minorEastAsia" w:cstheme="minorBidi"/>
                <w:b/>
                <w:color w:val="auto"/>
                <w:sz w:val="16"/>
                <w:szCs w:val="16"/>
              </w:rPr>
            </w:pPr>
            <w:r>
              <w:rPr>
                <w:rFonts w:asciiTheme="minorHAnsi" w:hAnsiTheme="minorHAnsi" w:eastAsiaTheme="minorEastAsia" w:cstheme="minorBidi"/>
                <w:b/>
                <w:color w:val="auto"/>
                <w:sz w:val="16"/>
                <w:szCs w:val="16"/>
              </w:rPr>
              <w:t>2018: 0,85%</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 xml:space="preserve"> 0,80% </w:t>
            </w:r>
          </w:p>
          <w:p w:rsidRPr="00676B2A" w:rsidR="00C91F71" w:rsidP="00C91F71" w:rsidRDefault="00C91F71">
            <w:pPr>
              <w:cnfStyle w:val="000000100000"/>
              <w:rPr>
                <w:rFonts w:asciiTheme="minorHAnsi" w:hAnsiTheme="minorHAnsi" w:eastAsiaTheme="minorEastAsia" w:cstheme="minorBidi"/>
                <w:b/>
                <w:color w:val="auto"/>
                <w:sz w:val="16"/>
                <w:szCs w:val="16"/>
              </w:rPr>
            </w:pPr>
          </w:p>
        </w:tc>
        <w:tc>
          <w:tcPr>
            <w:tcW w:w="2245" w:type="dxa"/>
            <w:tcBorders>
              <w:top w:val="single" w:color="auto" w:sz="4" w:space="0"/>
              <w:bottom w:val="single" w:color="auto" w:sz="4" w:space="0"/>
            </w:tcBorders>
          </w:tcPr>
          <w:p w:rsidRPr="001B2E15" w:rsidR="001B2E15" w:rsidP="001B2E15" w:rsidRDefault="001B2E15">
            <w:pPr>
              <w:cnfStyle w:val="0000001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00C91F71" w:rsidP="00C91F71" w:rsidRDefault="00C91F71">
            <w:pPr>
              <w:cnfStyle w:val="000000100000"/>
              <w:rPr>
                <w:rFonts w:asciiTheme="minorHAnsi" w:hAnsiTheme="minorHAnsi" w:eastAsiaTheme="minorEastAsia" w:cstheme="minorBidi"/>
                <w:b/>
                <w:color w:val="auto"/>
                <w:sz w:val="16"/>
                <w:szCs w:val="16"/>
              </w:rPr>
            </w:pP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2015: </w:t>
            </w:r>
            <w:r w:rsidR="00597303">
              <w:rPr>
                <w:rFonts w:asciiTheme="minorHAnsi" w:hAnsiTheme="minorHAnsi" w:eastAsiaTheme="minorEastAsia" w:cstheme="minorBidi"/>
                <w:b/>
                <w:color w:val="auto"/>
                <w:sz w:val="16"/>
                <w:szCs w:val="16"/>
              </w:rPr>
              <w:t>0,70%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2016: </w:t>
            </w:r>
            <w:r w:rsidR="00597303">
              <w:rPr>
                <w:rFonts w:asciiTheme="minorHAnsi" w:hAnsiTheme="minorHAnsi" w:eastAsiaTheme="minorEastAsia" w:cstheme="minorBidi"/>
                <w:b/>
                <w:color w:val="auto"/>
                <w:sz w:val="16"/>
                <w:szCs w:val="16"/>
              </w:rPr>
              <w:t>0,75%</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2017:</w:t>
            </w:r>
            <w:r w:rsidR="00597303">
              <w:rPr>
                <w:rFonts w:asciiTheme="minorHAnsi" w:hAnsiTheme="minorHAnsi" w:eastAsiaTheme="minorEastAsia" w:cstheme="minorBidi"/>
                <w:b/>
                <w:color w:val="auto"/>
                <w:sz w:val="16"/>
                <w:szCs w:val="16"/>
              </w:rPr>
              <w:t xml:space="preserve"> 0,80%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597303">
            <w:pPr>
              <w:cnfStyle w:val="000000100000"/>
              <w:rPr>
                <w:rFonts w:asciiTheme="minorHAnsi" w:hAnsiTheme="minorHAnsi" w:eastAsiaTheme="minorEastAsia" w:cstheme="minorBidi"/>
                <w:b/>
                <w:color w:val="auto"/>
                <w:sz w:val="16"/>
                <w:szCs w:val="16"/>
              </w:rPr>
            </w:pPr>
            <w:r>
              <w:rPr>
                <w:rFonts w:asciiTheme="minorHAnsi" w:hAnsiTheme="minorHAnsi" w:eastAsiaTheme="minorEastAsia" w:cstheme="minorBidi"/>
                <w:b/>
                <w:color w:val="auto"/>
                <w:sz w:val="16"/>
                <w:szCs w:val="16"/>
              </w:rPr>
              <w:t>2018:</w:t>
            </w:r>
            <w:r w:rsidR="00393937">
              <w:rPr>
                <w:rFonts w:asciiTheme="minorHAnsi" w:hAnsiTheme="minorHAnsi" w:eastAsiaTheme="minorEastAsia" w:cstheme="minorBidi"/>
                <w:b/>
                <w:color w:val="auto"/>
                <w:sz w:val="16"/>
                <w:szCs w:val="16"/>
              </w:rPr>
              <w:t xml:space="preserve"> </w:t>
            </w:r>
            <w:r>
              <w:rPr>
                <w:rFonts w:asciiTheme="minorHAnsi" w:hAnsiTheme="minorHAnsi" w:eastAsiaTheme="minorEastAsia" w:cstheme="minorBidi"/>
                <w:b/>
                <w:color w:val="auto"/>
                <w:sz w:val="16"/>
                <w:szCs w:val="16"/>
              </w:rPr>
              <w:t>0,80%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0,80%</w:t>
            </w:r>
          </w:p>
          <w:p w:rsidRPr="00676B2A" w:rsidR="00C91F71" w:rsidP="00C91F71" w:rsidRDefault="00C91F71">
            <w:pPr>
              <w:cnfStyle w:val="000000100000"/>
              <w:rPr>
                <w:rFonts w:asciiTheme="minorHAnsi" w:hAnsiTheme="minorHAnsi" w:eastAsiaTheme="minorEastAsia" w:cstheme="minorBidi"/>
                <w:b/>
                <w:color w:val="auto"/>
                <w:sz w:val="16"/>
                <w:szCs w:val="16"/>
              </w:rPr>
            </w:pPr>
          </w:p>
        </w:tc>
        <w:tc>
          <w:tcPr>
            <w:tcW w:w="2245" w:type="dxa"/>
            <w:tcBorders>
              <w:top w:val="single" w:color="auto" w:sz="4" w:space="0"/>
              <w:bottom w:val="single" w:color="auto" w:sz="4" w:space="0"/>
            </w:tcBorders>
          </w:tcPr>
          <w:p w:rsidRPr="001B2E15" w:rsidR="001B2E15" w:rsidP="001B2E15" w:rsidRDefault="001B2E15">
            <w:pPr>
              <w:cnfStyle w:val="0000001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00C91F71" w:rsidP="00C91F71" w:rsidRDefault="00C91F71">
            <w:pPr>
              <w:cnfStyle w:val="000000100000"/>
              <w:rPr>
                <w:rFonts w:asciiTheme="minorHAnsi" w:hAnsiTheme="minorHAnsi" w:eastAsiaTheme="minorEastAsia" w:cstheme="minorBidi"/>
                <w:b/>
                <w:color w:val="auto"/>
                <w:sz w:val="16"/>
                <w:szCs w:val="16"/>
              </w:rPr>
            </w:pP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2015: </w:t>
            </w:r>
            <w:r w:rsidR="00597303">
              <w:rPr>
                <w:rFonts w:asciiTheme="minorHAnsi" w:hAnsiTheme="minorHAnsi" w:eastAsiaTheme="minorEastAsia" w:cstheme="minorBidi"/>
                <w:b/>
                <w:color w:val="auto"/>
                <w:sz w:val="16"/>
                <w:szCs w:val="16"/>
              </w:rPr>
              <w:t>0,70%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2016: </w:t>
            </w:r>
            <w:r w:rsidR="00597303">
              <w:rPr>
                <w:rFonts w:asciiTheme="minorHAnsi" w:hAnsiTheme="minorHAnsi" w:eastAsiaTheme="minorEastAsia" w:cstheme="minorBidi"/>
                <w:b/>
                <w:color w:val="auto"/>
                <w:sz w:val="16"/>
                <w:szCs w:val="16"/>
              </w:rPr>
              <w:t>0,75%</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2017: </w:t>
            </w:r>
            <w:r w:rsidR="00597303">
              <w:rPr>
                <w:rFonts w:asciiTheme="minorHAnsi" w:hAnsiTheme="minorHAnsi" w:eastAsiaTheme="minorEastAsia" w:cstheme="minorBidi"/>
                <w:b/>
                <w:color w:val="auto"/>
                <w:sz w:val="16"/>
                <w:szCs w:val="16"/>
              </w:rPr>
              <w:t>0,75%</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2018:</w:t>
            </w:r>
            <w:r w:rsidR="00597303">
              <w:rPr>
                <w:rFonts w:asciiTheme="minorHAnsi" w:hAnsiTheme="minorHAnsi" w:eastAsiaTheme="minorEastAsia" w:cstheme="minorBidi"/>
                <w:b/>
                <w:color w:val="auto"/>
                <w:sz w:val="16"/>
                <w:szCs w:val="16"/>
              </w:rPr>
              <w:t xml:space="preserve"> 0,80%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C91F71">
            <w:pPr>
              <w:cnfStyle w:val="000000100000"/>
              <w:rPr>
                <w:rFonts w:asciiTheme="minorHAnsi" w:hAnsiTheme="minorHAnsi" w:eastAsiaTheme="minorEastAsia" w:cstheme="minorBidi"/>
                <w:b/>
                <w:color w:val="auto"/>
                <w:sz w:val="16"/>
                <w:szCs w:val="16"/>
              </w:rPr>
            </w:pPr>
          </w:p>
        </w:tc>
        <w:tc>
          <w:tcPr>
            <w:tcW w:w="2316" w:type="dxa"/>
            <w:tcBorders>
              <w:top w:val="single" w:color="auto" w:sz="4" w:space="0"/>
              <w:bottom w:val="single" w:color="auto" w:sz="4" w:space="0"/>
            </w:tcBorders>
          </w:tcPr>
          <w:p w:rsidRPr="001B2E15" w:rsidR="001B2E15" w:rsidP="001B2E15" w:rsidRDefault="001B2E15">
            <w:pPr>
              <w:cnfStyle w:val="0000001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00C91F71" w:rsidP="00C91F71" w:rsidRDefault="00C91F71">
            <w:pPr>
              <w:cnfStyle w:val="000000100000"/>
              <w:rPr>
                <w:rFonts w:asciiTheme="minorHAnsi" w:hAnsiTheme="minorHAnsi" w:eastAsiaTheme="minorEastAsia" w:cstheme="minorBidi"/>
                <w:b/>
                <w:color w:val="auto"/>
                <w:sz w:val="16"/>
                <w:szCs w:val="16"/>
              </w:rPr>
            </w:pP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2015: </w:t>
            </w:r>
            <w:r w:rsidR="00597303">
              <w:rPr>
                <w:rFonts w:asciiTheme="minorHAnsi" w:hAnsiTheme="minorHAnsi" w:eastAsiaTheme="minorEastAsia" w:cstheme="minorBidi"/>
                <w:b/>
                <w:color w:val="auto"/>
                <w:sz w:val="16"/>
                <w:szCs w:val="16"/>
              </w:rPr>
              <w:t>0,70%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2016: </w:t>
            </w:r>
            <w:r w:rsidR="00597303">
              <w:rPr>
                <w:rFonts w:asciiTheme="minorHAnsi" w:hAnsiTheme="minorHAnsi" w:eastAsiaTheme="minorEastAsia" w:cstheme="minorBidi"/>
                <w:b/>
                <w:color w:val="auto"/>
                <w:sz w:val="16"/>
                <w:szCs w:val="16"/>
              </w:rPr>
              <w:t>0,70%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2017: </w:t>
            </w:r>
            <w:r w:rsidR="00597303">
              <w:rPr>
                <w:rFonts w:asciiTheme="minorHAnsi" w:hAnsiTheme="minorHAnsi" w:eastAsiaTheme="minorEastAsia" w:cstheme="minorBidi"/>
                <w:b/>
                <w:color w:val="auto"/>
                <w:sz w:val="16"/>
                <w:szCs w:val="16"/>
              </w:rPr>
              <w:t>0,70%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2018: </w:t>
            </w:r>
            <w:r w:rsidR="00597303">
              <w:rPr>
                <w:rFonts w:asciiTheme="minorHAnsi" w:hAnsiTheme="minorHAnsi" w:eastAsiaTheme="minorEastAsia" w:cstheme="minorBidi"/>
                <w:b/>
                <w:color w:val="auto"/>
                <w:sz w:val="16"/>
                <w:szCs w:val="16"/>
              </w:rPr>
              <w:t>0,70%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cstheme="minorBidi"/>
                <w:b/>
                <w:color w:val="auto"/>
                <w:sz w:val="16"/>
                <w:szCs w:val="16"/>
              </w:rPr>
            </w:pPr>
          </w:p>
        </w:tc>
        <w:tc>
          <w:tcPr>
            <w:tcW w:w="2219" w:type="dxa"/>
            <w:tcBorders>
              <w:top w:val="single" w:color="auto" w:sz="4" w:space="0"/>
              <w:bottom w:val="single" w:color="auto" w:sz="4" w:space="0"/>
            </w:tcBorders>
          </w:tcPr>
          <w:p w:rsidRPr="001B2E15" w:rsidR="001B2E15" w:rsidP="001B2E15" w:rsidRDefault="001B2E15">
            <w:pPr>
              <w:cnfStyle w:val="0000001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00C91F71" w:rsidP="00C91F71" w:rsidRDefault="00C91F71">
            <w:pPr>
              <w:cnfStyle w:val="000000100000"/>
              <w:rPr>
                <w:rFonts w:asciiTheme="minorHAnsi" w:hAnsiTheme="minorHAnsi" w:eastAsiaTheme="minorEastAsia" w:cstheme="minorBidi"/>
                <w:b/>
                <w:color w:val="auto"/>
                <w:sz w:val="16"/>
                <w:szCs w:val="16"/>
              </w:rPr>
            </w:pP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2015: </w:t>
            </w:r>
            <w:r w:rsidR="00597303">
              <w:rPr>
                <w:rFonts w:asciiTheme="minorHAnsi" w:hAnsiTheme="minorHAnsi" w:eastAsiaTheme="minorEastAsia" w:cstheme="minorBidi"/>
                <w:b/>
                <w:color w:val="auto"/>
                <w:sz w:val="16"/>
                <w:szCs w:val="16"/>
              </w:rPr>
              <w:t>0,70%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597303">
            <w:pPr>
              <w:cnfStyle w:val="000000100000"/>
              <w:rPr>
                <w:rFonts w:asciiTheme="minorHAnsi" w:hAnsiTheme="minorHAnsi" w:eastAsiaTheme="minorEastAsia" w:cstheme="minorBidi"/>
                <w:b/>
                <w:color w:val="auto"/>
                <w:sz w:val="16"/>
                <w:szCs w:val="16"/>
              </w:rPr>
            </w:pPr>
            <w:r>
              <w:rPr>
                <w:rFonts w:asciiTheme="minorHAnsi" w:hAnsiTheme="minorHAnsi" w:eastAsiaTheme="minorEastAsia" w:cstheme="minorBidi"/>
                <w:b/>
                <w:color w:val="auto"/>
                <w:sz w:val="16"/>
                <w:szCs w:val="16"/>
              </w:rPr>
              <w:t>2016: 0,70%</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0,65%</w:t>
            </w: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2017: </w:t>
            </w:r>
            <w:r w:rsidR="00597303">
              <w:rPr>
                <w:rFonts w:asciiTheme="minorHAnsi" w:hAnsiTheme="minorHAnsi" w:eastAsiaTheme="minorEastAsia" w:cstheme="minorBidi"/>
                <w:b/>
                <w:color w:val="auto"/>
                <w:sz w:val="16"/>
                <w:szCs w:val="16"/>
              </w:rPr>
              <w:t>0,65%</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0,65%</w:t>
            </w:r>
          </w:p>
          <w:p w:rsidRPr="00676B2A" w:rsidR="00C91F71" w:rsidP="00C91F71" w:rsidRDefault="00C91F71">
            <w:pPr>
              <w:cnfStyle w:val="000000100000"/>
              <w:rPr>
                <w:rFonts w:asciiTheme="minorHAnsi" w:hAnsiTheme="minorHAnsi" w:eastAsiaTheme="minorEastAsia" w:cstheme="minorBidi"/>
                <w:b/>
                <w:color w:val="auto"/>
                <w:sz w:val="16"/>
                <w:szCs w:val="16"/>
              </w:rPr>
            </w:pPr>
            <w:r w:rsidRPr="00676B2A">
              <w:rPr>
                <w:rFonts w:asciiTheme="minorHAnsi" w:hAnsiTheme="minorHAnsi" w:eastAsiaTheme="minorEastAsia" w:cstheme="minorBidi"/>
                <w:b/>
                <w:color w:val="auto"/>
                <w:sz w:val="16"/>
                <w:szCs w:val="16"/>
              </w:rPr>
              <w:t xml:space="preserve">2018: </w:t>
            </w:r>
            <w:r w:rsidR="00597303">
              <w:rPr>
                <w:rFonts w:asciiTheme="minorHAnsi" w:hAnsiTheme="minorHAnsi" w:eastAsiaTheme="minorEastAsia" w:cstheme="minorBidi"/>
                <w:b/>
                <w:color w:val="auto"/>
                <w:sz w:val="16"/>
                <w:szCs w:val="16"/>
              </w:rPr>
              <w:t>0,65%</w:t>
            </w:r>
            <w:r w:rsidR="001B2E15">
              <w:rPr>
                <w:rFonts w:asciiTheme="minorHAnsi" w:hAnsiTheme="minorHAnsi" w:eastAsiaTheme="minorEastAsia" w:cstheme="minorBidi"/>
                <w:b/>
                <w:color w:val="auto"/>
                <w:sz w:val="16"/>
                <w:szCs w:val="16"/>
              </w:rPr>
              <w:t>/</w:t>
            </w:r>
            <w:r w:rsidR="008A7DD7">
              <w:rPr>
                <w:rFonts w:asciiTheme="minorHAnsi" w:hAnsiTheme="minorHAnsi" w:eastAsiaTheme="minorEastAsia" w:cstheme="minorBidi"/>
                <w:b/>
                <w:color w:val="auto"/>
                <w:sz w:val="16"/>
                <w:szCs w:val="16"/>
              </w:rPr>
              <w:t>0,65%</w:t>
            </w:r>
          </w:p>
          <w:p w:rsidRPr="00676B2A" w:rsidR="00C91F71" w:rsidP="00C91F71" w:rsidRDefault="00C91F71">
            <w:pPr>
              <w:cnfStyle w:val="000000100000"/>
              <w:rPr>
                <w:rFonts w:asciiTheme="minorHAnsi" w:hAnsiTheme="minorHAnsi" w:eastAsiaTheme="minorEastAsia" w:cstheme="minorBidi"/>
                <w:b/>
                <w:color w:val="auto"/>
                <w:sz w:val="16"/>
                <w:szCs w:val="16"/>
              </w:rPr>
            </w:pPr>
          </w:p>
        </w:tc>
        <w:tc>
          <w:tcPr>
            <w:tcW w:w="376" w:type="dxa"/>
            <w:tcBorders>
              <w:top w:val="single" w:color="auto" w:sz="4" w:space="0"/>
              <w:bottom w:val="single" w:color="auto" w:sz="4" w:space="0"/>
            </w:tcBorders>
          </w:tcPr>
          <w:p w:rsidR="00C91F71" w:rsidP="00C91F71" w:rsidRDefault="00C91F71">
            <w:pPr>
              <w:cnfStyle w:val="000000100000"/>
              <w:rPr>
                <w:rFonts w:asciiTheme="minorHAnsi" w:hAnsiTheme="minorHAnsi" w:eastAsiaTheme="minorEastAsia"/>
                <w:b/>
                <w:sz w:val="16"/>
                <w:szCs w:val="16"/>
              </w:rPr>
            </w:pPr>
          </w:p>
        </w:tc>
      </w:tr>
      <w:tr w:rsidRPr="00947BA1" w:rsidR="00C91F71" w:rsidTr="00A346AC">
        <w:trPr>
          <w:trHeight w:val="1742"/>
        </w:trPr>
        <w:tc>
          <w:tcPr>
            <w:cnfStyle w:val="001000000000"/>
            <w:tcW w:w="2836" w:type="dxa"/>
            <w:noWrap/>
          </w:tcPr>
          <w:p w:rsidRPr="00F532E9" w:rsidR="00C91F71" w:rsidP="00C91F71" w:rsidRDefault="00C91F71">
            <w:pPr>
              <w:rPr>
                <w:rFonts w:asciiTheme="minorHAnsi" w:hAnsiTheme="minorHAnsi" w:eastAsiaTheme="minorEastAsia" w:cstheme="minorBidi"/>
                <w:b/>
                <w:color w:val="auto"/>
                <w:sz w:val="20"/>
                <w:szCs w:val="20"/>
              </w:rPr>
            </w:pPr>
          </w:p>
          <w:p w:rsidR="00C91F71" w:rsidP="00C91F71" w:rsidRDefault="00C91F71">
            <w:pPr>
              <w:rPr>
                <w:rFonts w:asciiTheme="minorHAnsi" w:hAnsiTheme="minorHAnsi" w:eastAsiaTheme="minorEastAsia" w:cstheme="minorBidi"/>
                <w:b/>
                <w:color w:val="auto"/>
                <w:sz w:val="20"/>
                <w:szCs w:val="20"/>
              </w:rPr>
            </w:pPr>
            <w:r>
              <w:rPr>
                <w:rFonts w:asciiTheme="minorHAnsi" w:hAnsiTheme="minorHAnsi" w:eastAsiaTheme="minorEastAsia" w:cstheme="minorBidi"/>
                <w:b/>
                <w:color w:val="auto"/>
                <w:sz w:val="20"/>
                <w:szCs w:val="20"/>
              </w:rPr>
              <w:t>Jaarlijkse o</w:t>
            </w:r>
            <w:r w:rsidRPr="00F532E9">
              <w:rPr>
                <w:rFonts w:asciiTheme="minorHAnsi" w:hAnsiTheme="minorHAnsi" w:eastAsiaTheme="minorEastAsia" w:cstheme="minorBidi"/>
                <w:b/>
                <w:color w:val="auto"/>
                <w:sz w:val="20"/>
                <w:szCs w:val="20"/>
              </w:rPr>
              <w:t xml:space="preserve">ntwikkeling </w:t>
            </w:r>
          </w:p>
          <w:p w:rsidRPr="00F532E9" w:rsidR="00C91F71" w:rsidP="00C91F71" w:rsidRDefault="00C91F71">
            <w:pPr>
              <w:rPr>
                <w:rFonts w:asciiTheme="minorHAnsi" w:hAnsiTheme="minorHAnsi" w:eastAsiaTheme="minorEastAsia" w:cstheme="minorBidi"/>
                <w:b/>
                <w:color w:val="auto"/>
                <w:sz w:val="20"/>
                <w:szCs w:val="20"/>
              </w:rPr>
            </w:pPr>
            <w:r w:rsidRPr="00F532E9">
              <w:rPr>
                <w:rFonts w:asciiTheme="minorHAnsi" w:hAnsiTheme="minorHAnsi" w:eastAsiaTheme="minorEastAsia" w:cstheme="minorBidi"/>
                <w:b/>
                <w:color w:val="auto"/>
                <w:sz w:val="20"/>
                <w:szCs w:val="20"/>
              </w:rPr>
              <w:t xml:space="preserve">huurindex </w:t>
            </w:r>
            <w:r>
              <w:rPr>
                <w:rFonts w:asciiTheme="minorHAnsi" w:hAnsiTheme="minorHAnsi" w:eastAsiaTheme="minorEastAsia" w:cstheme="minorBidi"/>
                <w:b/>
                <w:color w:val="auto"/>
                <w:sz w:val="20"/>
                <w:szCs w:val="20"/>
              </w:rPr>
              <w:t xml:space="preserve"> 4,3</w:t>
            </w:r>
            <w:r w:rsidRPr="00F532E9">
              <w:rPr>
                <w:rFonts w:asciiTheme="minorHAnsi" w:hAnsiTheme="minorHAnsi" w:eastAsiaTheme="minorEastAsia" w:cstheme="minorBidi"/>
                <w:b/>
                <w:color w:val="auto"/>
                <w:sz w:val="20"/>
                <w:szCs w:val="20"/>
              </w:rPr>
              <w:t>%</w:t>
            </w:r>
            <w:r w:rsidR="001B2E15">
              <w:rPr>
                <w:rFonts w:asciiTheme="minorHAnsi" w:hAnsiTheme="minorHAnsi" w:eastAsiaTheme="minorEastAsia" w:cstheme="minorBidi"/>
                <w:b/>
                <w:color w:val="auto"/>
                <w:sz w:val="20"/>
                <w:szCs w:val="20"/>
              </w:rPr>
              <w:t xml:space="preserve"> (inclusief </w:t>
            </w:r>
            <w:r w:rsidR="009F3908">
              <w:rPr>
                <w:rFonts w:asciiTheme="minorHAnsi" w:hAnsiTheme="minorHAnsi" w:eastAsiaTheme="minorEastAsia" w:cstheme="minorBidi"/>
                <w:b/>
                <w:color w:val="auto"/>
                <w:sz w:val="20"/>
                <w:szCs w:val="20"/>
              </w:rPr>
              <w:t>HV</w:t>
            </w:r>
            <w:r w:rsidR="001B2E15">
              <w:rPr>
                <w:rFonts w:asciiTheme="minorHAnsi" w:hAnsiTheme="minorHAnsi" w:eastAsiaTheme="minorEastAsia" w:cstheme="minorBidi"/>
                <w:b/>
                <w:color w:val="auto"/>
                <w:sz w:val="20"/>
                <w:szCs w:val="20"/>
              </w:rPr>
              <w:t xml:space="preserve">) en 2,8% (zonder </w:t>
            </w:r>
            <w:r w:rsidR="009F3908">
              <w:rPr>
                <w:rFonts w:asciiTheme="minorHAnsi" w:hAnsiTheme="minorHAnsi" w:eastAsiaTheme="minorEastAsia" w:cstheme="minorBidi"/>
                <w:b/>
                <w:color w:val="auto"/>
                <w:sz w:val="20"/>
                <w:szCs w:val="20"/>
              </w:rPr>
              <w:t>HV</w:t>
            </w:r>
            <w:r w:rsidR="001B2E15">
              <w:rPr>
                <w:rFonts w:asciiTheme="minorHAnsi" w:hAnsiTheme="minorHAnsi" w:eastAsiaTheme="minorEastAsia" w:cstheme="minorBidi"/>
                <w:b/>
                <w:color w:val="auto"/>
                <w:sz w:val="20"/>
                <w:szCs w:val="20"/>
              </w:rPr>
              <w:t>)</w:t>
            </w:r>
          </w:p>
        </w:tc>
        <w:tc>
          <w:tcPr>
            <w:tcW w:w="2316" w:type="dxa"/>
            <w:tcBorders>
              <w:top w:val="single" w:color="auto" w:sz="4" w:space="0"/>
              <w:bottom w:val="single" w:color="auto" w:sz="4" w:space="0"/>
            </w:tcBorders>
          </w:tcPr>
          <w:p w:rsidRPr="001B2E15" w:rsidR="001B2E15" w:rsidP="001B2E15" w:rsidRDefault="001B2E15">
            <w:pPr>
              <w:cnfStyle w:val="0000000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Pr="00676B2A" w:rsidR="00C91F71" w:rsidP="00C91F71" w:rsidRDefault="00C91F71">
            <w:pPr>
              <w:cnfStyle w:val="000000000000"/>
              <w:rPr>
                <w:rFonts w:asciiTheme="minorHAnsi" w:hAnsiTheme="minorHAnsi" w:eastAsiaTheme="minorEastAsia" w:cstheme="minorBidi"/>
                <w:b/>
                <w:color w:val="auto"/>
                <w:sz w:val="16"/>
                <w:szCs w:val="16"/>
              </w:rPr>
            </w:pP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2015: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2016: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2017: </w:t>
            </w:r>
            <w:r w:rsidR="00597303">
              <w:rPr>
                <w:rFonts w:asciiTheme="minorHAnsi" w:hAnsiTheme="minorHAnsi" w:eastAsiaTheme="minorEastAsia"/>
                <w:b/>
                <w:sz w:val="16"/>
                <w:szCs w:val="16"/>
              </w:rPr>
              <w:t>0,80%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0,80%</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2018: </w:t>
            </w:r>
            <w:r w:rsidR="00597303">
              <w:rPr>
                <w:rFonts w:asciiTheme="minorHAnsi" w:hAnsiTheme="minorHAnsi" w:eastAsiaTheme="minorEastAsia"/>
                <w:b/>
                <w:sz w:val="16"/>
                <w:szCs w:val="16"/>
              </w:rPr>
              <w:t>0,85%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0,80%</w:t>
            </w:r>
          </w:p>
          <w:p w:rsidRPr="00676B2A" w:rsidR="00C91F71" w:rsidP="00C91F71" w:rsidRDefault="00C91F71">
            <w:pPr>
              <w:cnfStyle w:val="000000000000"/>
              <w:rPr>
                <w:rFonts w:asciiTheme="minorHAnsi" w:hAnsiTheme="minorHAnsi" w:eastAsiaTheme="minorEastAsia" w:cstheme="minorBidi"/>
                <w:b/>
                <w:color w:val="auto"/>
                <w:sz w:val="16"/>
                <w:szCs w:val="16"/>
              </w:rPr>
            </w:pPr>
          </w:p>
        </w:tc>
        <w:tc>
          <w:tcPr>
            <w:tcW w:w="2245" w:type="dxa"/>
            <w:tcBorders>
              <w:top w:val="single" w:color="auto" w:sz="4" w:space="0"/>
              <w:bottom w:val="single" w:color="auto" w:sz="4" w:space="0"/>
            </w:tcBorders>
          </w:tcPr>
          <w:p w:rsidRPr="001B2E15" w:rsidR="001B2E15" w:rsidP="001B2E15" w:rsidRDefault="001B2E15">
            <w:pPr>
              <w:cnfStyle w:val="0000000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Pr="00676B2A" w:rsidR="00C91F71" w:rsidP="00C91F71" w:rsidRDefault="00C91F71">
            <w:pPr>
              <w:cnfStyle w:val="000000000000"/>
              <w:rPr>
                <w:rFonts w:asciiTheme="minorHAnsi" w:hAnsiTheme="minorHAnsi" w:eastAsiaTheme="minorEastAsia" w:cstheme="minorBidi"/>
                <w:b/>
                <w:color w:val="auto"/>
                <w:sz w:val="16"/>
                <w:szCs w:val="16"/>
              </w:rPr>
            </w:pP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2015: </w:t>
            </w:r>
            <w:r w:rsidR="00597303">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2016: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2017: </w:t>
            </w:r>
            <w:r w:rsidR="00597303">
              <w:rPr>
                <w:rFonts w:asciiTheme="minorHAnsi" w:hAnsiTheme="minorHAnsi" w:eastAsiaTheme="minorEastAsia"/>
                <w:b/>
                <w:sz w:val="16"/>
                <w:szCs w:val="16"/>
              </w:rPr>
              <w:t>0,80%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2018: </w:t>
            </w:r>
            <w:r w:rsidR="00597303">
              <w:rPr>
                <w:rFonts w:asciiTheme="minorHAnsi" w:hAnsiTheme="minorHAnsi" w:eastAsiaTheme="minorEastAsia"/>
                <w:b/>
                <w:sz w:val="16"/>
                <w:szCs w:val="16"/>
              </w:rPr>
              <w:t>0,85%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0,80%</w:t>
            </w:r>
          </w:p>
          <w:p w:rsidRPr="00676B2A" w:rsidR="00C91F71" w:rsidP="00C91F71" w:rsidRDefault="00C91F71">
            <w:pPr>
              <w:cnfStyle w:val="000000000000"/>
              <w:rPr>
                <w:rFonts w:asciiTheme="minorHAnsi" w:hAnsiTheme="minorHAnsi" w:eastAsiaTheme="minorEastAsia" w:cstheme="minorBidi"/>
                <w:b/>
                <w:color w:val="auto"/>
                <w:sz w:val="16"/>
                <w:szCs w:val="16"/>
              </w:rPr>
            </w:pPr>
          </w:p>
        </w:tc>
        <w:tc>
          <w:tcPr>
            <w:tcW w:w="2245" w:type="dxa"/>
            <w:tcBorders>
              <w:top w:val="single" w:color="auto" w:sz="4" w:space="0"/>
              <w:bottom w:val="single" w:color="auto" w:sz="4" w:space="0"/>
            </w:tcBorders>
          </w:tcPr>
          <w:p w:rsidRPr="001B2E15" w:rsidR="001B2E15" w:rsidP="001B2E15" w:rsidRDefault="001B2E15">
            <w:pPr>
              <w:cnfStyle w:val="0000000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Pr="00676B2A" w:rsidR="00C91F71" w:rsidP="00C91F71" w:rsidRDefault="00C91F71">
            <w:pPr>
              <w:cnfStyle w:val="000000000000"/>
              <w:rPr>
                <w:rFonts w:asciiTheme="minorHAnsi" w:hAnsiTheme="minorHAnsi" w:eastAsiaTheme="minorEastAsia" w:cstheme="minorBidi"/>
                <w:b/>
                <w:color w:val="auto"/>
                <w:sz w:val="16"/>
                <w:szCs w:val="16"/>
              </w:rPr>
            </w:pP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2015: </w:t>
            </w:r>
            <w:r w:rsidR="00597303">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2016: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2017: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2018: </w:t>
            </w:r>
            <w:r w:rsidR="00597303">
              <w:rPr>
                <w:rFonts w:asciiTheme="minorHAnsi" w:hAnsiTheme="minorHAnsi" w:eastAsiaTheme="minorEastAsia"/>
                <w:b/>
                <w:sz w:val="16"/>
                <w:szCs w:val="16"/>
              </w:rPr>
              <w:t>0,80%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C91F71">
            <w:pPr>
              <w:cnfStyle w:val="000000000000"/>
              <w:rPr>
                <w:rFonts w:asciiTheme="minorHAnsi" w:hAnsiTheme="minorHAnsi" w:eastAsiaTheme="minorEastAsia" w:cstheme="minorBidi"/>
                <w:b/>
                <w:color w:val="auto"/>
                <w:sz w:val="16"/>
                <w:szCs w:val="16"/>
              </w:rPr>
            </w:pPr>
          </w:p>
        </w:tc>
        <w:tc>
          <w:tcPr>
            <w:tcW w:w="2316" w:type="dxa"/>
            <w:tcBorders>
              <w:top w:val="single" w:color="auto" w:sz="4" w:space="0"/>
              <w:bottom w:val="single" w:color="auto" w:sz="4" w:space="0"/>
            </w:tcBorders>
          </w:tcPr>
          <w:p w:rsidRPr="001B2E15" w:rsidR="001B2E15" w:rsidP="001B2E15" w:rsidRDefault="001B2E15">
            <w:pPr>
              <w:cnfStyle w:val="0000000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Pr="00676B2A" w:rsidR="00C91F71" w:rsidP="00C91F71" w:rsidRDefault="00C91F71">
            <w:pPr>
              <w:cnfStyle w:val="000000000000"/>
              <w:rPr>
                <w:rFonts w:asciiTheme="minorHAnsi" w:hAnsiTheme="minorHAnsi" w:eastAsiaTheme="minorEastAsia" w:cstheme="minorBidi"/>
                <w:b/>
                <w:color w:val="auto"/>
                <w:sz w:val="16"/>
                <w:szCs w:val="16"/>
              </w:rPr>
            </w:pP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2015: </w:t>
            </w:r>
            <w:r w:rsidR="00597303">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2016: </w:t>
            </w:r>
            <w:r w:rsidR="00597303">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2017: </w:t>
            </w:r>
            <w:r w:rsidR="00597303">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2018: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000000"/>
              <w:rPr>
                <w:rFonts w:asciiTheme="minorHAnsi" w:hAnsiTheme="minorHAnsi" w:eastAsiaTheme="minorEastAsia" w:cstheme="minorBidi"/>
                <w:b/>
                <w:color w:val="auto"/>
                <w:sz w:val="16"/>
                <w:szCs w:val="16"/>
              </w:rPr>
            </w:pPr>
          </w:p>
        </w:tc>
        <w:tc>
          <w:tcPr>
            <w:tcW w:w="2219" w:type="dxa"/>
            <w:tcBorders>
              <w:top w:val="single" w:color="auto" w:sz="4" w:space="0"/>
              <w:bottom w:val="single" w:color="auto" w:sz="4" w:space="0"/>
            </w:tcBorders>
          </w:tcPr>
          <w:p w:rsidRPr="001B2E15" w:rsidR="001B2E15" w:rsidP="001B2E15" w:rsidRDefault="001B2E15">
            <w:pPr>
              <w:cnfStyle w:val="000000000000"/>
              <w:rPr>
                <w:rFonts w:asciiTheme="minorHAnsi" w:hAnsiTheme="minorHAnsi" w:eastAsiaTheme="minorEastAsia" w:cstheme="minorBidi"/>
                <w:b/>
                <w:color w:val="auto"/>
                <w:sz w:val="16"/>
                <w:szCs w:val="16"/>
                <w:u w:val="single"/>
              </w:rPr>
            </w:pPr>
            <w:r w:rsidRPr="001B2E15">
              <w:rPr>
                <w:rFonts w:asciiTheme="minorHAnsi" w:hAnsiTheme="minorHAnsi" w:eastAsiaTheme="minorEastAsia" w:cstheme="minorBidi"/>
                <w:b/>
                <w:color w:val="auto"/>
                <w:sz w:val="16"/>
                <w:szCs w:val="16"/>
                <w:u w:val="single"/>
              </w:rPr>
              <w:t xml:space="preserve">met </w:t>
            </w:r>
            <w:r w:rsidR="009F3908">
              <w:rPr>
                <w:rFonts w:asciiTheme="minorHAnsi" w:hAnsiTheme="minorHAnsi" w:eastAsiaTheme="minorEastAsia" w:cstheme="minorBidi"/>
                <w:b/>
                <w:color w:val="auto"/>
                <w:sz w:val="16"/>
                <w:szCs w:val="16"/>
                <w:u w:val="single"/>
              </w:rPr>
              <w:t>HV</w:t>
            </w:r>
            <w:r w:rsidRPr="001B2E15">
              <w:rPr>
                <w:rFonts w:asciiTheme="minorHAnsi" w:hAnsiTheme="minorHAnsi" w:eastAsiaTheme="minorEastAsia" w:cstheme="minorBidi"/>
                <w:b/>
                <w:color w:val="auto"/>
                <w:sz w:val="16"/>
                <w:szCs w:val="16"/>
                <w:u w:val="single"/>
              </w:rPr>
              <w:t xml:space="preserve">/zonder </w:t>
            </w:r>
            <w:r w:rsidR="009F3908">
              <w:rPr>
                <w:rFonts w:asciiTheme="minorHAnsi" w:hAnsiTheme="minorHAnsi" w:eastAsiaTheme="minorEastAsia" w:cstheme="minorBidi"/>
                <w:b/>
                <w:color w:val="auto"/>
                <w:sz w:val="16"/>
                <w:szCs w:val="16"/>
                <w:u w:val="single"/>
              </w:rPr>
              <w:t>HV</w:t>
            </w:r>
          </w:p>
          <w:p w:rsidRPr="00676B2A" w:rsidR="00C91F71" w:rsidP="00C91F71" w:rsidRDefault="00C91F71">
            <w:pPr>
              <w:cnfStyle w:val="000000000000"/>
              <w:rPr>
                <w:rFonts w:asciiTheme="minorHAnsi" w:hAnsiTheme="minorHAnsi" w:eastAsiaTheme="minorEastAsia" w:cstheme="minorBidi"/>
                <w:b/>
                <w:color w:val="auto"/>
                <w:sz w:val="16"/>
                <w:szCs w:val="16"/>
              </w:rPr>
            </w:pP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2015: </w:t>
            </w:r>
            <w:r w:rsidR="00597303">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2016: </w:t>
            </w:r>
            <w:r w:rsidR="00597303">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0,65%</w:t>
            </w:r>
          </w:p>
          <w:p w:rsidRPr="00676B2A" w:rsidR="00C91F71" w:rsidP="00C91F71" w:rsidRDefault="00C91F71">
            <w:pPr>
              <w:cnfStyle w:val="0000000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2017: </w:t>
            </w:r>
            <w:r w:rsidR="00597303">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0,65%</w:t>
            </w:r>
          </w:p>
          <w:p w:rsidRPr="00676B2A" w:rsidR="00C91F71" w:rsidP="00C91F71" w:rsidRDefault="00C91F71">
            <w:pPr>
              <w:cnfStyle w:val="000000000000"/>
              <w:rPr>
                <w:rFonts w:asciiTheme="minorHAnsi" w:hAnsiTheme="minorHAnsi" w:eastAsiaTheme="minorEastAsia"/>
                <w:b/>
                <w:sz w:val="16"/>
                <w:szCs w:val="16"/>
              </w:rPr>
            </w:pPr>
            <w:r>
              <w:rPr>
                <w:rFonts w:asciiTheme="minorHAnsi" w:hAnsiTheme="minorHAnsi" w:eastAsiaTheme="minorEastAsia"/>
                <w:b/>
                <w:sz w:val="16"/>
                <w:szCs w:val="16"/>
              </w:rPr>
              <w:t xml:space="preserve">2018: </w:t>
            </w:r>
            <w:r w:rsidR="00597303">
              <w:rPr>
                <w:rFonts w:asciiTheme="minorHAnsi" w:hAnsiTheme="minorHAnsi" w:eastAsiaTheme="minorEastAsia"/>
                <w:b/>
                <w:sz w:val="16"/>
                <w:szCs w:val="16"/>
              </w:rPr>
              <w:t>0,65%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0,65%</w:t>
            </w:r>
          </w:p>
          <w:p w:rsidRPr="00676B2A" w:rsidR="00C91F71" w:rsidP="00C91F71" w:rsidRDefault="00C91F71">
            <w:pPr>
              <w:cnfStyle w:val="000000000000"/>
              <w:rPr>
                <w:rFonts w:asciiTheme="minorHAnsi" w:hAnsiTheme="minorHAnsi" w:eastAsiaTheme="minorEastAsia" w:cstheme="minorBidi"/>
                <w:b/>
                <w:color w:val="auto"/>
                <w:sz w:val="16"/>
                <w:szCs w:val="16"/>
              </w:rPr>
            </w:pPr>
          </w:p>
        </w:tc>
        <w:tc>
          <w:tcPr>
            <w:tcW w:w="376" w:type="dxa"/>
            <w:tcBorders>
              <w:top w:val="single" w:color="auto" w:sz="4" w:space="0"/>
              <w:bottom w:val="single" w:color="auto" w:sz="4" w:space="0"/>
            </w:tcBorders>
          </w:tcPr>
          <w:p w:rsidR="00C91F71" w:rsidP="00C91F71" w:rsidRDefault="00C91F71">
            <w:pPr>
              <w:cnfStyle w:val="000000000000"/>
              <w:rPr>
                <w:rFonts w:asciiTheme="minorHAnsi" w:hAnsiTheme="minorHAnsi" w:eastAsiaTheme="minorEastAsia"/>
                <w:b/>
                <w:sz w:val="16"/>
                <w:szCs w:val="16"/>
              </w:rPr>
            </w:pPr>
          </w:p>
        </w:tc>
      </w:tr>
      <w:tr w:rsidRPr="00947BA1" w:rsidR="00C91F71" w:rsidTr="00A346AC">
        <w:trPr>
          <w:cnfStyle w:val="000000100000"/>
          <w:trHeight w:val="1633"/>
        </w:trPr>
        <w:tc>
          <w:tcPr>
            <w:cnfStyle w:val="001000000000"/>
            <w:tcW w:w="2836" w:type="dxa"/>
            <w:noWrap/>
          </w:tcPr>
          <w:p w:rsidR="00C91F71" w:rsidP="00C91F71" w:rsidRDefault="00C91F71">
            <w:pPr>
              <w:rPr>
                <w:rFonts w:asciiTheme="minorHAnsi" w:hAnsiTheme="minorHAnsi" w:eastAsiaTheme="minorEastAsia" w:cstheme="minorBidi"/>
                <w:b/>
                <w:color w:val="auto"/>
                <w:sz w:val="20"/>
                <w:szCs w:val="20"/>
              </w:rPr>
            </w:pPr>
          </w:p>
          <w:p w:rsidR="00C91F71" w:rsidP="00C91F71" w:rsidRDefault="00C91F71">
            <w:pPr>
              <w:rPr>
                <w:rFonts w:asciiTheme="minorHAnsi" w:hAnsiTheme="minorHAnsi" w:eastAsiaTheme="minorEastAsia" w:cstheme="minorBidi"/>
                <w:b/>
                <w:color w:val="auto"/>
                <w:sz w:val="20"/>
                <w:szCs w:val="20"/>
              </w:rPr>
            </w:pPr>
            <w:r>
              <w:rPr>
                <w:rFonts w:asciiTheme="minorHAnsi" w:hAnsiTheme="minorHAnsi" w:eastAsiaTheme="minorEastAsia" w:cstheme="minorBidi"/>
                <w:b/>
                <w:color w:val="auto"/>
                <w:sz w:val="20"/>
                <w:szCs w:val="20"/>
              </w:rPr>
              <w:t>Jaarlijkse o</w:t>
            </w:r>
            <w:r w:rsidRPr="00FD0367">
              <w:rPr>
                <w:rFonts w:asciiTheme="minorHAnsi" w:hAnsiTheme="minorHAnsi" w:eastAsiaTheme="minorEastAsia" w:cstheme="minorBidi"/>
                <w:b/>
                <w:color w:val="auto"/>
                <w:sz w:val="20"/>
                <w:szCs w:val="20"/>
              </w:rPr>
              <w:t xml:space="preserve">ntwikkeling </w:t>
            </w:r>
          </w:p>
          <w:p w:rsidRPr="00FD0367" w:rsidR="00C91F71" w:rsidP="00C91F71" w:rsidRDefault="00C91F71">
            <w:pPr>
              <w:rPr>
                <w:rFonts w:asciiTheme="minorHAnsi" w:hAnsiTheme="minorHAnsi" w:eastAsiaTheme="minorEastAsia" w:cstheme="minorBidi"/>
                <w:b/>
                <w:color w:val="auto"/>
                <w:sz w:val="20"/>
                <w:szCs w:val="20"/>
              </w:rPr>
            </w:pPr>
            <w:r w:rsidRPr="00FD0367">
              <w:rPr>
                <w:rFonts w:asciiTheme="minorHAnsi" w:hAnsiTheme="minorHAnsi" w:eastAsiaTheme="minorEastAsia" w:cstheme="minorBidi"/>
                <w:b/>
                <w:color w:val="auto"/>
                <w:sz w:val="20"/>
                <w:szCs w:val="20"/>
              </w:rPr>
              <w:t>Huurindex</w:t>
            </w:r>
            <w:r>
              <w:rPr>
                <w:rFonts w:asciiTheme="minorHAnsi" w:hAnsiTheme="minorHAnsi" w:eastAsiaTheme="minorEastAsia" w:cstheme="minorBidi"/>
                <w:b/>
                <w:color w:val="auto"/>
                <w:sz w:val="20"/>
                <w:szCs w:val="20"/>
              </w:rPr>
              <w:t xml:space="preserve"> 4,7</w:t>
            </w:r>
            <w:r w:rsidRPr="00FD0367">
              <w:rPr>
                <w:rFonts w:asciiTheme="minorHAnsi" w:hAnsiTheme="minorHAnsi" w:eastAsiaTheme="minorEastAsia" w:cstheme="minorBidi"/>
                <w:b/>
                <w:color w:val="auto"/>
                <w:sz w:val="20"/>
                <w:szCs w:val="20"/>
              </w:rPr>
              <w:t>%</w:t>
            </w:r>
            <w:r w:rsidR="001B2E15">
              <w:rPr>
                <w:rFonts w:asciiTheme="minorHAnsi" w:hAnsiTheme="minorHAnsi" w:eastAsiaTheme="minorEastAsia" w:cstheme="minorBidi"/>
                <w:b/>
                <w:color w:val="auto"/>
                <w:sz w:val="20"/>
                <w:szCs w:val="20"/>
              </w:rPr>
              <w:t xml:space="preserve"> (inclusief </w:t>
            </w:r>
            <w:r w:rsidR="009F3908">
              <w:rPr>
                <w:rFonts w:asciiTheme="minorHAnsi" w:hAnsiTheme="minorHAnsi" w:eastAsiaTheme="minorEastAsia" w:cstheme="minorBidi"/>
                <w:b/>
                <w:color w:val="auto"/>
                <w:sz w:val="20"/>
                <w:szCs w:val="20"/>
              </w:rPr>
              <w:t>HV</w:t>
            </w:r>
            <w:r w:rsidR="001B2E15">
              <w:rPr>
                <w:rFonts w:asciiTheme="minorHAnsi" w:hAnsiTheme="minorHAnsi" w:eastAsiaTheme="minorEastAsia" w:cstheme="minorBidi"/>
                <w:b/>
                <w:color w:val="auto"/>
                <w:sz w:val="20"/>
                <w:szCs w:val="20"/>
              </w:rPr>
              <w:t xml:space="preserve">) en 2,8% (zonder </w:t>
            </w:r>
            <w:r w:rsidR="009F3908">
              <w:rPr>
                <w:rFonts w:asciiTheme="minorHAnsi" w:hAnsiTheme="minorHAnsi" w:eastAsiaTheme="minorEastAsia" w:cstheme="minorBidi"/>
                <w:b/>
                <w:color w:val="auto"/>
                <w:sz w:val="20"/>
                <w:szCs w:val="20"/>
              </w:rPr>
              <w:t>HV</w:t>
            </w:r>
            <w:r w:rsidR="001B2E15">
              <w:rPr>
                <w:rFonts w:asciiTheme="minorHAnsi" w:hAnsiTheme="minorHAnsi" w:eastAsiaTheme="minorEastAsia" w:cstheme="minorBidi"/>
                <w:b/>
                <w:color w:val="auto"/>
                <w:sz w:val="20"/>
                <w:szCs w:val="20"/>
              </w:rPr>
              <w:t>)</w:t>
            </w:r>
          </w:p>
          <w:p w:rsidRPr="00FD0367" w:rsidR="00C91F71" w:rsidP="00C91F71" w:rsidRDefault="00C91F71">
            <w:pPr>
              <w:pStyle w:val="Lijstalinea"/>
              <w:ind w:left="360"/>
              <w:rPr>
                <w:rFonts w:asciiTheme="minorHAnsi" w:hAnsiTheme="minorHAnsi" w:eastAsiaTheme="minorEastAsia" w:cstheme="minorBidi"/>
                <w:b/>
                <w:color w:val="auto"/>
                <w:sz w:val="20"/>
                <w:szCs w:val="20"/>
              </w:rPr>
            </w:pPr>
          </w:p>
        </w:tc>
        <w:tc>
          <w:tcPr>
            <w:tcW w:w="2316" w:type="dxa"/>
            <w:tcBorders>
              <w:top w:val="single" w:color="auto" w:sz="4" w:space="0"/>
              <w:bottom w:val="single" w:color="auto" w:sz="4" w:space="0"/>
            </w:tcBorders>
          </w:tcPr>
          <w:p w:rsidRPr="001B2E15" w:rsidR="001B2E15" w:rsidP="001B2E15" w:rsidRDefault="001B2E15">
            <w:pPr>
              <w:cnfStyle w:val="0000001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Pr="00676B2A" w:rsidR="00C91F71" w:rsidP="00C91F71" w:rsidRDefault="00C91F71">
            <w:pPr>
              <w:cnfStyle w:val="000000100000"/>
              <w:rPr>
                <w:rFonts w:asciiTheme="minorHAnsi" w:hAnsiTheme="minorHAnsi" w:eastAsiaTheme="minorEastAsia" w:cstheme="minorBidi"/>
                <w:b/>
                <w:color w:val="auto"/>
                <w:sz w:val="16"/>
                <w:szCs w:val="16"/>
              </w:rPr>
            </w:pPr>
          </w:p>
          <w:p w:rsidRPr="00676B2A" w:rsidR="00C91F71" w:rsidP="00C91F71" w:rsidRDefault="00C91F71">
            <w:pPr>
              <w:cnfStyle w:val="0000001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2015: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2016: </w:t>
            </w:r>
            <w:r w:rsidR="00597303">
              <w:rPr>
                <w:rFonts w:asciiTheme="minorHAnsi" w:hAnsiTheme="minorHAnsi" w:eastAsiaTheme="minorEastAsia"/>
                <w:b/>
                <w:sz w:val="16"/>
                <w:szCs w:val="16"/>
              </w:rPr>
              <w:t>0,80%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C91F71">
            <w:pPr>
              <w:cnfStyle w:val="0000001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2017: </w:t>
            </w:r>
            <w:r w:rsidR="00597303">
              <w:rPr>
                <w:rFonts w:asciiTheme="minorHAnsi" w:hAnsiTheme="minorHAnsi" w:eastAsiaTheme="minorEastAsia"/>
                <w:b/>
                <w:sz w:val="16"/>
                <w:szCs w:val="16"/>
              </w:rPr>
              <w:t>0,85%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0,80%</w:t>
            </w:r>
          </w:p>
          <w:p w:rsidRPr="00676B2A" w:rsidR="00C91F71" w:rsidP="00C91F71" w:rsidRDefault="00C91F71">
            <w:pPr>
              <w:cnfStyle w:val="0000001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2018: </w:t>
            </w:r>
            <w:r w:rsidR="00597303">
              <w:rPr>
                <w:rFonts w:asciiTheme="minorHAnsi" w:hAnsiTheme="minorHAnsi" w:eastAsiaTheme="minorEastAsia"/>
                <w:b/>
                <w:sz w:val="16"/>
                <w:szCs w:val="16"/>
              </w:rPr>
              <w:t>0,85%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0,80%</w:t>
            </w:r>
          </w:p>
          <w:p w:rsidRPr="00676B2A" w:rsidR="00C91F71" w:rsidP="00C91F71" w:rsidRDefault="00C91F71">
            <w:pPr>
              <w:cnfStyle w:val="000000100000"/>
              <w:rPr>
                <w:rFonts w:asciiTheme="minorHAnsi" w:hAnsiTheme="minorHAnsi" w:eastAsiaTheme="minorEastAsia" w:cstheme="minorBidi"/>
                <w:b/>
                <w:color w:val="auto"/>
                <w:sz w:val="16"/>
                <w:szCs w:val="16"/>
              </w:rPr>
            </w:pPr>
          </w:p>
        </w:tc>
        <w:tc>
          <w:tcPr>
            <w:tcW w:w="2245" w:type="dxa"/>
            <w:tcBorders>
              <w:top w:val="single" w:color="auto" w:sz="4" w:space="0"/>
              <w:bottom w:val="single" w:color="auto" w:sz="4" w:space="0"/>
            </w:tcBorders>
          </w:tcPr>
          <w:p w:rsidRPr="001B2E15" w:rsidR="001B2E15" w:rsidP="001B2E15" w:rsidRDefault="001B2E15">
            <w:pPr>
              <w:cnfStyle w:val="0000001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Pr="00676B2A" w:rsidR="00C91F71" w:rsidP="00C91F71" w:rsidRDefault="00C91F71">
            <w:pPr>
              <w:cnfStyle w:val="000000100000"/>
              <w:rPr>
                <w:rFonts w:asciiTheme="minorHAnsi" w:hAnsiTheme="minorHAnsi" w:eastAsiaTheme="minorEastAsia" w:cstheme="minorBidi"/>
                <w:b/>
                <w:color w:val="auto"/>
                <w:sz w:val="16"/>
                <w:szCs w:val="16"/>
              </w:rPr>
            </w:pPr>
          </w:p>
          <w:p w:rsidRPr="00676B2A" w:rsidR="00C91F71" w:rsidP="00C91F71" w:rsidRDefault="00C91F71">
            <w:pPr>
              <w:cnfStyle w:val="0000001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2015: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393937">
            <w:pPr>
              <w:cnfStyle w:val="000000100000"/>
              <w:rPr>
                <w:rFonts w:asciiTheme="minorHAnsi" w:hAnsiTheme="minorHAnsi" w:eastAsiaTheme="minorEastAsia"/>
                <w:b/>
                <w:sz w:val="16"/>
                <w:szCs w:val="16"/>
              </w:rPr>
            </w:pPr>
            <w:r>
              <w:rPr>
                <w:rFonts w:asciiTheme="minorHAnsi" w:hAnsiTheme="minorHAnsi" w:eastAsiaTheme="minorEastAsia"/>
                <w:b/>
                <w:sz w:val="16"/>
                <w:szCs w:val="16"/>
              </w:rPr>
              <w:t xml:space="preserve">2016: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393937">
            <w:pPr>
              <w:cnfStyle w:val="000000100000"/>
              <w:rPr>
                <w:rFonts w:asciiTheme="minorHAnsi" w:hAnsiTheme="minorHAnsi" w:eastAsiaTheme="minorEastAsia"/>
                <w:b/>
                <w:sz w:val="16"/>
                <w:szCs w:val="16"/>
              </w:rPr>
            </w:pPr>
            <w:r>
              <w:rPr>
                <w:rFonts w:asciiTheme="minorHAnsi" w:hAnsiTheme="minorHAnsi" w:eastAsiaTheme="minorEastAsia"/>
                <w:b/>
                <w:sz w:val="16"/>
                <w:szCs w:val="16"/>
              </w:rPr>
              <w:t xml:space="preserve">2017: </w:t>
            </w:r>
            <w:r w:rsidR="00597303">
              <w:rPr>
                <w:rFonts w:asciiTheme="minorHAnsi" w:hAnsiTheme="minorHAnsi" w:eastAsiaTheme="minorEastAsia"/>
                <w:b/>
                <w:sz w:val="16"/>
                <w:szCs w:val="16"/>
              </w:rPr>
              <w:t>0,80%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597303">
            <w:pPr>
              <w:cnfStyle w:val="000000100000"/>
              <w:rPr>
                <w:rFonts w:asciiTheme="minorHAnsi" w:hAnsiTheme="minorHAnsi" w:eastAsiaTheme="minorEastAsia"/>
                <w:b/>
                <w:sz w:val="16"/>
                <w:szCs w:val="16"/>
              </w:rPr>
            </w:pPr>
            <w:r>
              <w:rPr>
                <w:rFonts w:asciiTheme="minorHAnsi" w:hAnsiTheme="minorHAnsi" w:eastAsiaTheme="minorEastAsia"/>
                <w:b/>
                <w:sz w:val="16"/>
                <w:szCs w:val="16"/>
              </w:rPr>
              <w:t>2018: 0,85%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0,80%</w:t>
            </w:r>
          </w:p>
          <w:p w:rsidRPr="00676B2A" w:rsidR="00C91F71" w:rsidP="00C91F71" w:rsidRDefault="00C91F71">
            <w:pPr>
              <w:cnfStyle w:val="000000100000"/>
              <w:rPr>
                <w:rFonts w:asciiTheme="minorHAnsi" w:hAnsiTheme="minorHAnsi" w:eastAsiaTheme="minorEastAsia" w:cstheme="minorBidi"/>
                <w:b/>
                <w:color w:val="auto"/>
                <w:sz w:val="16"/>
                <w:szCs w:val="16"/>
              </w:rPr>
            </w:pPr>
          </w:p>
        </w:tc>
        <w:tc>
          <w:tcPr>
            <w:tcW w:w="2245" w:type="dxa"/>
            <w:tcBorders>
              <w:top w:val="single" w:color="auto" w:sz="4" w:space="0"/>
              <w:bottom w:val="single" w:color="auto" w:sz="4" w:space="0"/>
            </w:tcBorders>
          </w:tcPr>
          <w:p w:rsidRPr="001B2E15" w:rsidR="001B2E15" w:rsidP="001B2E15" w:rsidRDefault="001B2E15">
            <w:pPr>
              <w:cnfStyle w:val="0000001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Pr="00676B2A" w:rsidR="00C91F71" w:rsidP="00C91F71" w:rsidRDefault="00C91F71">
            <w:pPr>
              <w:cnfStyle w:val="000000100000"/>
              <w:rPr>
                <w:rFonts w:asciiTheme="minorHAnsi" w:hAnsiTheme="minorHAnsi" w:eastAsiaTheme="minorEastAsia" w:cstheme="minorBidi"/>
                <w:b/>
                <w:color w:val="auto"/>
                <w:sz w:val="16"/>
                <w:szCs w:val="16"/>
              </w:rPr>
            </w:pPr>
          </w:p>
          <w:p w:rsidRPr="00676B2A" w:rsidR="00C91F71" w:rsidP="00C91F71" w:rsidRDefault="00C91F71">
            <w:pPr>
              <w:cnfStyle w:val="0000001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2015: </w:t>
            </w:r>
            <w:r w:rsidR="00597303">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2016: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597303">
            <w:pPr>
              <w:cnfStyle w:val="000000100000"/>
              <w:rPr>
                <w:rFonts w:asciiTheme="minorHAnsi" w:hAnsiTheme="minorHAnsi" w:eastAsiaTheme="minorEastAsia"/>
                <w:b/>
                <w:sz w:val="16"/>
                <w:szCs w:val="16"/>
              </w:rPr>
            </w:pPr>
            <w:r>
              <w:rPr>
                <w:rFonts w:asciiTheme="minorHAnsi" w:hAnsiTheme="minorHAnsi" w:eastAsiaTheme="minorEastAsia"/>
                <w:b/>
                <w:sz w:val="16"/>
                <w:szCs w:val="16"/>
              </w:rPr>
              <w:t>2017: 0,80%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597303">
            <w:pPr>
              <w:cnfStyle w:val="000000100000"/>
              <w:rPr>
                <w:rFonts w:asciiTheme="minorHAnsi" w:hAnsiTheme="minorHAnsi" w:eastAsiaTheme="minorEastAsia"/>
                <w:b/>
                <w:sz w:val="16"/>
                <w:szCs w:val="16"/>
              </w:rPr>
            </w:pPr>
            <w:r>
              <w:rPr>
                <w:rFonts w:asciiTheme="minorHAnsi" w:hAnsiTheme="minorHAnsi" w:eastAsiaTheme="minorEastAsia"/>
                <w:b/>
                <w:sz w:val="16"/>
                <w:szCs w:val="16"/>
              </w:rPr>
              <w:t>2018: 0,80%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0,75%</w:t>
            </w:r>
          </w:p>
          <w:p w:rsidRPr="00676B2A" w:rsidR="00C91F71" w:rsidP="00C91F71" w:rsidRDefault="00C91F71">
            <w:pPr>
              <w:cnfStyle w:val="000000100000"/>
              <w:rPr>
                <w:rFonts w:asciiTheme="minorHAnsi" w:hAnsiTheme="minorHAnsi" w:eastAsiaTheme="minorEastAsia" w:cstheme="minorBidi"/>
                <w:b/>
                <w:color w:val="auto"/>
                <w:sz w:val="16"/>
                <w:szCs w:val="16"/>
              </w:rPr>
            </w:pPr>
          </w:p>
        </w:tc>
        <w:tc>
          <w:tcPr>
            <w:tcW w:w="2316" w:type="dxa"/>
            <w:tcBorders>
              <w:top w:val="single" w:color="auto" w:sz="4" w:space="0"/>
              <w:bottom w:val="single" w:color="auto" w:sz="4" w:space="0"/>
            </w:tcBorders>
          </w:tcPr>
          <w:p w:rsidRPr="001B2E15" w:rsidR="001B2E15" w:rsidP="001B2E15" w:rsidRDefault="001B2E15">
            <w:pPr>
              <w:cnfStyle w:val="0000001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Pr="00676B2A" w:rsidR="00C91F71" w:rsidP="00C91F71" w:rsidRDefault="00C91F71">
            <w:pPr>
              <w:cnfStyle w:val="000000100000"/>
              <w:rPr>
                <w:rFonts w:asciiTheme="minorHAnsi" w:hAnsiTheme="minorHAnsi" w:eastAsiaTheme="minorEastAsia" w:cstheme="minorBidi"/>
                <w:b/>
                <w:color w:val="auto"/>
                <w:sz w:val="16"/>
                <w:szCs w:val="16"/>
              </w:rPr>
            </w:pPr>
          </w:p>
          <w:p w:rsidRPr="00676B2A" w:rsidR="00C91F71" w:rsidP="00C91F71" w:rsidRDefault="00597303">
            <w:pPr>
              <w:cnfStyle w:val="000000100000"/>
              <w:rPr>
                <w:rFonts w:asciiTheme="minorHAnsi" w:hAnsiTheme="minorHAnsi" w:eastAsiaTheme="minorEastAsia"/>
                <w:b/>
                <w:sz w:val="16"/>
                <w:szCs w:val="16"/>
              </w:rPr>
            </w:pPr>
            <w:r>
              <w:rPr>
                <w:rFonts w:asciiTheme="minorHAnsi" w:hAnsiTheme="minorHAnsi" w:eastAsiaTheme="minorEastAsia"/>
                <w:b/>
                <w:sz w:val="16"/>
                <w:szCs w:val="16"/>
              </w:rPr>
              <w:t>2015: 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2016: </w:t>
            </w:r>
            <w:r w:rsidR="00597303">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2017: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b/>
                <w:sz w:val="16"/>
                <w:szCs w:val="16"/>
              </w:rPr>
            </w:pPr>
            <w:r w:rsidRPr="00676B2A">
              <w:rPr>
                <w:rFonts w:asciiTheme="minorHAnsi" w:hAnsiTheme="minorHAnsi" w:eastAsiaTheme="minorEastAsia"/>
                <w:b/>
                <w:sz w:val="16"/>
                <w:szCs w:val="16"/>
              </w:rPr>
              <w:t xml:space="preserve">2018: </w:t>
            </w:r>
            <w:r w:rsidR="00597303">
              <w:rPr>
                <w:rFonts w:asciiTheme="minorHAnsi" w:hAnsiTheme="minorHAnsi" w:eastAsiaTheme="minorEastAsia"/>
                <w:b/>
                <w:sz w:val="16"/>
                <w:szCs w:val="16"/>
              </w:rPr>
              <w:t>0,75%</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676B2A" w:rsidR="00C91F71" w:rsidP="00C91F71" w:rsidRDefault="00C91F71">
            <w:pPr>
              <w:cnfStyle w:val="000000100000"/>
              <w:rPr>
                <w:rFonts w:asciiTheme="minorHAnsi" w:hAnsiTheme="minorHAnsi" w:eastAsiaTheme="minorEastAsia" w:cstheme="minorBidi"/>
                <w:b/>
                <w:color w:val="auto"/>
                <w:sz w:val="16"/>
                <w:szCs w:val="16"/>
              </w:rPr>
            </w:pPr>
          </w:p>
        </w:tc>
        <w:tc>
          <w:tcPr>
            <w:tcW w:w="2219" w:type="dxa"/>
            <w:tcBorders>
              <w:top w:val="single" w:color="auto" w:sz="4" w:space="0"/>
              <w:bottom w:val="single" w:color="auto" w:sz="4" w:space="0"/>
            </w:tcBorders>
          </w:tcPr>
          <w:p w:rsidRPr="001B2E15" w:rsidR="001B2E15" w:rsidP="001B2E15" w:rsidRDefault="001B2E15">
            <w:pPr>
              <w:cnfStyle w:val="000000100000"/>
              <w:rPr>
                <w:rFonts w:asciiTheme="minorHAnsi" w:hAnsiTheme="minorHAnsi" w:eastAsiaTheme="minorEastAsia" w:cstheme="minorBidi"/>
                <w:b/>
                <w:i/>
                <w:color w:val="auto"/>
                <w:sz w:val="16"/>
                <w:szCs w:val="16"/>
                <w:u w:val="single"/>
              </w:rPr>
            </w:pPr>
            <w:r w:rsidRPr="001B2E15">
              <w:rPr>
                <w:rFonts w:asciiTheme="minorHAnsi" w:hAnsiTheme="minorHAnsi" w:eastAsiaTheme="minorEastAsia" w:cstheme="minorBidi"/>
                <w:b/>
                <w:i/>
                <w:color w:val="auto"/>
                <w:sz w:val="16"/>
                <w:szCs w:val="16"/>
                <w:u w:val="single"/>
              </w:rPr>
              <w:t xml:space="preserve">met </w:t>
            </w:r>
            <w:r w:rsidR="009F3908">
              <w:rPr>
                <w:rFonts w:asciiTheme="minorHAnsi" w:hAnsiTheme="minorHAnsi" w:eastAsiaTheme="minorEastAsia" w:cstheme="minorBidi"/>
                <w:b/>
                <w:i/>
                <w:color w:val="auto"/>
                <w:sz w:val="16"/>
                <w:szCs w:val="16"/>
                <w:u w:val="single"/>
              </w:rPr>
              <w:t>HV</w:t>
            </w:r>
            <w:r w:rsidRPr="001B2E15">
              <w:rPr>
                <w:rFonts w:asciiTheme="minorHAnsi" w:hAnsiTheme="minorHAnsi" w:eastAsiaTheme="minorEastAsia" w:cstheme="minorBidi"/>
                <w:b/>
                <w:i/>
                <w:color w:val="auto"/>
                <w:sz w:val="16"/>
                <w:szCs w:val="16"/>
                <w:u w:val="single"/>
              </w:rPr>
              <w:t xml:space="preserve">/zonder </w:t>
            </w:r>
            <w:r w:rsidR="009F3908">
              <w:rPr>
                <w:rFonts w:asciiTheme="minorHAnsi" w:hAnsiTheme="minorHAnsi" w:eastAsiaTheme="minorEastAsia" w:cstheme="minorBidi"/>
                <w:b/>
                <w:i/>
                <w:color w:val="auto"/>
                <w:sz w:val="16"/>
                <w:szCs w:val="16"/>
                <w:u w:val="single"/>
              </w:rPr>
              <w:t>HV</w:t>
            </w:r>
          </w:p>
          <w:p w:rsidRPr="00676B2A" w:rsidR="00C91F71" w:rsidP="00C91F71" w:rsidRDefault="00C91F71">
            <w:pPr>
              <w:cnfStyle w:val="000000100000"/>
              <w:rPr>
                <w:rFonts w:asciiTheme="minorHAnsi" w:hAnsiTheme="minorHAnsi" w:eastAsiaTheme="minorEastAsia"/>
                <w:b/>
                <w:sz w:val="16"/>
                <w:szCs w:val="16"/>
              </w:rPr>
            </w:pPr>
          </w:p>
          <w:p w:rsidRPr="00C46EB0" w:rsidR="00C91F71" w:rsidP="00C91F71" w:rsidRDefault="00C91F71">
            <w:pPr>
              <w:cnfStyle w:val="000000100000"/>
              <w:rPr>
                <w:rFonts w:asciiTheme="minorHAnsi" w:hAnsiTheme="minorHAnsi" w:eastAsiaTheme="minorEastAsia"/>
                <w:b/>
                <w:sz w:val="16"/>
                <w:szCs w:val="16"/>
              </w:rPr>
            </w:pPr>
            <w:r>
              <w:rPr>
                <w:rFonts w:asciiTheme="minorHAnsi" w:hAnsiTheme="minorHAnsi" w:eastAsiaTheme="minorEastAsia"/>
                <w:b/>
                <w:sz w:val="16"/>
                <w:szCs w:val="16"/>
              </w:rPr>
              <w:t xml:space="preserve">2015: </w:t>
            </w:r>
            <w:r w:rsidRPr="00C46EB0">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0,70%</w:t>
            </w:r>
          </w:p>
          <w:p w:rsidRPr="00C46EB0" w:rsidR="00C91F71" w:rsidP="00C91F71" w:rsidRDefault="00C91F71">
            <w:pPr>
              <w:cnfStyle w:val="000000100000"/>
              <w:rPr>
                <w:rFonts w:asciiTheme="minorHAnsi" w:hAnsiTheme="minorHAnsi" w:eastAsiaTheme="minorEastAsia"/>
                <w:b/>
                <w:sz w:val="16"/>
                <w:szCs w:val="16"/>
              </w:rPr>
            </w:pPr>
            <w:r>
              <w:rPr>
                <w:rFonts w:asciiTheme="minorHAnsi" w:hAnsiTheme="minorHAnsi" w:eastAsiaTheme="minorEastAsia"/>
                <w:b/>
                <w:sz w:val="16"/>
                <w:szCs w:val="16"/>
              </w:rPr>
              <w:t xml:space="preserve">2016: </w:t>
            </w:r>
            <w:r w:rsidRPr="00C46EB0">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0,65%</w:t>
            </w:r>
          </w:p>
          <w:p w:rsidRPr="00C46EB0" w:rsidR="00C91F71" w:rsidP="00C91F71" w:rsidRDefault="00C91F71">
            <w:pPr>
              <w:cnfStyle w:val="000000100000"/>
              <w:rPr>
                <w:rFonts w:asciiTheme="minorHAnsi" w:hAnsiTheme="minorHAnsi" w:eastAsiaTheme="minorEastAsia"/>
                <w:b/>
                <w:sz w:val="16"/>
                <w:szCs w:val="16"/>
              </w:rPr>
            </w:pPr>
            <w:r>
              <w:rPr>
                <w:rFonts w:asciiTheme="minorHAnsi" w:hAnsiTheme="minorHAnsi" w:eastAsiaTheme="minorEastAsia"/>
                <w:b/>
                <w:sz w:val="16"/>
                <w:szCs w:val="16"/>
              </w:rPr>
              <w:t xml:space="preserve">2017: </w:t>
            </w:r>
            <w:r w:rsidRPr="00C46EB0">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0,65%</w:t>
            </w:r>
          </w:p>
          <w:p w:rsidRPr="00C46EB0" w:rsidR="00C91F71" w:rsidP="00C91F71" w:rsidRDefault="00C91F71">
            <w:pPr>
              <w:cnfStyle w:val="000000100000"/>
              <w:rPr>
                <w:rFonts w:asciiTheme="minorHAnsi" w:hAnsiTheme="minorHAnsi" w:eastAsiaTheme="minorEastAsia"/>
                <w:b/>
                <w:sz w:val="16"/>
                <w:szCs w:val="16"/>
              </w:rPr>
            </w:pPr>
            <w:r>
              <w:rPr>
                <w:rFonts w:asciiTheme="minorHAnsi" w:hAnsiTheme="minorHAnsi" w:eastAsiaTheme="minorEastAsia"/>
                <w:b/>
                <w:sz w:val="16"/>
                <w:szCs w:val="16"/>
              </w:rPr>
              <w:t xml:space="preserve">2018: </w:t>
            </w:r>
            <w:r w:rsidRPr="00C46EB0">
              <w:rPr>
                <w:rFonts w:asciiTheme="minorHAnsi" w:hAnsiTheme="minorHAnsi" w:eastAsiaTheme="minorEastAsia"/>
                <w:b/>
                <w:sz w:val="16"/>
                <w:szCs w:val="16"/>
              </w:rPr>
              <w:t>0,70%</w:t>
            </w:r>
            <w:r w:rsidR="001B2E15">
              <w:rPr>
                <w:rFonts w:asciiTheme="minorHAnsi" w:hAnsiTheme="minorHAnsi" w:eastAsiaTheme="minorEastAsia"/>
                <w:b/>
                <w:sz w:val="16"/>
                <w:szCs w:val="16"/>
              </w:rPr>
              <w:t>/</w:t>
            </w:r>
            <w:r w:rsidR="008A7DD7">
              <w:rPr>
                <w:rFonts w:asciiTheme="minorHAnsi" w:hAnsiTheme="minorHAnsi" w:eastAsiaTheme="minorEastAsia" w:cstheme="minorBidi"/>
                <w:b/>
                <w:color w:val="auto"/>
                <w:sz w:val="16"/>
                <w:szCs w:val="16"/>
              </w:rPr>
              <w:t>0,65%</w:t>
            </w:r>
          </w:p>
          <w:p w:rsidRPr="00676B2A" w:rsidR="00C91F71" w:rsidP="00C91F71" w:rsidRDefault="00C91F71">
            <w:pPr>
              <w:cnfStyle w:val="000000100000"/>
              <w:rPr>
                <w:rFonts w:asciiTheme="minorHAnsi" w:hAnsiTheme="minorHAnsi" w:eastAsiaTheme="minorEastAsia" w:cstheme="minorBidi"/>
                <w:b/>
                <w:color w:val="auto"/>
                <w:sz w:val="16"/>
                <w:szCs w:val="16"/>
              </w:rPr>
            </w:pPr>
          </w:p>
        </w:tc>
        <w:tc>
          <w:tcPr>
            <w:tcW w:w="376" w:type="dxa"/>
            <w:tcBorders>
              <w:top w:val="single" w:color="auto" w:sz="4" w:space="0"/>
              <w:bottom w:val="single" w:color="auto" w:sz="4" w:space="0"/>
            </w:tcBorders>
          </w:tcPr>
          <w:p w:rsidR="00C91F71" w:rsidP="00C91F71" w:rsidRDefault="00C91F71">
            <w:pPr>
              <w:cnfStyle w:val="000000100000"/>
              <w:rPr>
                <w:rFonts w:asciiTheme="minorHAnsi" w:hAnsiTheme="minorHAnsi" w:eastAsiaTheme="minorEastAsia"/>
                <w:b/>
                <w:sz w:val="16"/>
                <w:szCs w:val="16"/>
              </w:rPr>
            </w:pPr>
          </w:p>
        </w:tc>
      </w:tr>
    </w:tbl>
    <w:p w:rsidR="00FD0367" w:rsidRDefault="00FD0367"/>
    <w:p w:rsidRPr="00FD0367" w:rsidR="00FD0367" w:rsidP="00FD0367" w:rsidRDefault="00FD0367"/>
    <w:p w:rsidRPr="00FD0367" w:rsidR="00FD0367" w:rsidP="00FD0367" w:rsidRDefault="00FD0367"/>
    <w:p w:rsidRPr="00FD0367" w:rsidR="00FD0367" w:rsidP="00FD0367" w:rsidRDefault="00FD0367"/>
    <w:p w:rsidR="00393937" w:rsidP="00FD0367" w:rsidRDefault="00393937">
      <w:pPr>
        <w:sectPr w:rsidR="00393937" w:rsidSect="00951356">
          <w:pgSz w:w="16838" w:h="11906" w:orient="landscape"/>
          <w:pgMar w:top="1417" w:right="1417" w:bottom="1417" w:left="1417" w:header="708" w:footer="708" w:gutter="0"/>
          <w:cols w:space="708"/>
          <w:docGrid w:linePitch="360"/>
        </w:sectPr>
      </w:pPr>
    </w:p>
    <w:p w:rsidRPr="003C1E26" w:rsidR="00393937" w:rsidP="00393937" w:rsidRDefault="00393937">
      <w:pPr>
        <w:contextualSpacing/>
        <w:rPr>
          <w:b/>
          <w:sz w:val="22"/>
          <w:szCs w:val="22"/>
        </w:rPr>
      </w:pPr>
      <w:r>
        <w:rPr>
          <w:b/>
          <w:sz w:val="22"/>
          <w:szCs w:val="22"/>
        </w:rPr>
        <w:lastRenderedPageBreak/>
        <w:t>Toelichting</w:t>
      </w:r>
    </w:p>
    <w:p w:rsidRPr="00E15ADB" w:rsidR="00393937" w:rsidP="00393937" w:rsidRDefault="00393937">
      <w:pPr>
        <w:contextualSpacing/>
        <w:rPr>
          <w:b/>
          <w:szCs w:val="18"/>
        </w:rPr>
      </w:pPr>
    </w:p>
    <w:p w:rsidR="001E5445" w:rsidP="00393937" w:rsidRDefault="001E5445">
      <w:pPr>
        <w:spacing w:after="0"/>
        <w:contextualSpacing/>
        <w:rPr>
          <w:b/>
          <w:szCs w:val="18"/>
        </w:rPr>
      </w:pPr>
    </w:p>
    <w:p w:rsidRPr="003C1E26" w:rsidR="00393937" w:rsidP="00393937" w:rsidRDefault="00393937">
      <w:pPr>
        <w:spacing w:after="0"/>
        <w:contextualSpacing/>
        <w:rPr>
          <w:b/>
          <w:szCs w:val="18"/>
        </w:rPr>
      </w:pPr>
      <w:r>
        <w:rPr>
          <w:b/>
          <w:szCs w:val="18"/>
        </w:rPr>
        <w:t>Het eigenwoningforfait</w:t>
      </w:r>
    </w:p>
    <w:p w:rsidRPr="00692301" w:rsidR="00393937" w:rsidP="00393937" w:rsidRDefault="00393937">
      <w:pPr>
        <w:spacing w:after="0"/>
        <w:rPr>
          <w:szCs w:val="18"/>
        </w:rPr>
      </w:pPr>
      <w:r w:rsidRPr="00692301">
        <w:rPr>
          <w:szCs w:val="18"/>
        </w:rPr>
        <w:t>Het voordeel uit een eigen woning</w:t>
      </w:r>
      <w:r>
        <w:rPr>
          <w:rStyle w:val="Voetnootmarkering"/>
          <w:szCs w:val="18"/>
        </w:rPr>
        <w:footnoteReference w:id="1"/>
      </w:r>
      <w:r w:rsidRPr="00692301">
        <w:rPr>
          <w:szCs w:val="18"/>
        </w:rPr>
        <w:t xml:space="preserve"> wordt gesteld op de </w:t>
      </w:r>
      <w:proofErr w:type="spellStart"/>
      <w:r w:rsidRPr="00692301">
        <w:rPr>
          <w:szCs w:val="18"/>
        </w:rPr>
        <w:t>eigenwoningwaarde</w:t>
      </w:r>
      <w:proofErr w:type="spellEnd"/>
      <w:r w:rsidRPr="00692301">
        <w:rPr>
          <w:szCs w:val="18"/>
        </w:rPr>
        <w:t xml:space="preserve"> volgens de Wet waardering onroerende zaken (WOZ-waarde) vermenigvuldigd met het voor die waarde t</w:t>
      </w:r>
      <w:r>
        <w:rPr>
          <w:szCs w:val="18"/>
        </w:rPr>
        <w:t xml:space="preserve">oepasselijke </w:t>
      </w:r>
      <w:proofErr w:type="spellStart"/>
      <w:r>
        <w:rPr>
          <w:szCs w:val="18"/>
        </w:rPr>
        <w:t>eigenwoningforfait</w:t>
      </w:r>
      <w:r w:rsidRPr="00692301">
        <w:rPr>
          <w:szCs w:val="18"/>
        </w:rPr>
        <w:t>percentage</w:t>
      </w:r>
      <w:proofErr w:type="spellEnd"/>
      <w:r w:rsidRPr="00692301">
        <w:rPr>
          <w:szCs w:val="18"/>
        </w:rPr>
        <w:t xml:space="preserve"> (EWF-percentage).</w:t>
      </w:r>
      <w:r>
        <w:rPr>
          <w:szCs w:val="18"/>
        </w:rPr>
        <w:t xml:space="preserve"> </w:t>
      </w:r>
      <w:r w:rsidRPr="00692301">
        <w:rPr>
          <w:szCs w:val="18"/>
        </w:rPr>
        <w:t xml:space="preserve">De </w:t>
      </w:r>
      <w:proofErr w:type="spellStart"/>
      <w:r w:rsidRPr="00692301">
        <w:rPr>
          <w:szCs w:val="18"/>
        </w:rPr>
        <w:t>EWF-percentages</w:t>
      </w:r>
      <w:proofErr w:type="spellEnd"/>
      <w:r w:rsidRPr="00692301">
        <w:rPr>
          <w:szCs w:val="18"/>
        </w:rPr>
        <w:t xml:space="preserve"> worden jaarlijks geïndexeerd aan de hand van:</w:t>
      </w:r>
    </w:p>
    <w:p w:rsidR="00393937" w:rsidP="00393937" w:rsidRDefault="00393937">
      <w:pPr>
        <w:pStyle w:val="Lijstalinea"/>
        <w:numPr>
          <w:ilvl w:val="1"/>
          <w:numId w:val="2"/>
        </w:numPr>
        <w:ind w:left="709"/>
        <w:rPr>
          <w:szCs w:val="18"/>
        </w:rPr>
      </w:pPr>
      <w:r>
        <w:rPr>
          <w:szCs w:val="18"/>
        </w:rPr>
        <w:t>De verhouding van ‘</w:t>
      </w:r>
      <w:r w:rsidRPr="001A63F9">
        <w:rPr>
          <w:szCs w:val="18"/>
        </w:rPr>
        <w:t>het indexcijfer van de woninghuren over juli van het voorafgaande kalenderjaar</w:t>
      </w:r>
      <w:r>
        <w:rPr>
          <w:szCs w:val="18"/>
        </w:rPr>
        <w:t>’ tot ‘</w:t>
      </w:r>
      <w:r w:rsidRPr="001A63F9">
        <w:rPr>
          <w:szCs w:val="18"/>
        </w:rPr>
        <w:t>dat indexcijfer over juli van het tweede voorafgaande kalenderjaar</w:t>
      </w:r>
      <w:r>
        <w:rPr>
          <w:szCs w:val="18"/>
        </w:rPr>
        <w:t>’.</w:t>
      </w:r>
    </w:p>
    <w:p w:rsidR="00393937" w:rsidP="00393937" w:rsidRDefault="00393937">
      <w:pPr>
        <w:pStyle w:val="Lijstalinea"/>
        <w:numPr>
          <w:ilvl w:val="1"/>
          <w:numId w:val="2"/>
        </w:numPr>
        <w:ind w:left="709"/>
        <w:rPr>
          <w:szCs w:val="18"/>
        </w:rPr>
      </w:pPr>
      <w:r>
        <w:rPr>
          <w:szCs w:val="18"/>
        </w:rPr>
        <w:t xml:space="preserve">De verhouding van ‘het gemiddelde van de </w:t>
      </w:r>
      <w:proofErr w:type="spellStart"/>
      <w:r>
        <w:rPr>
          <w:szCs w:val="18"/>
        </w:rPr>
        <w:t>eigenwoningwaarden</w:t>
      </w:r>
      <w:proofErr w:type="spellEnd"/>
      <w:r>
        <w:rPr>
          <w:szCs w:val="18"/>
        </w:rPr>
        <w:t xml:space="preserve"> die betrekking hebben op het voorafgaande kalenderjaar (peildatum 1 januari van het tweede voorafgaande kalenderjaar)’ tot ‘het gemiddelde van die waarden die betrekking hebben op het kalenderjaar (peildatum 1 januari van het voorafgaande kalenderjaar)’.</w:t>
      </w:r>
    </w:p>
    <w:p w:rsidRPr="00692301" w:rsidR="00393937" w:rsidP="00393937" w:rsidRDefault="00393937">
      <w:pPr>
        <w:rPr>
          <w:szCs w:val="18"/>
        </w:rPr>
      </w:pPr>
      <w:r w:rsidRPr="00692301">
        <w:rPr>
          <w:szCs w:val="18"/>
        </w:rPr>
        <w:t>Vervolgens worden de percentages naar beneden afgerond op 0,05 procentpunt.</w:t>
      </w:r>
      <w:r>
        <w:rPr>
          <w:szCs w:val="18"/>
        </w:rPr>
        <w:t xml:space="preserve"> </w:t>
      </w:r>
      <w:r w:rsidRPr="00692301">
        <w:rPr>
          <w:szCs w:val="18"/>
        </w:rPr>
        <w:t>De indexatie van het EWF vloeit voort uit bestaande wettelijke bepalingen. Een uit wettelijke indexatie voortvloeiende verhoging of verlaging van het EWF-percentage leidt niet tot een lastenrelevante opbrengst of derving (kan niet worden ingezet respectievelijk hoeft niet te worden gedekt), maar vloeit rechtstreeks in het saldo</w:t>
      </w:r>
      <w:r>
        <w:rPr>
          <w:szCs w:val="18"/>
        </w:rPr>
        <w:t>,</w:t>
      </w:r>
      <w:r w:rsidRPr="00692301">
        <w:rPr>
          <w:szCs w:val="18"/>
        </w:rPr>
        <w:t xml:space="preserve"> respectievelijk gaat ten koste van het saldo.</w:t>
      </w:r>
    </w:p>
    <w:p w:rsidR="00393937" w:rsidP="00393937" w:rsidRDefault="00393937">
      <w:pPr>
        <w:spacing w:after="0"/>
        <w:rPr>
          <w:b/>
          <w:szCs w:val="18"/>
        </w:rPr>
      </w:pPr>
      <w:r w:rsidRPr="003C1E26">
        <w:rPr>
          <w:b/>
          <w:szCs w:val="18"/>
        </w:rPr>
        <w:t>Tabe</w:t>
      </w:r>
      <w:r w:rsidR="00BF73D1">
        <w:rPr>
          <w:b/>
          <w:szCs w:val="18"/>
        </w:rPr>
        <w:t>l</w:t>
      </w:r>
      <w:r>
        <w:rPr>
          <w:b/>
          <w:szCs w:val="18"/>
        </w:rPr>
        <w:t xml:space="preserve"> scenario’s ontwikkeling EWF-</w:t>
      </w:r>
      <w:r w:rsidRPr="003C1E26">
        <w:rPr>
          <w:b/>
          <w:szCs w:val="18"/>
        </w:rPr>
        <w:t>percentage</w:t>
      </w:r>
    </w:p>
    <w:p w:rsidRPr="008462C5" w:rsidR="00393937" w:rsidP="00393937" w:rsidRDefault="00393937">
      <w:pPr>
        <w:spacing w:after="0"/>
        <w:rPr>
          <w:szCs w:val="18"/>
        </w:rPr>
      </w:pPr>
      <w:r w:rsidRPr="008462C5">
        <w:rPr>
          <w:szCs w:val="18"/>
        </w:rPr>
        <w:t>In</w:t>
      </w:r>
      <w:r w:rsidR="00BF73D1">
        <w:rPr>
          <w:szCs w:val="18"/>
        </w:rPr>
        <w:t xml:space="preserve"> de</w:t>
      </w:r>
      <w:r w:rsidRPr="008462C5">
        <w:rPr>
          <w:szCs w:val="18"/>
        </w:rPr>
        <w:t xml:space="preserve"> </w:t>
      </w:r>
      <w:r>
        <w:rPr>
          <w:szCs w:val="18"/>
        </w:rPr>
        <w:t>tabel zijn de uitkomsten van verschillende scenario’s voor de ontwikkelingen van de huurindex en de woningwaarden weergegeven</w:t>
      </w:r>
      <w:r w:rsidR="003D6F59">
        <w:rPr>
          <w:szCs w:val="18"/>
        </w:rPr>
        <w:t xml:space="preserve"> </w:t>
      </w:r>
      <w:r w:rsidRPr="00BD681D" w:rsidR="003D6F59">
        <w:rPr>
          <w:i/>
          <w:szCs w:val="18"/>
        </w:rPr>
        <w:t>m</w:t>
      </w:r>
      <w:r w:rsidR="00BD681D">
        <w:rPr>
          <w:i/>
          <w:szCs w:val="18"/>
        </w:rPr>
        <w:t>e</w:t>
      </w:r>
      <w:r w:rsidRPr="00BD681D" w:rsidR="003D6F59">
        <w:rPr>
          <w:i/>
          <w:szCs w:val="18"/>
        </w:rPr>
        <w:t>t</w:t>
      </w:r>
      <w:r w:rsidR="003D6F59">
        <w:rPr>
          <w:szCs w:val="18"/>
        </w:rPr>
        <w:t xml:space="preserve"> </w:t>
      </w:r>
      <w:r w:rsidR="009F3908">
        <w:rPr>
          <w:szCs w:val="18"/>
        </w:rPr>
        <w:t>basishuurverhoging en inkomensafhankelijke huurverhoging</w:t>
      </w:r>
      <w:r w:rsidR="003D6F59">
        <w:rPr>
          <w:szCs w:val="18"/>
        </w:rPr>
        <w:t xml:space="preserve"> en </w:t>
      </w:r>
      <w:r w:rsidRPr="00BD681D" w:rsidR="003D6F59">
        <w:rPr>
          <w:i/>
          <w:szCs w:val="18"/>
        </w:rPr>
        <w:t>zonder</w:t>
      </w:r>
      <w:r w:rsidR="003D6F59">
        <w:rPr>
          <w:szCs w:val="18"/>
        </w:rPr>
        <w:t xml:space="preserve"> </w:t>
      </w:r>
      <w:r w:rsidR="009F3908">
        <w:rPr>
          <w:szCs w:val="18"/>
        </w:rPr>
        <w:t>basishuurverhoging en inkomensafhankelijke huurverhoging</w:t>
      </w:r>
      <w:r>
        <w:rPr>
          <w:szCs w:val="18"/>
        </w:rPr>
        <w:t>. De scenario’s zijn geschetst voor de komende vier jaar (2015 tot en met 2018). Hieronder wordt de indexering aan de hand van de huurindex en de woningwaarden en de daarbij voor de scenario’s gehanteerde bandbreedtes toegelicht.</w:t>
      </w:r>
    </w:p>
    <w:p w:rsidR="00393937" w:rsidP="00393937" w:rsidRDefault="00393937">
      <w:pPr>
        <w:spacing w:after="0"/>
        <w:rPr>
          <w:b/>
          <w:szCs w:val="18"/>
        </w:rPr>
      </w:pPr>
    </w:p>
    <w:p w:rsidRPr="003C1E26" w:rsidR="00393937" w:rsidP="00393937" w:rsidRDefault="00393937">
      <w:pPr>
        <w:spacing w:after="0"/>
        <w:rPr>
          <w:i/>
          <w:szCs w:val="18"/>
        </w:rPr>
      </w:pPr>
      <w:r w:rsidRPr="003C1E26">
        <w:rPr>
          <w:i/>
          <w:szCs w:val="18"/>
        </w:rPr>
        <w:t>De huurindex</w:t>
      </w:r>
    </w:p>
    <w:p w:rsidR="00393937" w:rsidP="00393937" w:rsidRDefault="00393937">
      <w:pPr>
        <w:pStyle w:val="Lijstalinea"/>
        <w:numPr>
          <w:ilvl w:val="0"/>
          <w:numId w:val="2"/>
        </w:numPr>
        <w:rPr>
          <w:szCs w:val="18"/>
        </w:rPr>
      </w:pPr>
      <w:r w:rsidRPr="00F5429F">
        <w:rPr>
          <w:szCs w:val="18"/>
        </w:rPr>
        <w:t>Het indexcijfer voo</w:t>
      </w:r>
      <w:r w:rsidRPr="008F1858">
        <w:rPr>
          <w:szCs w:val="18"/>
        </w:rPr>
        <w:t>r de woninghuren wordt vastgesteld door het CBS.</w:t>
      </w:r>
    </w:p>
    <w:p w:rsidR="00393937" w:rsidP="00393937" w:rsidRDefault="00393937">
      <w:pPr>
        <w:pStyle w:val="Lijstalinea"/>
        <w:numPr>
          <w:ilvl w:val="0"/>
          <w:numId w:val="2"/>
        </w:numPr>
        <w:rPr>
          <w:szCs w:val="18"/>
        </w:rPr>
      </w:pPr>
      <w:r>
        <w:rPr>
          <w:szCs w:val="18"/>
        </w:rPr>
        <w:t xml:space="preserve">Indien de </w:t>
      </w:r>
      <w:r w:rsidRPr="008F1858">
        <w:rPr>
          <w:szCs w:val="18"/>
        </w:rPr>
        <w:t>huurprij</w:t>
      </w:r>
      <w:r>
        <w:rPr>
          <w:szCs w:val="18"/>
        </w:rPr>
        <w:t>zen stijgen, leidt dat tot</w:t>
      </w:r>
      <w:r w:rsidRPr="008F1858">
        <w:rPr>
          <w:szCs w:val="18"/>
        </w:rPr>
        <w:t xml:space="preserve"> een opwaarts ef</w:t>
      </w:r>
      <w:r>
        <w:rPr>
          <w:szCs w:val="18"/>
        </w:rPr>
        <w:t>fect op de percentages van het EWF.</w:t>
      </w:r>
    </w:p>
    <w:p w:rsidR="00393937" w:rsidP="00393937" w:rsidRDefault="00393937">
      <w:pPr>
        <w:pStyle w:val="Lijstalinea"/>
        <w:numPr>
          <w:ilvl w:val="0"/>
          <w:numId w:val="2"/>
        </w:numPr>
        <w:rPr>
          <w:szCs w:val="18"/>
        </w:rPr>
      </w:pPr>
      <w:r>
        <w:rPr>
          <w:szCs w:val="18"/>
        </w:rPr>
        <w:t>In de tabel is het meest voorkomende EWF-percentage voor woningen (met een waarde tussen € 75.000 en € 1.040.000 (bedragen 2014)) weergegeven.</w:t>
      </w:r>
    </w:p>
    <w:p w:rsidRPr="00F5429F" w:rsidR="009F3908" w:rsidP="009F3908" w:rsidRDefault="009F3908">
      <w:pPr>
        <w:pStyle w:val="Lijstalinea"/>
        <w:numPr>
          <w:ilvl w:val="0"/>
          <w:numId w:val="2"/>
        </w:numPr>
        <w:rPr>
          <w:szCs w:val="18"/>
        </w:rPr>
      </w:pPr>
      <w:r w:rsidRPr="00E15ADB">
        <w:rPr>
          <w:szCs w:val="18"/>
        </w:rPr>
        <w:t xml:space="preserve">Vanaf 1 juli 2013 is de maximale huurverhoging voor zelfstandige woningen gelijk aan de inflatie van het voorafgaande jaar plus een </w:t>
      </w:r>
      <w:r>
        <w:rPr>
          <w:szCs w:val="18"/>
        </w:rPr>
        <w:t>basis</w:t>
      </w:r>
      <w:r w:rsidRPr="00E15ADB">
        <w:rPr>
          <w:szCs w:val="18"/>
        </w:rPr>
        <w:t>percentage</w:t>
      </w:r>
      <w:r w:rsidR="00877063">
        <w:rPr>
          <w:szCs w:val="18"/>
        </w:rPr>
        <w:t xml:space="preserve"> van 1,5%. Daarnaast kan</w:t>
      </w:r>
      <w:r w:rsidRPr="00E15ADB">
        <w:rPr>
          <w:szCs w:val="18"/>
        </w:rPr>
        <w:t xml:space="preserve"> </w:t>
      </w:r>
      <w:r>
        <w:rPr>
          <w:szCs w:val="18"/>
        </w:rPr>
        <w:t xml:space="preserve">de huur verhoogd worden met 0,5% voor de middeninkomens en 2,5% voor de hoogste inkomens. Deze van de huishoudinkomens </w:t>
      </w:r>
      <w:r w:rsidR="001E5445">
        <w:rPr>
          <w:szCs w:val="18"/>
        </w:rPr>
        <w:t>afhankelijke percentages worden</w:t>
      </w:r>
      <w:r>
        <w:rPr>
          <w:szCs w:val="18"/>
        </w:rPr>
        <w:t xml:space="preserve"> ‘inkomensafhankelijke huurverhoging’ genoemd. </w:t>
      </w:r>
      <w:r w:rsidRPr="00F5429F">
        <w:rPr>
          <w:szCs w:val="18"/>
        </w:rPr>
        <w:t>De maximale huurstijging</w:t>
      </w:r>
      <w:r>
        <w:rPr>
          <w:szCs w:val="18"/>
        </w:rPr>
        <w:t xml:space="preserve"> voor zittende huurders</w:t>
      </w:r>
      <w:r w:rsidRPr="00F5429F">
        <w:rPr>
          <w:szCs w:val="18"/>
        </w:rPr>
        <w:t xml:space="preserve"> in 2013 is:</w:t>
      </w:r>
    </w:p>
    <w:p w:rsidRPr="00F5429F" w:rsidR="00393937" w:rsidP="00393937" w:rsidRDefault="00393937">
      <w:pPr>
        <w:pStyle w:val="Lijstalinea"/>
        <w:numPr>
          <w:ilvl w:val="0"/>
          <w:numId w:val="3"/>
        </w:numPr>
        <w:rPr>
          <w:szCs w:val="18"/>
        </w:rPr>
      </w:pPr>
      <w:r w:rsidRPr="00F5429F">
        <w:rPr>
          <w:szCs w:val="18"/>
        </w:rPr>
        <w:t>2,5% + 1,5% = 4,0% voor inkomens tot en met 33.614 euro</w:t>
      </w:r>
    </w:p>
    <w:p w:rsidR="00393937" w:rsidP="00393937" w:rsidRDefault="00393937">
      <w:pPr>
        <w:pStyle w:val="Lijstalinea"/>
        <w:numPr>
          <w:ilvl w:val="0"/>
          <w:numId w:val="3"/>
        </w:numPr>
        <w:rPr>
          <w:szCs w:val="18"/>
        </w:rPr>
      </w:pPr>
      <w:r w:rsidRPr="00F5429F">
        <w:rPr>
          <w:szCs w:val="18"/>
        </w:rPr>
        <w:t>2,5% + 2,0% = 4,5% voor inkomens van 33.614 euro tot en met 43.000 euro</w:t>
      </w:r>
    </w:p>
    <w:p w:rsidRPr="00AB6DB8" w:rsidR="00393937" w:rsidP="00393937" w:rsidRDefault="00393937">
      <w:pPr>
        <w:pStyle w:val="Lijstalinea"/>
        <w:numPr>
          <w:ilvl w:val="0"/>
          <w:numId w:val="3"/>
        </w:numPr>
        <w:rPr>
          <w:szCs w:val="18"/>
        </w:rPr>
      </w:pPr>
      <w:r w:rsidRPr="00AB6DB8">
        <w:rPr>
          <w:szCs w:val="18"/>
        </w:rPr>
        <w:t>2,5% + 4,0% = 6,5% voor inkomens boven 43.000 euro.</w:t>
      </w:r>
    </w:p>
    <w:p w:rsidRPr="001E5445" w:rsidR="001E5445" w:rsidP="001E5445" w:rsidRDefault="00393937">
      <w:pPr>
        <w:pStyle w:val="Lijstalinea"/>
        <w:numPr>
          <w:ilvl w:val="0"/>
          <w:numId w:val="2"/>
        </w:numPr>
        <w:rPr>
          <w:szCs w:val="18"/>
        </w:rPr>
      </w:pPr>
      <w:r w:rsidRPr="00B93652">
        <w:rPr>
          <w:szCs w:val="18"/>
        </w:rPr>
        <w:t>De huurindex is</w:t>
      </w:r>
      <w:r>
        <w:rPr>
          <w:szCs w:val="18"/>
        </w:rPr>
        <w:t xml:space="preserve"> in</w:t>
      </w:r>
      <w:r w:rsidRPr="00B93652">
        <w:rPr>
          <w:szCs w:val="18"/>
        </w:rPr>
        <w:t xml:space="preserve"> 2013 met 4,7% gestegen ten opzichte van 2012. Deze stijging bestond uit 2,5% inflatie, 0,8% </w:t>
      </w:r>
      <w:r>
        <w:rPr>
          <w:szCs w:val="18"/>
        </w:rPr>
        <w:t>huur</w:t>
      </w:r>
      <w:r w:rsidRPr="00B93652">
        <w:rPr>
          <w:szCs w:val="18"/>
        </w:rPr>
        <w:t>harmonisatie en 1,4%</w:t>
      </w:r>
      <w:r w:rsidR="0061053F">
        <w:rPr>
          <w:rStyle w:val="Voetnootmarkering"/>
          <w:szCs w:val="18"/>
        </w:rPr>
        <w:footnoteReference w:id="2"/>
      </w:r>
      <w:r w:rsidRPr="00B93652">
        <w:rPr>
          <w:szCs w:val="18"/>
        </w:rPr>
        <w:t xml:space="preserve"> </w:t>
      </w:r>
      <w:r w:rsidR="009F3908">
        <w:rPr>
          <w:szCs w:val="18"/>
        </w:rPr>
        <w:t>basishuurverhoging en inkomensafhankelijke huurverhoging</w:t>
      </w:r>
      <w:r w:rsidRPr="00B93652">
        <w:rPr>
          <w:szCs w:val="18"/>
        </w:rPr>
        <w:t>.</w:t>
      </w:r>
    </w:p>
    <w:p w:rsidRPr="001323E9" w:rsidR="00393937" w:rsidP="00393937" w:rsidRDefault="00393937">
      <w:pPr>
        <w:pStyle w:val="Lijstalinea"/>
        <w:numPr>
          <w:ilvl w:val="0"/>
          <w:numId w:val="2"/>
        </w:numPr>
        <w:rPr>
          <w:szCs w:val="18"/>
        </w:rPr>
      </w:pPr>
      <w:r>
        <w:rPr>
          <w:szCs w:val="18"/>
        </w:rPr>
        <w:t>Bij de bepaling van de bandbreedte van de huurindex voor de scenario’s is d</w:t>
      </w:r>
      <w:r w:rsidRPr="00B45EA0">
        <w:rPr>
          <w:szCs w:val="18"/>
        </w:rPr>
        <w:t>e inflatieverwachtingen</w:t>
      </w:r>
      <w:r>
        <w:rPr>
          <w:szCs w:val="18"/>
        </w:rPr>
        <w:t xml:space="preserve"> van de Europese Centrale Bank (ECB) voor het eurogebied voor</w:t>
      </w:r>
      <w:r w:rsidRPr="00B45EA0">
        <w:rPr>
          <w:szCs w:val="18"/>
        </w:rPr>
        <w:t xml:space="preserve"> de mi</w:t>
      </w:r>
      <w:r>
        <w:rPr>
          <w:szCs w:val="18"/>
        </w:rPr>
        <w:t>ddellange tot lange termijn</w:t>
      </w:r>
      <w:r w:rsidRPr="00264F59">
        <w:rPr>
          <w:szCs w:val="18"/>
        </w:rPr>
        <w:t xml:space="preserve"> </w:t>
      </w:r>
      <w:r>
        <w:rPr>
          <w:szCs w:val="18"/>
        </w:rPr>
        <w:t>als uitgangspunt genomen. Die inflatieverwachting is circa 2%.</w:t>
      </w:r>
    </w:p>
    <w:p w:rsidRPr="00877063" w:rsidR="00393937" w:rsidP="00393937" w:rsidRDefault="00393937">
      <w:pPr>
        <w:pStyle w:val="Lijstalinea"/>
        <w:numPr>
          <w:ilvl w:val="0"/>
          <w:numId w:val="2"/>
        </w:numPr>
        <w:spacing w:after="0"/>
        <w:ind w:right="-567"/>
        <w:rPr>
          <w:iCs/>
          <w:szCs w:val="18"/>
        </w:rPr>
      </w:pPr>
      <w:r w:rsidRPr="00600785">
        <w:rPr>
          <w:szCs w:val="18"/>
        </w:rPr>
        <w:t>Van de totale stijging van de huurindex in 2013 kan</w:t>
      </w:r>
      <w:r w:rsidR="00113894">
        <w:rPr>
          <w:szCs w:val="18"/>
        </w:rPr>
        <w:t xml:space="preserve"> volgens het CBS</w:t>
      </w:r>
      <w:r w:rsidRPr="00600785">
        <w:rPr>
          <w:szCs w:val="18"/>
        </w:rPr>
        <w:t xml:space="preserve"> 1,4% worden toegerekend aan de </w:t>
      </w:r>
      <w:r w:rsidR="009F3908">
        <w:rPr>
          <w:szCs w:val="18"/>
        </w:rPr>
        <w:t>basishuurverhoging en inkomensafhankelijke huurverhoging</w:t>
      </w:r>
      <w:r w:rsidRPr="00600785">
        <w:rPr>
          <w:szCs w:val="18"/>
        </w:rPr>
        <w:t xml:space="preserve"> (op basis van de cijfers van het CBS).</w:t>
      </w:r>
      <w:r w:rsidRPr="007818B2" w:rsidR="007818B2">
        <w:rPr>
          <w:szCs w:val="18"/>
        </w:rPr>
        <w:t xml:space="preserve"> </w:t>
      </w:r>
      <w:r w:rsidR="000F1782">
        <w:rPr>
          <w:szCs w:val="18"/>
        </w:rPr>
        <w:t>Het CBS splitst</w:t>
      </w:r>
      <w:r w:rsidR="00371DBD">
        <w:rPr>
          <w:szCs w:val="18"/>
        </w:rPr>
        <w:t xml:space="preserve"> het percentage niet uit naar</w:t>
      </w:r>
      <w:r w:rsidR="000F1782">
        <w:rPr>
          <w:szCs w:val="18"/>
        </w:rPr>
        <w:t xml:space="preserve"> deze componenten. </w:t>
      </w:r>
      <w:r w:rsidR="00E26BB2">
        <w:rPr>
          <w:szCs w:val="18"/>
        </w:rPr>
        <w:t>Naar verwachting bestaat</w:t>
      </w:r>
      <w:r w:rsidR="007818B2">
        <w:rPr>
          <w:szCs w:val="18"/>
        </w:rPr>
        <w:t xml:space="preserve"> de 1,4% </w:t>
      </w:r>
      <w:r w:rsidR="007818B2">
        <w:rPr>
          <w:szCs w:val="18"/>
        </w:rPr>
        <w:lastRenderedPageBreak/>
        <w:t>maar voor een beperkt deel uit de</w:t>
      </w:r>
      <w:r w:rsidRPr="007818B2" w:rsidR="007818B2">
        <w:rPr>
          <w:szCs w:val="18"/>
        </w:rPr>
        <w:t xml:space="preserve"> </w:t>
      </w:r>
      <w:r w:rsidR="007818B2">
        <w:rPr>
          <w:szCs w:val="18"/>
        </w:rPr>
        <w:t>inkomensafhankelijke huurverhoging</w:t>
      </w:r>
      <w:r w:rsidR="007818B2">
        <w:rPr>
          <w:rStyle w:val="Voetnootmarkering"/>
          <w:szCs w:val="18"/>
        </w:rPr>
        <w:footnoteReference w:id="3"/>
      </w:r>
      <w:r w:rsidR="007818B2">
        <w:rPr>
          <w:szCs w:val="18"/>
        </w:rPr>
        <w:t xml:space="preserve">. </w:t>
      </w:r>
      <w:r w:rsidR="0030239A">
        <w:rPr>
          <w:szCs w:val="18"/>
        </w:rPr>
        <w:t>Overigens</w:t>
      </w:r>
      <w:r w:rsidR="007818B2">
        <w:rPr>
          <w:szCs w:val="18"/>
        </w:rPr>
        <w:t xml:space="preserve"> blijkt</w:t>
      </w:r>
      <w:r w:rsidRPr="007818B2" w:rsidR="007818B2">
        <w:rPr>
          <w:szCs w:val="18"/>
        </w:rPr>
        <w:t xml:space="preserve"> </w:t>
      </w:r>
      <w:r w:rsidR="0030239A">
        <w:rPr>
          <w:szCs w:val="18"/>
        </w:rPr>
        <w:t xml:space="preserve">het </w:t>
      </w:r>
      <w:r w:rsidR="007818B2">
        <w:rPr>
          <w:szCs w:val="18"/>
        </w:rPr>
        <w:t>effect van de</w:t>
      </w:r>
      <w:r w:rsidR="0030239A">
        <w:rPr>
          <w:szCs w:val="18"/>
        </w:rPr>
        <w:t xml:space="preserve"> </w:t>
      </w:r>
      <w:r w:rsidR="001E2099">
        <w:rPr>
          <w:szCs w:val="18"/>
        </w:rPr>
        <w:t>basishuurverhoging en inkomensafhankelijke huurverhoging</w:t>
      </w:r>
      <w:r w:rsidR="007818B2">
        <w:rPr>
          <w:szCs w:val="18"/>
        </w:rPr>
        <w:t xml:space="preserve"> op het EWF</w:t>
      </w:r>
      <w:r w:rsidR="001E2099">
        <w:rPr>
          <w:szCs w:val="18"/>
        </w:rPr>
        <w:t>-percentage</w:t>
      </w:r>
      <w:r w:rsidR="007818B2">
        <w:rPr>
          <w:szCs w:val="18"/>
        </w:rPr>
        <w:t xml:space="preserve"> dermate gering</w:t>
      </w:r>
      <w:r w:rsidR="0030239A">
        <w:rPr>
          <w:szCs w:val="18"/>
        </w:rPr>
        <w:t xml:space="preserve"> (zie ook de laatste paragraaf van deze toelichting)</w:t>
      </w:r>
      <w:r w:rsidR="007818B2">
        <w:rPr>
          <w:szCs w:val="18"/>
        </w:rPr>
        <w:t xml:space="preserve"> dat een nadere uitsplitsing naar verwachting weinig</w:t>
      </w:r>
      <w:r w:rsidR="00D27D52">
        <w:rPr>
          <w:szCs w:val="18"/>
        </w:rPr>
        <w:t xml:space="preserve"> zou toevoegen</w:t>
      </w:r>
      <w:r w:rsidR="007818B2">
        <w:rPr>
          <w:szCs w:val="18"/>
        </w:rPr>
        <w:t xml:space="preserve">. </w:t>
      </w:r>
      <w:r w:rsidRPr="00600785">
        <w:rPr>
          <w:szCs w:val="18"/>
        </w:rPr>
        <w:t>Voor de doorr</w:t>
      </w:r>
      <w:r w:rsidR="001E2099">
        <w:rPr>
          <w:szCs w:val="18"/>
        </w:rPr>
        <w:t>ekening van de scenario</w:t>
      </w:r>
      <w:r w:rsidR="00113894">
        <w:rPr>
          <w:szCs w:val="18"/>
        </w:rPr>
        <w:t>’</w:t>
      </w:r>
      <w:r w:rsidR="001E2099">
        <w:rPr>
          <w:szCs w:val="18"/>
        </w:rPr>
        <w:t>s wordt</w:t>
      </w:r>
      <w:r w:rsidR="00113894">
        <w:rPr>
          <w:szCs w:val="18"/>
        </w:rPr>
        <w:t xml:space="preserve"> daarom</w:t>
      </w:r>
      <w:r w:rsidRPr="00600785">
        <w:rPr>
          <w:szCs w:val="18"/>
        </w:rPr>
        <w:t xml:space="preserve"> op basis van de 1,4% in 2013 een bandbreedte van het aandeel van de </w:t>
      </w:r>
      <w:r w:rsidR="009F3908">
        <w:rPr>
          <w:szCs w:val="18"/>
        </w:rPr>
        <w:t>basishuurverhoging en inkomensafhankelijke huurverhoging</w:t>
      </w:r>
      <w:r w:rsidRPr="00600785">
        <w:rPr>
          <w:szCs w:val="18"/>
        </w:rPr>
        <w:t xml:space="preserve"> in de huurindex gehanteerd van 1,10% tot en met </w:t>
      </w:r>
      <w:r w:rsidR="00BF73D1">
        <w:rPr>
          <w:szCs w:val="18"/>
        </w:rPr>
        <w:t>1,90</w:t>
      </w:r>
      <w:r w:rsidRPr="00600785">
        <w:rPr>
          <w:szCs w:val="18"/>
        </w:rPr>
        <w:t>% (met stapjes van 0,</w:t>
      </w:r>
      <w:r w:rsidR="00BF73D1">
        <w:rPr>
          <w:szCs w:val="18"/>
        </w:rPr>
        <w:t>4</w:t>
      </w:r>
      <w:r w:rsidRPr="00600785" w:rsidR="00BF73D1">
        <w:rPr>
          <w:szCs w:val="18"/>
        </w:rPr>
        <w:t>0</w:t>
      </w:r>
      <w:r w:rsidRPr="00600785">
        <w:rPr>
          <w:szCs w:val="18"/>
        </w:rPr>
        <w:t>%).</w:t>
      </w:r>
    </w:p>
    <w:p w:rsidR="00393937" w:rsidP="00393937" w:rsidRDefault="00393937">
      <w:pPr>
        <w:pStyle w:val="Lijstalinea"/>
        <w:numPr>
          <w:ilvl w:val="0"/>
          <w:numId w:val="2"/>
        </w:numPr>
        <w:rPr>
          <w:szCs w:val="18"/>
        </w:rPr>
      </w:pPr>
      <w:r>
        <w:rPr>
          <w:szCs w:val="18"/>
        </w:rPr>
        <w:t xml:space="preserve">De resterende stijging van de huurindex van </w:t>
      </w:r>
      <w:r w:rsidRPr="00E15ADB">
        <w:rPr>
          <w:szCs w:val="18"/>
        </w:rPr>
        <w:t>0,8% kan worden toegerekend aan huurharmonisatie.</w:t>
      </w:r>
      <w:r>
        <w:rPr>
          <w:szCs w:val="18"/>
        </w:rPr>
        <w:t xml:space="preserve"> Huurharmonisatie houdt in dat een verhuurder de huurprijs van een woning bij </w:t>
      </w:r>
      <w:proofErr w:type="spellStart"/>
      <w:r>
        <w:rPr>
          <w:szCs w:val="18"/>
        </w:rPr>
        <w:t>huurdersmutatie</w:t>
      </w:r>
      <w:proofErr w:type="spellEnd"/>
      <w:r>
        <w:rPr>
          <w:szCs w:val="18"/>
        </w:rPr>
        <w:t xml:space="preserve"> opnieuw mag vaststellen tot ten hoogste het niveau van de maximale huurprijsgrens. De harmonisatie is naar verwachting de komende jaren vrij constant. Om die reden is in de scenario’s</w:t>
      </w:r>
      <w:r w:rsidRPr="00C93020">
        <w:rPr>
          <w:szCs w:val="18"/>
        </w:rPr>
        <w:t xml:space="preserve"> gekozen de ontwikkeling</w:t>
      </w:r>
      <w:r>
        <w:rPr>
          <w:szCs w:val="18"/>
        </w:rPr>
        <w:t xml:space="preserve"> van de huurharmonisatie constant te houden op het cijfer zoals gehanteerd voor de huurindex voor 2014 (0,80%).</w:t>
      </w:r>
    </w:p>
    <w:p w:rsidR="00393937" w:rsidP="00393937" w:rsidRDefault="00393937">
      <w:pPr>
        <w:pStyle w:val="Lijstalinea"/>
        <w:numPr>
          <w:ilvl w:val="0"/>
          <w:numId w:val="2"/>
        </w:numPr>
        <w:spacing w:line="240" w:lineRule="atLeast"/>
        <w:rPr>
          <w:szCs w:val="18"/>
        </w:rPr>
      </w:pPr>
      <w:r>
        <w:rPr>
          <w:szCs w:val="18"/>
        </w:rPr>
        <w:t>De drie bandbreedtes van de componenten tellen op tot een bandbreedte van de huurindex die loopt van 3,</w:t>
      </w:r>
      <w:r w:rsidR="00BF73D1">
        <w:rPr>
          <w:szCs w:val="18"/>
        </w:rPr>
        <w:t>9</w:t>
      </w:r>
      <w:r>
        <w:rPr>
          <w:szCs w:val="18"/>
        </w:rPr>
        <w:t>%</w:t>
      </w:r>
      <w:r w:rsidRPr="00BE50CC">
        <w:rPr>
          <w:szCs w:val="18"/>
        </w:rPr>
        <w:t xml:space="preserve"> tot</w:t>
      </w:r>
      <w:r>
        <w:rPr>
          <w:szCs w:val="18"/>
        </w:rPr>
        <w:t xml:space="preserve"> en met</w:t>
      </w:r>
      <w:r w:rsidRPr="00BE50CC">
        <w:rPr>
          <w:szCs w:val="18"/>
        </w:rPr>
        <w:t xml:space="preserve"> </w:t>
      </w:r>
      <w:r w:rsidR="00BF73D1">
        <w:rPr>
          <w:szCs w:val="18"/>
        </w:rPr>
        <w:t>4,7</w:t>
      </w:r>
      <w:r>
        <w:rPr>
          <w:szCs w:val="18"/>
        </w:rPr>
        <w:t>% (stappen van 0,4 procentpunt). Ter illustratie: de huurindex van 3,</w:t>
      </w:r>
      <w:r w:rsidR="00BF73D1">
        <w:rPr>
          <w:szCs w:val="18"/>
        </w:rPr>
        <w:t>9</w:t>
      </w:r>
      <w:r>
        <w:rPr>
          <w:szCs w:val="18"/>
        </w:rPr>
        <w:t xml:space="preserve">% is opgebouwd uit </w:t>
      </w:r>
      <w:r w:rsidR="00BF73D1">
        <w:rPr>
          <w:szCs w:val="18"/>
        </w:rPr>
        <w:t>2</w:t>
      </w:r>
      <w:r w:rsidRPr="00B93652">
        <w:rPr>
          <w:szCs w:val="18"/>
        </w:rPr>
        <w:t xml:space="preserve">% inflatie, 0,8% </w:t>
      </w:r>
      <w:r>
        <w:rPr>
          <w:szCs w:val="18"/>
        </w:rPr>
        <w:t>huur</w:t>
      </w:r>
      <w:r w:rsidRPr="00B93652">
        <w:rPr>
          <w:szCs w:val="18"/>
        </w:rPr>
        <w:t>harmonisatie en 1,</w:t>
      </w:r>
      <w:r>
        <w:rPr>
          <w:szCs w:val="18"/>
        </w:rPr>
        <w:t>1</w:t>
      </w:r>
      <w:r w:rsidRPr="00B93652">
        <w:rPr>
          <w:szCs w:val="18"/>
        </w:rPr>
        <w:t xml:space="preserve">% </w:t>
      </w:r>
      <w:r w:rsidR="009F3908">
        <w:rPr>
          <w:szCs w:val="18"/>
        </w:rPr>
        <w:t>basishuurverhoging en inkomensafhankelijke huurverhoging</w:t>
      </w:r>
      <w:r>
        <w:rPr>
          <w:szCs w:val="18"/>
        </w:rPr>
        <w:t>.</w:t>
      </w:r>
    </w:p>
    <w:p w:rsidRPr="003C1E26" w:rsidR="00393937" w:rsidP="00393937" w:rsidRDefault="00393937">
      <w:pPr>
        <w:spacing w:after="0"/>
        <w:rPr>
          <w:i/>
          <w:szCs w:val="18"/>
        </w:rPr>
      </w:pPr>
      <w:r w:rsidRPr="003C1E26">
        <w:rPr>
          <w:i/>
          <w:szCs w:val="18"/>
        </w:rPr>
        <w:t xml:space="preserve">De </w:t>
      </w:r>
      <w:r>
        <w:rPr>
          <w:i/>
          <w:szCs w:val="18"/>
        </w:rPr>
        <w:t>woningwaardeontwikkeling</w:t>
      </w:r>
    </w:p>
    <w:p w:rsidR="00393937" w:rsidP="00393937" w:rsidRDefault="00393937">
      <w:pPr>
        <w:pStyle w:val="Lijstalinea"/>
        <w:numPr>
          <w:ilvl w:val="0"/>
          <w:numId w:val="2"/>
        </w:numPr>
        <w:rPr>
          <w:szCs w:val="18"/>
        </w:rPr>
      </w:pPr>
      <w:r>
        <w:rPr>
          <w:szCs w:val="18"/>
        </w:rPr>
        <w:t xml:space="preserve">De gemiddelde </w:t>
      </w:r>
      <w:r w:rsidRPr="008F1858">
        <w:rPr>
          <w:szCs w:val="18"/>
        </w:rPr>
        <w:t>ontwikkeling van de</w:t>
      </w:r>
      <w:r>
        <w:rPr>
          <w:szCs w:val="18"/>
        </w:rPr>
        <w:t xml:space="preserve"> woningwaarden </w:t>
      </w:r>
      <w:r w:rsidRPr="008F1858">
        <w:rPr>
          <w:szCs w:val="18"/>
        </w:rPr>
        <w:t>wordt vastgesteld door de Waarderingskamer.</w:t>
      </w:r>
    </w:p>
    <w:p w:rsidR="00393937" w:rsidP="00393937" w:rsidRDefault="00393937">
      <w:pPr>
        <w:pStyle w:val="Lijstalinea"/>
        <w:numPr>
          <w:ilvl w:val="0"/>
          <w:numId w:val="2"/>
        </w:numPr>
        <w:rPr>
          <w:szCs w:val="18"/>
        </w:rPr>
      </w:pPr>
      <w:r>
        <w:rPr>
          <w:szCs w:val="18"/>
        </w:rPr>
        <w:t>Indien</w:t>
      </w:r>
      <w:r w:rsidRPr="008F1858">
        <w:rPr>
          <w:szCs w:val="18"/>
        </w:rPr>
        <w:t xml:space="preserve"> de </w:t>
      </w:r>
      <w:r>
        <w:rPr>
          <w:szCs w:val="18"/>
        </w:rPr>
        <w:t>woningwaarden</w:t>
      </w:r>
      <w:r w:rsidRPr="008F1858">
        <w:rPr>
          <w:szCs w:val="18"/>
        </w:rPr>
        <w:t xml:space="preserve"> stijgen</w:t>
      </w:r>
      <w:r>
        <w:rPr>
          <w:szCs w:val="18"/>
        </w:rPr>
        <w:t>, leidt</w:t>
      </w:r>
      <w:r w:rsidRPr="008F1858">
        <w:rPr>
          <w:szCs w:val="18"/>
        </w:rPr>
        <w:t xml:space="preserve"> dat </w:t>
      </w:r>
      <w:r>
        <w:rPr>
          <w:szCs w:val="18"/>
        </w:rPr>
        <w:t xml:space="preserve">tot </w:t>
      </w:r>
      <w:r w:rsidRPr="008F1858">
        <w:rPr>
          <w:szCs w:val="18"/>
        </w:rPr>
        <w:t xml:space="preserve">een neerwaarts effect op de percentages voor het </w:t>
      </w:r>
      <w:r>
        <w:rPr>
          <w:szCs w:val="18"/>
        </w:rPr>
        <w:t>EWF. Een da</w:t>
      </w:r>
      <w:r w:rsidR="001D0822">
        <w:rPr>
          <w:szCs w:val="18"/>
        </w:rPr>
        <w:t>ling van de woningwaarden heeft</w:t>
      </w:r>
      <w:r w:rsidRPr="008F1858">
        <w:rPr>
          <w:szCs w:val="18"/>
        </w:rPr>
        <w:t xml:space="preserve"> een opwaarts effect.</w:t>
      </w:r>
    </w:p>
    <w:p w:rsidRPr="00F5429F" w:rsidR="00393937" w:rsidP="00393937" w:rsidRDefault="00393937">
      <w:pPr>
        <w:pStyle w:val="Lijstalinea"/>
        <w:numPr>
          <w:ilvl w:val="0"/>
          <w:numId w:val="2"/>
        </w:numPr>
        <w:rPr>
          <w:szCs w:val="18"/>
        </w:rPr>
      </w:pPr>
      <w:r>
        <w:rPr>
          <w:szCs w:val="18"/>
        </w:rPr>
        <w:t xml:space="preserve">De koppeling van de </w:t>
      </w:r>
      <w:proofErr w:type="spellStart"/>
      <w:r>
        <w:rPr>
          <w:szCs w:val="18"/>
        </w:rPr>
        <w:t>EWF-percentages</w:t>
      </w:r>
      <w:proofErr w:type="spellEnd"/>
      <w:r>
        <w:rPr>
          <w:szCs w:val="18"/>
        </w:rPr>
        <w:t xml:space="preserve"> aan de woningwaarden zorgt er </w:t>
      </w:r>
      <w:r w:rsidRPr="008F1858">
        <w:rPr>
          <w:szCs w:val="18"/>
        </w:rPr>
        <w:t xml:space="preserve">slechts voor dat de EWF opbrengst </w:t>
      </w:r>
      <w:r>
        <w:rPr>
          <w:szCs w:val="18"/>
        </w:rPr>
        <w:t>stabiel</w:t>
      </w:r>
      <w:r w:rsidRPr="008F1858">
        <w:rPr>
          <w:szCs w:val="18"/>
        </w:rPr>
        <w:t xml:space="preserve"> wordt gehouden</w:t>
      </w:r>
      <w:r>
        <w:rPr>
          <w:szCs w:val="18"/>
        </w:rPr>
        <w:t xml:space="preserve"> ten opzichte van de woningwaardeontwikkeling</w:t>
      </w:r>
      <w:r w:rsidRPr="008F1858">
        <w:rPr>
          <w:szCs w:val="18"/>
        </w:rPr>
        <w:t>.</w:t>
      </w:r>
      <w:r w:rsidRPr="00991C65">
        <w:rPr>
          <w:szCs w:val="18"/>
        </w:rPr>
        <w:t xml:space="preserve"> </w:t>
      </w:r>
      <w:r>
        <w:rPr>
          <w:szCs w:val="18"/>
        </w:rPr>
        <w:t>Dat wordt veroorzaakt doordat de WOZ-waarde eveneens de grondslag vormt voor het eigenwoningforfait.</w:t>
      </w:r>
      <w:r w:rsidRPr="008F1858">
        <w:rPr>
          <w:szCs w:val="18"/>
        </w:rPr>
        <w:t xml:space="preserve"> </w:t>
      </w:r>
      <w:r>
        <w:rPr>
          <w:szCs w:val="18"/>
        </w:rPr>
        <w:t xml:space="preserve">Als de woningwaarden dalen, dan stijgen de </w:t>
      </w:r>
      <w:proofErr w:type="spellStart"/>
      <w:r>
        <w:rPr>
          <w:szCs w:val="18"/>
        </w:rPr>
        <w:t>EWF-percentages</w:t>
      </w:r>
      <w:proofErr w:type="spellEnd"/>
      <w:r>
        <w:rPr>
          <w:szCs w:val="18"/>
        </w:rPr>
        <w:t xml:space="preserve">, maar die worden vervolgens vermenigvuldigd met de lagere </w:t>
      </w:r>
      <w:proofErr w:type="spellStart"/>
      <w:r>
        <w:rPr>
          <w:szCs w:val="18"/>
        </w:rPr>
        <w:t>WOZ-waarden</w:t>
      </w:r>
      <w:proofErr w:type="spellEnd"/>
      <w:r>
        <w:rPr>
          <w:szCs w:val="18"/>
        </w:rPr>
        <w:t>. Per saldo heeft deze koppeling dus geen effect op de te betalen belasting. Daarmee wordt bereikt dat het EWF uiteindelijk alleen meebeweegt met de ontwikkeling van de huurindex.</w:t>
      </w:r>
    </w:p>
    <w:p w:rsidRPr="00AB6DB8" w:rsidR="00393937" w:rsidP="00393937" w:rsidRDefault="00393937">
      <w:pPr>
        <w:pStyle w:val="Lijstalinea"/>
        <w:numPr>
          <w:ilvl w:val="0"/>
          <w:numId w:val="2"/>
        </w:numPr>
      </w:pPr>
      <w:r w:rsidRPr="00AB6DB8">
        <w:rPr>
          <w:szCs w:val="18"/>
        </w:rPr>
        <w:t xml:space="preserve">De prijzen van woningen in Nederland zijn sinds het midden van de jaren tachtig van de vorige eeuw en in de periode rond de eeuwwisseling sterk gestegen, tussen 1995 en 2008 was er sprake van een prijsstijging van circa 250%. Vanaf 2008 tot en met </w:t>
      </w:r>
      <w:r>
        <w:rPr>
          <w:szCs w:val="18"/>
        </w:rPr>
        <w:t>dit moment</w:t>
      </w:r>
      <w:r w:rsidRPr="00AB6DB8">
        <w:rPr>
          <w:szCs w:val="18"/>
        </w:rPr>
        <w:t xml:space="preserve"> is sprake van een daling van de huizenprijzen. Het prijsniveau in 2011 is vergelijkbaar met het prijsniveau van 2003. Uit ervaring en onderzoek is gebleken dat langdurige prijsstijgingen die ver boven inflatie gaan, worden gevolgd door forse correcties. Op lange termijn zullen de huizenprijzen zich gemiddeld niet ver boven de inflatie (circa 2%) ontwikkelen.</w:t>
      </w:r>
    </w:p>
    <w:p w:rsidRPr="003C1E26" w:rsidR="00393937" w:rsidP="00393937" w:rsidRDefault="00393937">
      <w:pPr>
        <w:pStyle w:val="Lijstalinea"/>
        <w:numPr>
          <w:ilvl w:val="0"/>
          <w:numId w:val="2"/>
        </w:numPr>
      </w:pPr>
      <w:r w:rsidRPr="00AB6DB8">
        <w:rPr>
          <w:szCs w:val="18"/>
        </w:rPr>
        <w:t xml:space="preserve">Voor de scenario’s is om die reden gekozen voor een brandbreedte van de </w:t>
      </w:r>
      <w:r>
        <w:rPr>
          <w:szCs w:val="18"/>
        </w:rPr>
        <w:t>woningwaarde</w:t>
      </w:r>
      <w:r w:rsidRPr="00AB6DB8">
        <w:rPr>
          <w:szCs w:val="18"/>
        </w:rPr>
        <w:t>ontwikkeling van</w:t>
      </w:r>
      <w:r>
        <w:rPr>
          <w:szCs w:val="18"/>
        </w:rPr>
        <w:t xml:space="preserve"> </w:t>
      </w:r>
      <w:r w:rsidRPr="00AB6DB8">
        <w:rPr>
          <w:szCs w:val="18"/>
        </w:rPr>
        <w:t>-</w:t>
      </w:r>
      <w:r w:rsidR="00BF73D1">
        <w:rPr>
          <w:szCs w:val="18"/>
        </w:rPr>
        <w:t>1</w:t>
      </w:r>
      <w:r w:rsidRPr="00AB6DB8">
        <w:rPr>
          <w:szCs w:val="18"/>
        </w:rPr>
        <w:t xml:space="preserve">% tot en met </w:t>
      </w:r>
      <w:r w:rsidR="00BF73D1">
        <w:rPr>
          <w:szCs w:val="18"/>
        </w:rPr>
        <w:t>+</w:t>
      </w:r>
      <w:r w:rsidRPr="00AB6DB8">
        <w:rPr>
          <w:szCs w:val="18"/>
        </w:rPr>
        <w:t>5%.</w:t>
      </w:r>
    </w:p>
    <w:p w:rsidRPr="00BF73D1" w:rsidR="00393937" w:rsidP="00393937" w:rsidRDefault="00BF73D1">
      <w:pPr>
        <w:spacing w:after="0"/>
        <w:rPr>
          <w:i/>
          <w:szCs w:val="18"/>
        </w:rPr>
      </w:pPr>
      <w:r w:rsidRPr="00BF73D1">
        <w:rPr>
          <w:i/>
        </w:rPr>
        <w:t>G</w:t>
      </w:r>
      <w:r w:rsidRPr="00BF73D1" w:rsidR="00393937">
        <w:rPr>
          <w:i/>
        </w:rPr>
        <w:t xml:space="preserve">evolgen </w:t>
      </w:r>
      <w:r w:rsidR="009F3908">
        <w:rPr>
          <w:i/>
        </w:rPr>
        <w:t>basishuurverhoging en inkomensafhankelijke huurverhoging</w:t>
      </w:r>
      <w:r w:rsidRPr="00BF73D1" w:rsidR="00393937">
        <w:rPr>
          <w:i/>
        </w:rPr>
        <w:t xml:space="preserve"> voor</w:t>
      </w:r>
      <w:r w:rsidRPr="00BF73D1" w:rsidR="00393937">
        <w:rPr>
          <w:i/>
          <w:szCs w:val="18"/>
        </w:rPr>
        <w:t xml:space="preserve"> EWF</w:t>
      </w:r>
    </w:p>
    <w:p w:rsidRPr="00BF73D1" w:rsidR="00393937" w:rsidP="00BF73D1" w:rsidRDefault="00BF73D1">
      <w:pPr>
        <w:pStyle w:val="Lijstalinea"/>
        <w:numPr>
          <w:ilvl w:val="0"/>
          <w:numId w:val="4"/>
        </w:numPr>
        <w:spacing w:after="0"/>
        <w:rPr>
          <w:b/>
          <w:szCs w:val="18"/>
        </w:rPr>
      </w:pPr>
      <w:r w:rsidRPr="00BF73D1">
        <w:rPr>
          <w:szCs w:val="18"/>
        </w:rPr>
        <w:t>De tabel laat verder</w:t>
      </w:r>
      <w:r w:rsidRPr="00BF73D1" w:rsidR="00393937">
        <w:rPr>
          <w:szCs w:val="18"/>
        </w:rPr>
        <w:t xml:space="preserve"> de invloed van de </w:t>
      </w:r>
      <w:r w:rsidR="009F3908">
        <w:rPr>
          <w:szCs w:val="18"/>
        </w:rPr>
        <w:t>basishuurverhoging en inkomensafhankelijke huurverhoging</w:t>
      </w:r>
      <w:r w:rsidRPr="00BF73D1" w:rsidR="00393937">
        <w:rPr>
          <w:szCs w:val="18"/>
        </w:rPr>
        <w:t xml:space="preserve"> op de hoogte van het EWF-percentag</w:t>
      </w:r>
      <w:r w:rsidR="001D0822">
        <w:rPr>
          <w:szCs w:val="18"/>
        </w:rPr>
        <w:t>e in de scenario’s zien. In de</w:t>
      </w:r>
      <w:r w:rsidRPr="00BF73D1" w:rsidR="00393937">
        <w:rPr>
          <w:szCs w:val="18"/>
        </w:rPr>
        <w:t xml:space="preserve"> tabel worden de scenario’s vergeleken met </w:t>
      </w:r>
      <w:r>
        <w:rPr>
          <w:szCs w:val="18"/>
        </w:rPr>
        <w:t xml:space="preserve">en zonder de </w:t>
      </w:r>
      <w:r w:rsidRPr="00BF73D1" w:rsidR="00393937">
        <w:rPr>
          <w:szCs w:val="18"/>
        </w:rPr>
        <w:t xml:space="preserve">aangenomen </w:t>
      </w:r>
      <w:r w:rsidR="009F3908">
        <w:rPr>
          <w:szCs w:val="18"/>
        </w:rPr>
        <w:t>basishuurverhoging en inkomensafhankelijke huurverhoging</w:t>
      </w:r>
      <w:r w:rsidRPr="00BF73D1" w:rsidR="00393937">
        <w:rPr>
          <w:szCs w:val="18"/>
        </w:rPr>
        <w:t>.</w:t>
      </w:r>
      <w:r w:rsidR="00393937">
        <w:rPr>
          <w:rStyle w:val="Voetnootmarkering"/>
          <w:szCs w:val="18"/>
        </w:rPr>
        <w:footnoteReference w:id="4"/>
      </w:r>
      <w:r w:rsidRPr="00BF73D1" w:rsidR="00393937">
        <w:rPr>
          <w:szCs w:val="18"/>
        </w:rPr>
        <w:t xml:space="preserve"> De conclusie is dat in de scenario’s het effect van de </w:t>
      </w:r>
      <w:r w:rsidR="009F3908">
        <w:rPr>
          <w:szCs w:val="18"/>
        </w:rPr>
        <w:t>basishuurverhoging en inkomensafhankelijke huurverhoging</w:t>
      </w:r>
      <w:r w:rsidRPr="00BF73D1" w:rsidR="00393937">
        <w:rPr>
          <w:szCs w:val="18"/>
        </w:rPr>
        <w:t xml:space="preserve"> op de hoogte van het EWF-percentage beperkt is. </w:t>
      </w:r>
      <w:r w:rsidR="005840FC">
        <w:rPr>
          <w:szCs w:val="18"/>
        </w:rPr>
        <w:t>D</w:t>
      </w:r>
      <w:r w:rsidR="005840FC">
        <w:t>e invloed op het EWF-percentage bedraagt</w:t>
      </w:r>
      <w:r w:rsidR="007821D6">
        <w:t xml:space="preserve"> in de scenario’s</w:t>
      </w:r>
      <w:r w:rsidR="005840FC">
        <w:t xml:space="preserve"> na vier jaar afgerond 0 procentpunt of 0,05 procentpunt.</w:t>
      </w:r>
    </w:p>
    <w:p w:rsidR="00E408ED" w:rsidRDefault="00E408ED"/>
    <w:sectPr w:rsidR="00E408ED" w:rsidSect="0039393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782" w:rsidRDefault="000F1782" w:rsidP="00393937">
      <w:pPr>
        <w:spacing w:after="0" w:line="240" w:lineRule="auto"/>
      </w:pPr>
      <w:r>
        <w:separator/>
      </w:r>
    </w:p>
  </w:endnote>
  <w:endnote w:type="continuationSeparator" w:id="0">
    <w:p w:rsidR="000F1782" w:rsidRDefault="000F1782" w:rsidP="00393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782" w:rsidRDefault="000F1782" w:rsidP="00393937">
      <w:pPr>
        <w:spacing w:after="0" w:line="240" w:lineRule="auto"/>
      </w:pPr>
      <w:r>
        <w:separator/>
      </w:r>
    </w:p>
  </w:footnote>
  <w:footnote w:type="continuationSeparator" w:id="0">
    <w:p w:rsidR="000F1782" w:rsidRDefault="000F1782" w:rsidP="00393937">
      <w:pPr>
        <w:spacing w:after="0" w:line="240" w:lineRule="auto"/>
      </w:pPr>
      <w:r>
        <w:continuationSeparator/>
      </w:r>
    </w:p>
  </w:footnote>
  <w:footnote w:id="1">
    <w:p w:rsidR="001E5445" w:rsidRPr="00FB70C3" w:rsidRDefault="000F1782" w:rsidP="00393937">
      <w:pPr>
        <w:pStyle w:val="Voetnoottekst"/>
        <w:rPr>
          <w:rFonts w:ascii="Verdana" w:hAnsi="Verdana"/>
          <w:sz w:val="13"/>
          <w:szCs w:val="13"/>
        </w:rPr>
      </w:pPr>
      <w:r w:rsidRPr="00EA54EB">
        <w:rPr>
          <w:rStyle w:val="Voetnootmarkering"/>
          <w:rFonts w:ascii="Verdana" w:hAnsi="Verdana"/>
          <w:sz w:val="13"/>
          <w:szCs w:val="13"/>
        </w:rPr>
        <w:footnoteRef/>
      </w:r>
      <w:r w:rsidRPr="00EA54EB">
        <w:rPr>
          <w:rFonts w:ascii="Verdana" w:hAnsi="Verdana"/>
          <w:sz w:val="13"/>
          <w:szCs w:val="13"/>
        </w:rPr>
        <w:t xml:space="preserve"> Met uitzondering van de duurste woningen.</w:t>
      </w:r>
    </w:p>
  </w:footnote>
  <w:footnote w:id="2">
    <w:p w:rsidR="0061053F" w:rsidRPr="00E26BB2" w:rsidRDefault="0061053F" w:rsidP="0061053F">
      <w:pPr>
        <w:pStyle w:val="Voetnoottekst"/>
        <w:rPr>
          <w:rFonts w:ascii="Verdana" w:hAnsi="Verdana"/>
          <w:sz w:val="13"/>
          <w:szCs w:val="13"/>
        </w:rPr>
      </w:pPr>
      <w:r w:rsidRPr="00E26BB2">
        <w:rPr>
          <w:rStyle w:val="Voetnootmarkering"/>
          <w:rFonts w:ascii="Verdana" w:hAnsi="Verdana"/>
          <w:sz w:val="13"/>
          <w:szCs w:val="13"/>
        </w:rPr>
        <w:footnoteRef/>
      </w:r>
      <w:r w:rsidRPr="00E26BB2">
        <w:rPr>
          <w:rFonts w:ascii="Verdana" w:hAnsi="Verdana"/>
          <w:sz w:val="13"/>
          <w:szCs w:val="13"/>
        </w:rPr>
        <w:t xml:space="preserve"> Dit percentage ligt lager dan de maximaa</w:t>
      </w:r>
      <w:r>
        <w:rPr>
          <w:rFonts w:ascii="Verdana" w:hAnsi="Verdana"/>
          <w:sz w:val="13"/>
          <w:szCs w:val="13"/>
        </w:rPr>
        <w:t>l toegestane verhogingen doordat</w:t>
      </w:r>
      <w:r w:rsidRPr="00E26BB2">
        <w:rPr>
          <w:rFonts w:ascii="Verdana" w:hAnsi="Verdana"/>
          <w:sz w:val="13"/>
          <w:szCs w:val="13"/>
        </w:rPr>
        <w:t xml:space="preserve"> niet alle verhuurders in 2013 de maximale huurverhoging hebben doorgevoerd.</w:t>
      </w:r>
    </w:p>
  </w:footnote>
  <w:footnote w:id="3">
    <w:p w:rsidR="001E5445" w:rsidRPr="001E5445" w:rsidRDefault="000F1782">
      <w:pPr>
        <w:pStyle w:val="Voetnoottekst"/>
        <w:rPr>
          <w:rFonts w:ascii="Verdana" w:hAnsi="Verdana" w:cstheme="minorHAnsi"/>
          <w:sz w:val="13"/>
          <w:szCs w:val="13"/>
        </w:rPr>
      </w:pPr>
      <w:r w:rsidRPr="00113894">
        <w:rPr>
          <w:rStyle w:val="Voetnootmarkering"/>
          <w:rFonts w:ascii="Verdana" w:hAnsi="Verdana"/>
          <w:sz w:val="13"/>
          <w:szCs w:val="13"/>
        </w:rPr>
        <w:footnoteRef/>
      </w:r>
      <w:r w:rsidRPr="00113894">
        <w:rPr>
          <w:rFonts w:ascii="Verdana" w:hAnsi="Verdana"/>
          <w:sz w:val="13"/>
          <w:szCs w:val="13"/>
        </w:rPr>
        <w:t xml:space="preserve"> </w:t>
      </w:r>
      <w:r w:rsidRPr="00113894">
        <w:rPr>
          <w:rFonts w:ascii="Verdana" w:hAnsi="Verdana" w:cstheme="minorHAnsi"/>
          <w:sz w:val="13"/>
          <w:szCs w:val="13"/>
        </w:rPr>
        <w:t xml:space="preserve">Uit ‘Feiten en achtergronden van het huurbeleid 2013’ van </w:t>
      </w:r>
      <w:proofErr w:type="spellStart"/>
      <w:r w:rsidRPr="00113894">
        <w:rPr>
          <w:rFonts w:ascii="Verdana" w:hAnsi="Verdana" w:cstheme="minorHAnsi"/>
          <w:sz w:val="13"/>
          <w:szCs w:val="13"/>
        </w:rPr>
        <w:t>Companen</w:t>
      </w:r>
      <w:proofErr w:type="spellEnd"/>
      <w:r w:rsidRPr="00113894">
        <w:rPr>
          <w:rFonts w:ascii="Verdana" w:hAnsi="Verdana" w:cstheme="minorHAnsi"/>
          <w:sz w:val="13"/>
          <w:szCs w:val="13"/>
        </w:rPr>
        <w:t xml:space="preserve"> kan wel een indicatie worden gegeven van dit effect. Uit deze cijfers blijkt namelijk dat de totale huurverhoging in 2013 4,1% was en de huurverhoging voor de laagste inkomens 3,9%. De inkomensafhankelijke huurverhoging voor de middeninkomens en hoogste inkomens zou dan grofweg neerkomen op 0,2%. Het verschil in het </w:t>
      </w:r>
      <w:proofErr w:type="spellStart"/>
      <w:r w:rsidRPr="00113894">
        <w:rPr>
          <w:rFonts w:ascii="Verdana" w:hAnsi="Verdana" w:cstheme="minorHAnsi"/>
          <w:sz w:val="13"/>
          <w:szCs w:val="13"/>
        </w:rPr>
        <w:t>huurontwikkelingspercentage</w:t>
      </w:r>
      <w:proofErr w:type="spellEnd"/>
      <w:r w:rsidRPr="00113894">
        <w:rPr>
          <w:rFonts w:ascii="Verdana" w:hAnsi="Verdana" w:cstheme="minorHAnsi"/>
          <w:sz w:val="13"/>
          <w:szCs w:val="13"/>
        </w:rPr>
        <w:t xml:space="preserve"> van </w:t>
      </w:r>
      <w:proofErr w:type="spellStart"/>
      <w:r w:rsidRPr="00113894">
        <w:rPr>
          <w:rFonts w:ascii="Verdana" w:hAnsi="Verdana" w:cstheme="minorHAnsi"/>
          <w:sz w:val="13"/>
          <w:szCs w:val="13"/>
        </w:rPr>
        <w:t>Companen</w:t>
      </w:r>
      <w:proofErr w:type="spellEnd"/>
      <w:r w:rsidRPr="00113894">
        <w:rPr>
          <w:rFonts w:ascii="Verdana" w:hAnsi="Verdana" w:cstheme="minorHAnsi"/>
          <w:sz w:val="13"/>
          <w:szCs w:val="13"/>
        </w:rPr>
        <w:t xml:space="preserve"> en dat van CBS wordt veroorzaakt door een andere </w:t>
      </w:r>
      <w:proofErr w:type="spellStart"/>
      <w:r w:rsidRPr="00113894">
        <w:rPr>
          <w:rFonts w:ascii="Verdana" w:hAnsi="Verdana" w:cstheme="minorHAnsi"/>
          <w:sz w:val="13"/>
          <w:szCs w:val="13"/>
        </w:rPr>
        <w:t>wegingsmethode</w:t>
      </w:r>
      <w:proofErr w:type="spellEnd"/>
      <w:r w:rsidRPr="00113894">
        <w:rPr>
          <w:rFonts w:ascii="Verdana" w:hAnsi="Verdana" w:cstheme="minorHAnsi"/>
          <w:sz w:val="13"/>
          <w:szCs w:val="13"/>
        </w:rPr>
        <w:t>.</w:t>
      </w:r>
    </w:p>
  </w:footnote>
  <w:footnote w:id="4">
    <w:p w:rsidR="000F1782" w:rsidRPr="00B25DEE" w:rsidRDefault="000F1782" w:rsidP="00393937">
      <w:pPr>
        <w:pStyle w:val="Voetnoottekst"/>
        <w:rPr>
          <w:rFonts w:ascii="Verdana" w:hAnsi="Verdana"/>
          <w:sz w:val="13"/>
          <w:szCs w:val="13"/>
        </w:rPr>
      </w:pPr>
      <w:r w:rsidRPr="00B25DEE">
        <w:rPr>
          <w:rStyle w:val="Voetnootmarkering"/>
          <w:rFonts w:ascii="Verdana" w:hAnsi="Verdana"/>
          <w:sz w:val="13"/>
          <w:szCs w:val="13"/>
        </w:rPr>
        <w:footnoteRef/>
      </w:r>
      <w:r w:rsidR="001E5445">
        <w:rPr>
          <w:rFonts w:ascii="Verdana" w:hAnsi="Verdana"/>
          <w:sz w:val="13"/>
          <w:szCs w:val="13"/>
        </w:rPr>
        <w:t xml:space="preserve"> Ter toelichting op</w:t>
      </w:r>
      <w:r w:rsidRPr="00B25DEE">
        <w:rPr>
          <w:rFonts w:ascii="Verdana" w:hAnsi="Verdana"/>
          <w:sz w:val="13"/>
          <w:szCs w:val="13"/>
        </w:rPr>
        <w:t xml:space="preserve"> de vergelijking</w:t>
      </w:r>
      <w:r w:rsidR="001E5445">
        <w:rPr>
          <w:rFonts w:ascii="Verdana" w:hAnsi="Verdana"/>
          <w:sz w:val="13"/>
          <w:szCs w:val="13"/>
        </w:rPr>
        <w:t>:</w:t>
      </w:r>
      <w:r w:rsidRPr="00B25DEE">
        <w:rPr>
          <w:rFonts w:ascii="Verdana" w:hAnsi="Verdana"/>
          <w:sz w:val="13"/>
          <w:szCs w:val="13"/>
        </w:rPr>
        <w:t xml:space="preserve"> In het scenario met een </w:t>
      </w:r>
      <w:r>
        <w:rPr>
          <w:rFonts w:ascii="Verdana" w:hAnsi="Verdana"/>
          <w:sz w:val="13"/>
          <w:szCs w:val="13"/>
        </w:rPr>
        <w:t>woningwaarde</w:t>
      </w:r>
      <w:r w:rsidRPr="00B25DEE">
        <w:rPr>
          <w:rFonts w:ascii="Verdana" w:hAnsi="Verdana"/>
          <w:sz w:val="13"/>
          <w:szCs w:val="13"/>
        </w:rPr>
        <w:t>ontwikkeling van -</w:t>
      </w:r>
      <w:r>
        <w:rPr>
          <w:rFonts w:ascii="Verdana" w:hAnsi="Verdana"/>
          <w:sz w:val="13"/>
          <w:szCs w:val="13"/>
        </w:rPr>
        <w:t>1</w:t>
      </w:r>
      <w:r w:rsidRPr="00B25DEE">
        <w:rPr>
          <w:rFonts w:ascii="Verdana" w:hAnsi="Verdana"/>
          <w:sz w:val="13"/>
          <w:szCs w:val="13"/>
        </w:rPr>
        <w:t>%</w:t>
      </w:r>
      <w:r>
        <w:rPr>
          <w:rFonts w:ascii="Verdana" w:hAnsi="Verdana"/>
          <w:sz w:val="13"/>
          <w:szCs w:val="13"/>
        </w:rPr>
        <w:t xml:space="preserve"> en een</w:t>
      </w:r>
      <w:r w:rsidRPr="00B25DEE">
        <w:rPr>
          <w:rFonts w:ascii="Verdana" w:hAnsi="Verdana"/>
          <w:sz w:val="13"/>
          <w:szCs w:val="13"/>
        </w:rPr>
        <w:t xml:space="preserve"> </w:t>
      </w:r>
      <w:r>
        <w:rPr>
          <w:rFonts w:ascii="Verdana" w:hAnsi="Verdana"/>
          <w:sz w:val="13"/>
          <w:szCs w:val="13"/>
        </w:rPr>
        <w:t>huurindex i</w:t>
      </w:r>
      <w:r w:rsidRPr="00B25DEE">
        <w:rPr>
          <w:rFonts w:ascii="Verdana" w:hAnsi="Verdana"/>
          <w:sz w:val="13"/>
          <w:szCs w:val="13"/>
        </w:rPr>
        <w:t>ncl</w:t>
      </w:r>
      <w:r>
        <w:rPr>
          <w:rFonts w:ascii="Verdana" w:hAnsi="Verdana"/>
          <w:sz w:val="13"/>
          <w:szCs w:val="13"/>
        </w:rPr>
        <w:t>usief</w:t>
      </w:r>
      <w:r w:rsidRPr="00B25DEE">
        <w:rPr>
          <w:rFonts w:ascii="Verdana" w:hAnsi="Verdana"/>
          <w:sz w:val="13"/>
          <w:szCs w:val="13"/>
        </w:rPr>
        <w:t xml:space="preserve"> </w:t>
      </w:r>
      <w:r>
        <w:rPr>
          <w:rFonts w:ascii="Verdana" w:hAnsi="Verdana"/>
          <w:sz w:val="13"/>
          <w:szCs w:val="13"/>
        </w:rPr>
        <w:t>HV van</w:t>
      </w:r>
      <w:r w:rsidR="001E5445">
        <w:rPr>
          <w:rFonts w:ascii="Verdana" w:hAnsi="Verdana"/>
          <w:sz w:val="13"/>
          <w:szCs w:val="13"/>
        </w:rPr>
        <w:t xml:space="preserve"> 4,7% en exclusief HV van 2,8% </w:t>
      </w:r>
      <w:r>
        <w:rPr>
          <w:rFonts w:ascii="Verdana" w:hAnsi="Verdana"/>
          <w:sz w:val="13"/>
          <w:szCs w:val="13"/>
        </w:rPr>
        <w:t>(vakje links onderin de tabel) is het EWF-percentage in 2018, dus na 4 jaar, met HV 0,05 procentpunt hoger dan deze zou zijn geweest zonder HV.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C7003"/>
    <w:multiLevelType w:val="hybridMultilevel"/>
    <w:tmpl w:val="D590B3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6764897"/>
    <w:multiLevelType w:val="hybridMultilevel"/>
    <w:tmpl w:val="C8AE4490"/>
    <w:lvl w:ilvl="0" w:tplc="9656ECCA">
      <w:start w:val="1"/>
      <w:numFmt w:val="bullet"/>
      <w:lvlText w:val=""/>
      <w:lvlJc w:val="left"/>
      <w:pPr>
        <w:ind w:left="360" w:hanging="360"/>
      </w:pPr>
      <w:rPr>
        <w:rFonts w:ascii="Symbol" w:hAnsi="Symbol" w:hint="default"/>
        <w:sz w:val="18"/>
        <w:szCs w:val="18"/>
      </w:rPr>
    </w:lvl>
    <w:lvl w:ilvl="1" w:tplc="04130015">
      <w:start w:val="1"/>
      <w:numFmt w:val="upperLetter"/>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54DF405F"/>
    <w:multiLevelType w:val="hybridMultilevel"/>
    <w:tmpl w:val="71321888"/>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nsid w:val="5613545A"/>
    <w:multiLevelType w:val="hybridMultilevel"/>
    <w:tmpl w:val="EDF69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90"/>
  <w:displayHorizontalDrawingGridEvery w:val="2"/>
  <w:characterSpacingControl w:val="doNotCompress"/>
  <w:footnotePr>
    <w:footnote w:id="-1"/>
    <w:footnote w:id="0"/>
  </w:footnotePr>
  <w:endnotePr>
    <w:endnote w:id="-1"/>
    <w:endnote w:id="0"/>
  </w:endnotePr>
  <w:compat/>
  <w:rsids>
    <w:rsidRoot w:val="00951356"/>
    <w:rsid w:val="0001481B"/>
    <w:rsid w:val="00040860"/>
    <w:rsid w:val="000646FB"/>
    <w:rsid w:val="00074D02"/>
    <w:rsid w:val="00084FF4"/>
    <w:rsid w:val="000A25B8"/>
    <w:rsid w:val="000A77C6"/>
    <w:rsid w:val="000F1782"/>
    <w:rsid w:val="00113894"/>
    <w:rsid w:val="001361BA"/>
    <w:rsid w:val="001921D9"/>
    <w:rsid w:val="001A00EB"/>
    <w:rsid w:val="001A49C0"/>
    <w:rsid w:val="001B2E15"/>
    <w:rsid w:val="001D0822"/>
    <w:rsid w:val="001E2099"/>
    <w:rsid w:val="001E5445"/>
    <w:rsid w:val="002119EB"/>
    <w:rsid w:val="00224121"/>
    <w:rsid w:val="002326B8"/>
    <w:rsid w:val="00246E43"/>
    <w:rsid w:val="00251DFA"/>
    <w:rsid w:val="002533DD"/>
    <w:rsid w:val="002761ED"/>
    <w:rsid w:val="002A1BDE"/>
    <w:rsid w:val="002E353A"/>
    <w:rsid w:val="002F7191"/>
    <w:rsid w:val="0030239A"/>
    <w:rsid w:val="00360563"/>
    <w:rsid w:val="00371DBD"/>
    <w:rsid w:val="003818D3"/>
    <w:rsid w:val="00382E47"/>
    <w:rsid w:val="00393937"/>
    <w:rsid w:val="0039766E"/>
    <w:rsid w:val="003C4D88"/>
    <w:rsid w:val="003D6709"/>
    <w:rsid w:val="003D6F59"/>
    <w:rsid w:val="003E4E2E"/>
    <w:rsid w:val="00404106"/>
    <w:rsid w:val="00443870"/>
    <w:rsid w:val="004473D1"/>
    <w:rsid w:val="004B2619"/>
    <w:rsid w:val="0050244B"/>
    <w:rsid w:val="00513CBC"/>
    <w:rsid w:val="0053561A"/>
    <w:rsid w:val="0057670F"/>
    <w:rsid w:val="005840FC"/>
    <w:rsid w:val="00597303"/>
    <w:rsid w:val="005A4198"/>
    <w:rsid w:val="005C30AC"/>
    <w:rsid w:val="005D15FE"/>
    <w:rsid w:val="0060741C"/>
    <w:rsid w:val="0061053F"/>
    <w:rsid w:val="00634D06"/>
    <w:rsid w:val="00635E09"/>
    <w:rsid w:val="00637485"/>
    <w:rsid w:val="00676B2A"/>
    <w:rsid w:val="006835FE"/>
    <w:rsid w:val="006A3C5C"/>
    <w:rsid w:val="006E5D99"/>
    <w:rsid w:val="007059A4"/>
    <w:rsid w:val="00712CA8"/>
    <w:rsid w:val="0072146F"/>
    <w:rsid w:val="00752989"/>
    <w:rsid w:val="007754B2"/>
    <w:rsid w:val="0077745F"/>
    <w:rsid w:val="007818B2"/>
    <w:rsid w:val="007821D6"/>
    <w:rsid w:val="007A228F"/>
    <w:rsid w:val="007C62D1"/>
    <w:rsid w:val="007E6D68"/>
    <w:rsid w:val="008051D8"/>
    <w:rsid w:val="00833E2B"/>
    <w:rsid w:val="00840B5B"/>
    <w:rsid w:val="00874ADF"/>
    <w:rsid w:val="00877063"/>
    <w:rsid w:val="00886CE7"/>
    <w:rsid w:val="00887CE2"/>
    <w:rsid w:val="0089037C"/>
    <w:rsid w:val="008A4A79"/>
    <w:rsid w:val="008A7DD7"/>
    <w:rsid w:val="008B1C8E"/>
    <w:rsid w:val="008D42BF"/>
    <w:rsid w:val="008E6EB0"/>
    <w:rsid w:val="009052BE"/>
    <w:rsid w:val="00913802"/>
    <w:rsid w:val="009222BF"/>
    <w:rsid w:val="00951356"/>
    <w:rsid w:val="00985C5F"/>
    <w:rsid w:val="0099718B"/>
    <w:rsid w:val="009A6B05"/>
    <w:rsid w:val="009C5ECB"/>
    <w:rsid w:val="009D266A"/>
    <w:rsid w:val="009D4FAD"/>
    <w:rsid w:val="009D5CEB"/>
    <w:rsid w:val="009F3908"/>
    <w:rsid w:val="009F3FB0"/>
    <w:rsid w:val="00A02F8E"/>
    <w:rsid w:val="00A262B4"/>
    <w:rsid w:val="00A346AC"/>
    <w:rsid w:val="00A41ABB"/>
    <w:rsid w:val="00A62881"/>
    <w:rsid w:val="00A92B28"/>
    <w:rsid w:val="00AC49E6"/>
    <w:rsid w:val="00B06693"/>
    <w:rsid w:val="00B26E77"/>
    <w:rsid w:val="00BC61B0"/>
    <w:rsid w:val="00BD681D"/>
    <w:rsid w:val="00BF73D1"/>
    <w:rsid w:val="00C12DDF"/>
    <w:rsid w:val="00C17ADA"/>
    <w:rsid w:val="00C24F9D"/>
    <w:rsid w:val="00C46EB0"/>
    <w:rsid w:val="00C91F71"/>
    <w:rsid w:val="00C92F4E"/>
    <w:rsid w:val="00CA42EA"/>
    <w:rsid w:val="00CF42CC"/>
    <w:rsid w:val="00D175A3"/>
    <w:rsid w:val="00D27D52"/>
    <w:rsid w:val="00D34E99"/>
    <w:rsid w:val="00D530CF"/>
    <w:rsid w:val="00D5750F"/>
    <w:rsid w:val="00DA59C4"/>
    <w:rsid w:val="00DA65CE"/>
    <w:rsid w:val="00DC1974"/>
    <w:rsid w:val="00DE0026"/>
    <w:rsid w:val="00E26BB2"/>
    <w:rsid w:val="00E304F4"/>
    <w:rsid w:val="00E37310"/>
    <w:rsid w:val="00E408ED"/>
    <w:rsid w:val="00E92AAB"/>
    <w:rsid w:val="00F04B39"/>
    <w:rsid w:val="00F5216F"/>
    <w:rsid w:val="00F532E9"/>
    <w:rsid w:val="00FA2228"/>
    <w:rsid w:val="00FA23D7"/>
    <w:rsid w:val="00FA61D8"/>
    <w:rsid w:val="00FA763F"/>
    <w:rsid w:val="00FC357F"/>
    <w:rsid w:val="00FC63D0"/>
    <w:rsid w:val="00FD036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51356"/>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Gemiddeldelijst2-accent1">
    <w:name w:val="Medium List 2 Accent 1"/>
    <w:basedOn w:val="Standaardtabel"/>
    <w:uiPriority w:val="66"/>
    <w:rsid w:val="0095135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jstalinea">
    <w:name w:val="List Paragraph"/>
    <w:basedOn w:val="Standaard"/>
    <w:uiPriority w:val="34"/>
    <w:qFormat/>
    <w:rsid w:val="00874ADF"/>
    <w:pPr>
      <w:ind w:left="720"/>
      <w:contextualSpacing/>
    </w:pPr>
  </w:style>
  <w:style w:type="table" w:styleId="Tabelraster">
    <w:name w:val="Table Grid"/>
    <w:basedOn w:val="Standaardtabel"/>
    <w:uiPriority w:val="59"/>
    <w:rsid w:val="0007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D530CF"/>
    <w:pPr>
      <w:spacing w:after="0" w:line="240" w:lineRule="auto"/>
    </w:pPr>
    <w:rPr>
      <w:rFonts w:ascii="Verdana" w:hAnsi="Verdana"/>
      <w:sz w:val="18"/>
    </w:rPr>
  </w:style>
  <w:style w:type="paragraph" w:styleId="Voetnoottekst">
    <w:name w:val="footnote text"/>
    <w:basedOn w:val="Standaard"/>
    <w:link w:val="VoetnoottekstChar"/>
    <w:uiPriority w:val="99"/>
    <w:semiHidden/>
    <w:unhideWhenUsed/>
    <w:rsid w:val="00393937"/>
    <w:pPr>
      <w:spacing w:after="0" w:line="240" w:lineRule="auto"/>
    </w:pPr>
    <w:rPr>
      <w:rFonts w:asciiTheme="minorHAnsi" w:hAnsiTheme="minorHAnsi"/>
      <w:sz w:val="20"/>
    </w:rPr>
  </w:style>
  <w:style w:type="character" w:customStyle="1" w:styleId="VoetnoottekstChar">
    <w:name w:val="Voetnoottekst Char"/>
    <w:basedOn w:val="Standaardalinea-lettertype"/>
    <w:link w:val="Voetnoottekst"/>
    <w:uiPriority w:val="99"/>
    <w:semiHidden/>
    <w:rsid w:val="00393937"/>
  </w:style>
  <w:style w:type="character" w:styleId="Voetnootmarkering">
    <w:name w:val="footnote reference"/>
    <w:basedOn w:val="Standaardalinea-lettertype"/>
    <w:uiPriority w:val="99"/>
    <w:semiHidden/>
    <w:unhideWhenUsed/>
    <w:rsid w:val="00393937"/>
    <w:rPr>
      <w:vertAlign w:val="superscript"/>
    </w:rPr>
  </w:style>
  <w:style w:type="paragraph" w:styleId="Ballontekst">
    <w:name w:val="Balloon Text"/>
    <w:basedOn w:val="Standaard"/>
    <w:link w:val="BallontekstChar"/>
    <w:uiPriority w:val="99"/>
    <w:semiHidden/>
    <w:unhideWhenUsed/>
    <w:rsid w:val="003D6F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F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4647">
      <w:bodyDiv w:val="1"/>
      <w:marLeft w:val="0"/>
      <w:marRight w:val="0"/>
      <w:marTop w:val="0"/>
      <w:marBottom w:val="0"/>
      <w:divBdr>
        <w:top w:val="none" w:sz="0" w:space="0" w:color="auto"/>
        <w:left w:val="none" w:sz="0" w:space="0" w:color="auto"/>
        <w:bottom w:val="none" w:sz="0" w:space="0" w:color="auto"/>
        <w:right w:val="none" w:sz="0" w:space="0" w:color="auto"/>
      </w:divBdr>
    </w:div>
    <w:div w:id="12222281">
      <w:bodyDiv w:val="1"/>
      <w:marLeft w:val="0"/>
      <w:marRight w:val="0"/>
      <w:marTop w:val="0"/>
      <w:marBottom w:val="0"/>
      <w:divBdr>
        <w:top w:val="none" w:sz="0" w:space="0" w:color="auto"/>
        <w:left w:val="none" w:sz="0" w:space="0" w:color="auto"/>
        <w:bottom w:val="none" w:sz="0" w:space="0" w:color="auto"/>
        <w:right w:val="none" w:sz="0" w:space="0" w:color="auto"/>
      </w:divBdr>
    </w:div>
    <w:div w:id="16973873">
      <w:bodyDiv w:val="1"/>
      <w:marLeft w:val="0"/>
      <w:marRight w:val="0"/>
      <w:marTop w:val="0"/>
      <w:marBottom w:val="0"/>
      <w:divBdr>
        <w:top w:val="none" w:sz="0" w:space="0" w:color="auto"/>
        <w:left w:val="none" w:sz="0" w:space="0" w:color="auto"/>
        <w:bottom w:val="none" w:sz="0" w:space="0" w:color="auto"/>
        <w:right w:val="none" w:sz="0" w:space="0" w:color="auto"/>
      </w:divBdr>
    </w:div>
    <w:div w:id="20251493">
      <w:bodyDiv w:val="1"/>
      <w:marLeft w:val="0"/>
      <w:marRight w:val="0"/>
      <w:marTop w:val="0"/>
      <w:marBottom w:val="0"/>
      <w:divBdr>
        <w:top w:val="none" w:sz="0" w:space="0" w:color="auto"/>
        <w:left w:val="none" w:sz="0" w:space="0" w:color="auto"/>
        <w:bottom w:val="none" w:sz="0" w:space="0" w:color="auto"/>
        <w:right w:val="none" w:sz="0" w:space="0" w:color="auto"/>
      </w:divBdr>
    </w:div>
    <w:div w:id="25064709">
      <w:bodyDiv w:val="1"/>
      <w:marLeft w:val="0"/>
      <w:marRight w:val="0"/>
      <w:marTop w:val="0"/>
      <w:marBottom w:val="0"/>
      <w:divBdr>
        <w:top w:val="none" w:sz="0" w:space="0" w:color="auto"/>
        <w:left w:val="none" w:sz="0" w:space="0" w:color="auto"/>
        <w:bottom w:val="none" w:sz="0" w:space="0" w:color="auto"/>
        <w:right w:val="none" w:sz="0" w:space="0" w:color="auto"/>
      </w:divBdr>
    </w:div>
    <w:div w:id="27075042">
      <w:bodyDiv w:val="1"/>
      <w:marLeft w:val="0"/>
      <w:marRight w:val="0"/>
      <w:marTop w:val="0"/>
      <w:marBottom w:val="0"/>
      <w:divBdr>
        <w:top w:val="none" w:sz="0" w:space="0" w:color="auto"/>
        <w:left w:val="none" w:sz="0" w:space="0" w:color="auto"/>
        <w:bottom w:val="none" w:sz="0" w:space="0" w:color="auto"/>
        <w:right w:val="none" w:sz="0" w:space="0" w:color="auto"/>
      </w:divBdr>
    </w:div>
    <w:div w:id="35470058">
      <w:bodyDiv w:val="1"/>
      <w:marLeft w:val="0"/>
      <w:marRight w:val="0"/>
      <w:marTop w:val="0"/>
      <w:marBottom w:val="0"/>
      <w:divBdr>
        <w:top w:val="none" w:sz="0" w:space="0" w:color="auto"/>
        <w:left w:val="none" w:sz="0" w:space="0" w:color="auto"/>
        <w:bottom w:val="none" w:sz="0" w:space="0" w:color="auto"/>
        <w:right w:val="none" w:sz="0" w:space="0" w:color="auto"/>
      </w:divBdr>
    </w:div>
    <w:div w:id="41290425">
      <w:bodyDiv w:val="1"/>
      <w:marLeft w:val="0"/>
      <w:marRight w:val="0"/>
      <w:marTop w:val="0"/>
      <w:marBottom w:val="0"/>
      <w:divBdr>
        <w:top w:val="none" w:sz="0" w:space="0" w:color="auto"/>
        <w:left w:val="none" w:sz="0" w:space="0" w:color="auto"/>
        <w:bottom w:val="none" w:sz="0" w:space="0" w:color="auto"/>
        <w:right w:val="none" w:sz="0" w:space="0" w:color="auto"/>
      </w:divBdr>
    </w:div>
    <w:div w:id="42869030">
      <w:bodyDiv w:val="1"/>
      <w:marLeft w:val="0"/>
      <w:marRight w:val="0"/>
      <w:marTop w:val="0"/>
      <w:marBottom w:val="0"/>
      <w:divBdr>
        <w:top w:val="none" w:sz="0" w:space="0" w:color="auto"/>
        <w:left w:val="none" w:sz="0" w:space="0" w:color="auto"/>
        <w:bottom w:val="none" w:sz="0" w:space="0" w:color="auto"/>
        <w:right w:val="none" w:sz="0" w:space="0" w:color="auto"/>
      </w:divBdr>
    </w:div>
    <w:div w:id="45181852">
      <w:bodyDiv w:val="1"/>
      <w:marLeft w:val="0"/>
      <w:marRight w:val="0"/>
      <w:marTop w:val="0"/>
      <w:marBottom w:val="0"/>
      <w:divBdr>
        <w:top w:val="none" w:sz="0" w:space="0" w:color="auto"/>
        <w:left w:val="none" w:sz="0" w:space="0" w:color="auto"/>
        <w:bottom w:val="none" w:sz="0" w:space="0" w:color="auto"/>
        <w:right w:val="none" w:sz="0" w:space="0" w:color="auto"/>
      </w:divBdr>
    </w:div>
    <w:div w:id="47922988">
      <w:bodyDiv w:val="1"/>
      <w:marLeft w:val="0"/>
      <w:marRight w:val="0"/>
      <w:marTop w:val="0"/>
      <w:marBottom w:val="0"/>
      <w:divBdr>
        <w:top w:val="none" w:sz="0" w:space="0" w:color="auto"/>
        <w:left w:val="none" w:sz="0" w:space="0" w:color="auto"/>
        <w:bottom w:val="none" w:sz="0" w:space="0" w:color="auto"/>
        <w:right w:val="none" w:sz="0" w:space="0" w:color="auto"/>
      </w:divBdr>
    </w:div>
    <w:div w:id="56243156">
      <w:bodyDiv w:val="1"/>
      <w:marLeft w:val="0"/>
      <w:marRight w:val="0"/>
      <w:marTop w:val="0"/>
      <w:marBottom w:val="0"/>
      <w:divBdr>
        <w:top w:val="none" w:sz="0" w:space="0" w:color="auto"/>
        <w:left w:val="none" w:sz="0" w:space="0" w:color="auto"/>
        <w:bottom w:val="none" w:sz="0" w:space="0" w:color="auto"/>
        <w:right w:val="none" w:sz="0" w:space="0" w:color="auto"/>
      </w:divBdr>
    </w:div>
    <w:div w:id="70351784">
      <w:bodyDiv w:val="1"/>
      <w:marLeft w:val="0"/>
      <w:marRight w:val="0"/>
      <w:marTop w:val="0"/>
      <w:marBottom w:val="0"/>
      <w:divBdr>
        <w:top w:val="none" w:sz="0" w:space="0" w:color="auto"/>
        <w:left w:val="none" w:sz="0" w:space="0" w:color="auto"/>
        <w:bottom w:val="none" w:sz="0" w:space="0" w:color="auto"/>
        <w:right w:val="none" w:sz="0" w:space="0" w:color="auto"/>
      </w:divBdr>
    </w:div>
    <w:div w:id="75174991">
      <w:bodyDiv w:val="1"/>
      <w:marLeft w:val="0"/>
      <w:marRight w:val="0"/>
      <w:marTop w:val="0"/>
      <w:marBottom w:val="0"/>
      <w:divBdr>
        <w:top w:val="none" w:sz="0" w:space="0" w:color="auto"/>
        <w:left w:val="none" w:sz="0" w:space="0" w:color="auto"/>
        <w:bottom w:val="none" w:sz="0" w:space="0" w:color="auto"/>
        <w:right w:val="none" w:sz="0" w:space="0" w:color="auto"/>
      </w:divBdr>
    </w:div>
    <w:div w:id="76831234">
      <w:bodyDiv w:val="1"/>
      <w:marLeft w:val="0"/>
      <w:marRight w:val="0"/>
      <w:marTop w:val="0"/>
      <w:marBottom w:val="0"/>
      <w:divBdr>
        <w:top w:val="none" w:sz="0" w:space="0" w:color="auto"/>
        <w:left w:val="none" w:sz="0" w:space="0" w:color="auto"/>
        <w:bottom w:val="none" w:sz="0" w:space="0" w:color="auto"/>
        <w:right w:val="none" w:sz="0" w:space="0" w:color="auto"/>
      </w:divBdr>
    </w:div>
    <w:div w:id="80294960">
      <w:bodyDiv w:val="1"/>
      <w:marLeft w:val="0"/>
      <w:marRight w:val="0"/>
      <w:marTop w:val="0"/>
      <w:marBottom w:val="0"/>
      <w:divBdr>
        <w:top w:val="none" w:sz="0" w:space="0" w:color="auto"/>
        <w:left w:val="none" w:sz="0" w:space="0" w:color="auto"/>
        <w:bottom w:val="none" w:sz="0" w:space="0" w:color="auto"/>
        <w:right w:val="none" w:sz="0" w:space="0" w:color="auto"/>
      </w:divBdr>
    </w:div>
    <w:div w:id="91125256">
      <w:bodyDiv w:val="1"/>
      <w:marLeft w:val="0"/>
      <w:marRight w:val="0"/>
      <w:marTop w:val="0"/>
      <w:marBottom w:val="0"/>
      <w:divBdr>
        <w:top w:val="none" w:sz="0" w:space="0" w:color="auto"/>
        <w:left w:val="none" w:sz="0" w:space="0" w:color="auto"/>
        <w:bottom w:val="none" w:sz="0" w:space="0" w:color="auto"/>
        <w:right w:val="none" w:sz="0" w:space="0" w:color="auto"/>
      </w:divBdr>
    </w:div>
    <w:div w:id="93597559">
      <w:bodyDiv w:val="1"/>
      <w:marLeft w:val="0"/>
      <w:marRight w:val="0"/>
      <w:marTop w:val="0"/>
      <w:marBottom w:val="0"/>
      <w:divBdr>
        <w:top w:val="none" w:sz="0" w:space="0" w:color="auto"/>
        <w:left w:val="none" w:sz="0" w:space="0" w:color="auto"/>
        <w:bottom w:val="none" w:sz="0" w:space="0" w:color="auto"/>
        <w:right w:val="none" w:sz="0" w:space="0" w:color="auto"/>
      </w:divBdr>
    </w:div>
    <w:div w:id="93865871">
      <w:bodyDiv w:val="1"/>
      <w:marLeft w:val="0"/>
      <w:marRight w:val="0"/>
      <w:marTop w:val="0"/>
      <w:marBottom w:val="0"/>
      <w:divBdr>
        <w:top w:val="none" w:sz="0" w:space="0" w:color="auto"/>
        <w:left w:val="none" w:sz="0" w:space="0" w:color="auto"/>
        <w:bottom w:val="none" w:sz="0" w:space="0" w:color="auto"/>
        <w:right w:val="none" w:sz="0" w:space="0" w:color="auto"/>
      </w:divBdr>
    </w:div>
    <w:div w:id="97799821">
      <w:bodyDiv w:val="1"/>
      <w:marLeft w:val="0"/>
      <w:marRight w:val="0"/>
      <w:marTop w:val="0"/>
      <w:marBottom w:val="0"/>
      <w:divBdr>
        <w:top w:val="none" w:sz="0" w:space="0" w:color="auto"/>
        <w:left w:val="none" w:sz="0" w:space="0" w:color="auto"/>
        <w:bottom w:val="none" w:sz="0" w:space="0" w:color="auto"/>
        <w:right w:val="none" w:sz="0" w:space="0" w:color="auto"/>
      </w:divBdr>
    </w:div>
    <w:div w:id="98991792">
      <w:bodyDiv w:val="1"/>
      <w:marLeft w:val="0"/>
      <w:marRight w:val="0"/>
      <w:marTop w:val="0"/>
      <w:marBottom w:val="0"/>
      <w:divBdr>
        <w:top w:val="none" w:sz="0" w:space="0" w:color="auto"/>
        <w:left w:val="none" w:sz="0" w:space="0" w:color="auto"/>
        <w:bottom w:val="none" w:sz="0" w:space="0" w:color="auto"/>
        <w:right w:val="none" w:sz="0" w:space="0" w:color="auto"/>
      </w:divBdr>
    </w:div>
    <w:div w:id="119498945">
      <w:bodyDiv w:val="1"/>
      <w:marLeft w:val="0"/>
      <w:marRight w:val="0"/>
      <w:marTop w:val="0"/>
      <w:marBottom w:val="0"/>
      <w:divBdr>
        <w:top w:val="none" w:sz="0" w:space="0" w:color="auto"/>
        <w:left w:val="none" w:sz="0" w:space="0" w:color="auto"/>
        <w:bottom w:val="none" w:sz="0" w:space="0" w:color="auto"/>
        <w:right w:val="none" w:sz="0" w:space="0" w:color="auto"/>
      </w:divBdr>
    </w:div>
    <w:div w:id="125321831">
      <w:bodyDiv w:val="1"/>
      <w:marLeft w:val="0"/>
      <w:marRight w:val="0"/>
      <w:marTop w:val="0"/>
      <w:marBottom w:val="0"/>
      <w:divBdr>
        <w:top w:val="none" w:sz="0" w:space="0" w:color="auto"/>
        <w:left w:val="none" w:sz="0" w:space="0" w:color="auto"/>
        <w:bottom w:val="none" w:sz="0" w:space="0" w:color="auto"/>
        <w:right w:val="none" w:sz="0" w:space="0" w:color="auto"/>
      </w:divBdr>
    </w:div>
    <w:div w:id="132136325">
      <w:bodyDiv w:val="1"/>
      <w:marLeft w:val="0"/>
      <w:marRight w:val="0"/>
      <w:marTop w:val="0"/>
      <w:marBottom w:val="0"/>
      <w:divBdr>
        <w:top w:val="none" w:sz="0" w:space="0" w:color="auto"/>
        <w:left w:val="none" w:sz="0" w:space="0" w:color="auto"/>
        <w:bottom w:val="none" w:sz="0" w:space="0" w:color="auto"/>
        <w:right w:val="none" w:sz="0" w:space="0" w:color="auto"/>
      </w:divBdr>
    </w:div>
    <w:div w:id="134180167">
      <w:bodyDiv w:val="1"/>
      <w:marLeft w:val="0"/>
      <w:marRight w:val="0"/>
      <w:marTop w:val="0"/>
      <w:marBottom w:val="0"/>
      <w:divBdr>
        <w:top w:val="none" w:sz="0" w:space="0" w:color="auto"/>
        <w:left w:val="none" w:sz="0" w:space="0" w:color="auto"/>
        <w:bottom w:val="none" w:sz="0" w:space="0" w:color="auto"/>
        <w:right w:val="none" w:sz="0" w:space="0" w:color="auto"/>
      </w:divBdr>
    </w:div>
    <w:div w:id="139273531">
      <w:bodyDiv w:val="1"/>
      <w:marLeft w:val="0"/>
      <w:marRight w:val="0"/>
      <w:marTop w:val="0"/>
      <w:marBottom w:val="0"/>
      <w:divBdr>
        <w:top w:val="none" w:sz="0" w:space="0" w:color="auto"/>
        <w:left w:val="none" w:sz="0" w:space="0" w:color="auto"/>
        <w:bottom w:val="none" w:sz="0" w:space="0" w:color="auto"/>
        <w:right w:val="none" w:sz="0" w:space="0" w:color="auto"/>
      </w:divBdr>
    </w:div>
    <w:div w:id="147137245">
      <w:bodyDiv w:val="1"/>
      <w:marLeft w:val="0"/>
      <w:marRight w:val="0"/>
      <w:marTop w:val="0"/>
      <w:marBottom w:val="0"/>
      <w:divBdr>
        <w:top w:val="none" w:sz="0" w:space="0" w:color="auto"/>
        <w:left w:val="none" w:sz="0" w:space="0" w:color="auto"/>
        <w:bottom w:val="none" w:sz="0" w:space="0" w:color="auto"/>
        <w:right w:val="none" w:sz="0" w:space="0" w:color="auto"/>
      </w:divBdr>
    </w:div>
    <w:div w:id="148177023">
      <w:bodyDiv w:val="1"/>
      <w:marLeft w:val="0"/>
      <w:marRight w:val="0"/>
      <w:marTop w:val="0"/>
      <w:marBottom w:val="0"/>
      <w:divBdr>
        <w:top w:val="none" w:sz="0" w:space="0" w:color="auto"/>
        <w:left w:val="none" w:sz="0" w:space="0" w:color="auto"/>
        <w:bottom w:val="none" w:sz="0" w:space="0" w:color="auto"/>
        <w:right w:val="none" w:sz="0" w:space="0" w:color="auto"/>
      </w:divBdr>
    </w:div>
    <w:div w:id="161162946">
      <w:bodyDiv w:val="1"/>
      <w:marLeft w:val="0"/>
      <w:marRight w:val="0"/>
      <w:marTop w:val="0"/>
      <w:marBottom w:val="0"/>
      <w:divBdr>
        <w:top w:val="none" w:sz="0" w:space="0" w:color="auto"/>
        <w:left w:val="none" w:sz="0" w:space="0" w:color="auto"/>
        <w:bottom w:val="none" w:sz="0" w:space="0" w:color="auto"/>
        <w:right w:val="none" w:sz="0" w:space="0" w:color="auto"/>
      </w:divBdr>
    </w:div>
    <w:div w:id="166598817">
      <w:bodyDiv w:val="1"/>
      <w:marLeft w:val="0"/>
      <w:marRight w:val="0"/>
      <w:marTop w:val="0"/>
      <w:marBottom w:val="0"/>
      <w:divBdr>
        <w:top w:val="none" w:sz="0" w:space="0" w:color="auto"/>
        <w:left w:val="none" w:sz="0" w:space="0" w:color="auto"/>
        <w:bottom w:val="none" w:sz="0" w:space="0" w:color="auto"/>
        <w:right w:val="none" w:sz="0" w:space="0" w:color="auto"/>
      </w:divBdr>
    </w:div>
    <w:div w:id="169108569">
      <w:bodyDiv w:val="1"/>
      <w:marLeft w:val="0"/>
      <w:marRight w:val="0"/>
      <w:marTop w:val="0"/>
      <w:marBottom w:val="0"/>
      <w:divBdr>
        <w:top w:val="none" w:sz="0" w:space="0" w:color="auto"/>
        <w:left w:val="none" w:sz="0" w:space="0" w:color="auto"/>
        <w:bottom w:val="none" w:sz="0" w:space="0" w:color="auto"/>
        <w:right w:val="none" w:sz="0" w:space="0" w:color="auto"/>
      </w:divBdr>
    </w:div>
    <w:div w:id="169762055">
      <w:bodyDiv w:val="1"/>
      <w:marLeft w:val="0"/>
      <w:marRight w:val="0"/>
      <w:marTop w:val="0"/>
      <w:marBottom w:val="0"/>
      <w:divBdr>
        <w:top w:val="none" w:sz="0" w:space="0" w:color="auto"/>
        <w:left w:val="none" w:sz="0" w:space="0" w:color="auto"/>
        <w:bottom w:val="none" w:sz="0" w:space="0" w:color="auto"/>
        <w:right w:val="none" w:sz="0" w:space="0" w:color="auto"/>
      </w:divBdr>
    </w:div>
    <w:div w:id="172114606">
      <w:bodyDiv w:val="1"/>
      <w:marLeft w:val="0"/>
      <w:marRight w:val="0"/>
      <w:marTop w:val="0"/>
      <w:marBottom w:val="0"/>
      <w:divBdr>
        <w:top w:val="none" w:sz="0" w:space="0" w:color="auto"/>
        <w:left w:val="none" w:sz="0" w:space="0" w:color="auto"/>
        <w:bottom w:val="none" w:sz="0" w:space="0" w:color="auto"/>
        <w:right w:val="none" w:sz="0" w:space="0" w:color="auto"/>
      </w:divBdr>
    </w:div>
    <w:div w:id="175073475">
      <w:bodyDiv w:val="1"/>
      <w:marLeft w:val="0"/>
      <w:marRight w:val="0"/>
      <w:marTop w:val="0"/>
      <w:marBottom w:val="0"/>
      <w:divBdr>
        <w:top w:val="none" w:sz="0" w:space="0" w:color="auto"/>
        <w:left w:val="none" w:sz="0" w:space="0" w:color="auto"/>
        <w:bottom w:val="none" w:sz="0" w:space="0" w:color="auto"/>
        <w:right w:val="none" w:sz="0" w:space="0" w:color="auto"/>
      </w:divBdr>
    </w:div>
    <w:div w:id="176580881">
      <w:bodyDiv w:val="1"/>
      <w:marLeft w:val="0"/>
      <w:marRight w:val="0"/>
      <w:marTop w:val="0"/>
      <w:marBottom w:val="0"/>
      <w:divBdr>
        <w:top w:val="none" w:sz="0" w:space="0" w:color="auto"/>
        <w:left w:val="none" w:sz="0" w:space="0" w:color="auto"/>
        <w:bottom w:val="none" w:sz="0" w:space="0" w:color="auto"/>
        <w:right w:val="none" w:sz="0" w:space="0" w:color="auto"/>
      </w:divBdr>
    </w:div>
    <w:div w:id="181238540">
      <w:bodyDiv w:val="1"/>
      <w:marLeft w:val="0"/>
      <w:marRight w:val="0"/>
      <w:marTop w:val="0"/>
      <w:marBottom w:val="0"/>
      <w:divBdr>
        <w:top w:val="none" w:sz="0" w:space="0" w:color="auto"/>
        <w:left w:val="none" w:sz="0" w:space="0" w:color="auto"/>
        <w:bottom w:val="none" w:sz="0" w:space="0" w:color="auto"/>
        <w:right w:val="none" w:sz="0" w:space="0" w:color="auto"/>
      </w:divBdr>
    </w:div>
    <w:div w:id="190606290">
      <w:bodyDiv w:val="1"/>
      <w:marLeft w:val="0"/>
      <w:marRight w:val="0"/>
      <w:marTop w:val="0"/>
      <w:marBottom w:val="0"/>
      <w:divBdr>
        <w:top w:val="none" w:sz="0" w:space="0" w:color="auto"/>
        <w:left w:val="none" w:sz="0" w:space="0" w:color="auto"/>
        <w:bottom w:val="none" w:sz="0" w:space="0" w:color="auto"/>
        <w:right w:val="none" w:sz="0" w:space="0" w:color="auto"/>
      </w:divBdr>
    </w:div>
    <w:div w:id="194781658">
      <w:bodyDiv w:val="1"/>
      <w:marLeft w:val="0"/>
      <w:marRight w:val="0"/>
      <w:marTop w:val="0"/>
      <w:marBottom w:val="0"/>
      <w:divBdr>
        <w:top w:val="none" w:sz="0" w:space="0" w:color="auto"/>
        <w:left w:val="none" w:sz="0" w:space="0" w:color="auto"/>
        <w:bottom w:val="none" w:sz="0" w:space="0" w:color="auto"/>
        <w:right w:val="none" w:sz="0" w:space="0" w:color="auto"/>
      </w:divBdr>
    </w:div>
    <w:div w:id="200094084">
      <w:bodyDiv w:val="1"/>
      <w:marLeft w:val="0"/>
      <w:marRight w:val="0"/>
      <w:marTop w:val="0"/>
      <w:marBottom w:val="0"/>
      <w:divBdr>
        <w:top w:val="none" w:sz="0" w:space="0" w:color="auto"/>
        <w:left w:val="none" w:sz="0" w:space="0" w:color="auto"/>
        <w:bottom w:val="none" w:sz="0" w:space="0" w:color="auto"/>
        <w:right w:val="none" w:sz="0" w:space="0" w:color="auto"/>
      </w:divBdr>
    </w:div>
    <w:div w:id="202327636">
      <w:bodyDiv w:val="1"/>
      <w:marLeft w:val="0"/>
      <w:marRight w:val="0"/>
      <w:marTop w:val="0"/>
      <w:marBottom w:val="0"/>
      <w:divBdr>
        <w:top w:val="none" w:sz="0" w:space="0" w:color="auto"/>
        <w:left w:val="none" w:sz="0" w:space="0" w:color="auto"/>
        <w:bottom w:val="none" w:sz="0" w:space="0" w:color="auto"/>
        <w:right w:val="none" w:sz="0" w:space="0" w:color="auto"/>
      </w:divBdr>
    </w:div>
    <w:div w:id="206377134">
      <w:bodyDiv w:val="1"/>
      <w:marLeft w:val="0"/>
      <w:marRight w:val="0"/>
      <w:marTop w:val="0"/>
      <w:marBottom w:val="0"/>
      <w:divBdr>
        <w:top w:val="none" w:sz="0" w:space="0" w:color="auto"/>
        <w:left w:val="none" w:sz="0" w:space="0" w:color="auto"/>
        <w:bottom w:val="none" w:sz="0" w:space="0" w:color="auto"/>
        <w:right w:val="none" w:sz="0" w:space="0" w:color="auto"/>
      </w:divBdr>
    </w:div>
    <w:div w:id="210000733">
      <w:bodyDiv w:val="1"/>
      <w:marLeft w:val="0"/>
      <w:marRight w:val="0"/>
      <w:marTop w:val="0"/>
      <w:marBottom w:val="0"/>
      <w:divBdr>
        <w:top w:val="none" w:sz="0" w:space="0" w:color="auto"/>
        <w:left w:val="none" w:sz="0" w:space="0" w:color="auto"/>
        <w:bottom w:val="none" w:sz="0" w:space="0" w:color="auto"/>
        <w:right w:val="none" w:sz="0" w:space="0" w:color="auto"/>
      </w:divBdr>
    </w:div>
    <w:div w:id="217979198">
      <w:bodyDiv w:val="1"/>
      <w:marLeft w:val="0"/>
      <w:marRight w:val="0"/>
      <w:marTop w:val="0"/>
      <w:marBottom w:val="0"/>
      <w:divBdr>
        <w:top w:val="none" w:sz="0" w:space="0" w:color="auto"/>
        <w:left w:val="none" w:sz="0" w:space="0" w:color="auto"/>
        <w:bottom w:val="none" w:sz="0" w:space="0" w:color="auto"/>
        <w:right w:val="none" w:sz="0" w:space="0" w:color="auto"/>
      </w:divBdr>
    </w:div>
    <w:div w:id="218056188">
      <w:bodyDiv w:val="1"/>
      <w:marLeft w:val="0"/>
      <w:marRight w:val="0"/>
      <w:marTop w:val="0"/>
      <w:marBottom w:val="0"/>
      <w:divBdr>
        <w:top w:val="none" w:sz="0" w:space="0" w:color="auto"/>
        <w:left w:val="none" w:sz="0" w:space="0" w:color="auto"/>
        <w:bottom w:val="none" w:sz="0" w:space="0" w:color="auto"/>
        <w:right w:val="none" w:sz="0" w:space="0" w:color="auto"/>
      </w:divBdr>
    </w:div>
    <w:div w:id="219942130">
      <w:bodyDiv w:val="1"/>
      <w:marLeft w:val="0"/>
      <w:marRight w:val="0"/>
      <w:marTop w:val="0"/>
      <w:marBottom w:val="0"/>
      <w:divBdr>
        <w:top w:val="none" w:sz="0" w:space="0" w:color="auto"/>
        <w:left w:val="none" w:sz="0" w:space="0" w:color="auto"/>
        <w:bottom w:val="none" w:sz="0" w:space="0" w:color="auto"/>
        <w:right w:val="none" w:sz="0" w:space="0" w:color="auto"/>
      </w:divBdr>
    </w:div>
    <w:div w:id="251478214">
      <w:bodyDiv w:val="1"/>
      <w:marLeft w:val="0"/>
      <w:marRight w:val="0"/>
      <w:marTop w:val="0"/>
      <w:marBottom w:val="0"/>
      <w:divBdr>
        <w:top w:val="none" w:sz="0" w:space="0" w:color="auto"/>
        <w:left w:val="none" w:sz="0" w:space="0" w:color="auto"/>
        <w:bottom w:val="none" w:sz="0" w:space="0" w:color="auto"/>
        <w:right w:val="none" w:sz="0" w:space="0" w:color="auto"/>
      </w:divBdr>
    </w:div>
    <w:div w:id="257324515">
      <w:bodyDiv w:val="1"/>
      <w:marLeft w:val="0"/>
      <w:marRight w:val="0"/>
      <w:marTop w:val="0"/>
      <w:marBottom w:val="0"/>
      <w:divBdr>
        <w:top w:val="none" w:sz="0" w:space="0" w:color="auto"/>
        <w:left w:val="none" w:sz="0" w:space="0" w:color="auto"/>
        <w:bottom w:val="none" w:sz="0" w:space="0" w:color="auto"/>
        <w:right w:val="none" w:sz="0" w:space="0" w:color="auto"/>
      </w:divBdr>
    </w:div>
    <w:div w:id="261426131">
      <w:bodyDiv w:val="1"/>
      <w:marLeft w:val="0"/>
      <w:marRight w:val="0"/>
      <w:marTop w:val="0"/>
      <w:marBottom w:val="0"/>
      <w:divBdr>
        <w:top w:val="none" w:sz="0" w:space="0" w:color="auto"/>
        <w:left w:val="none" w:sz="0" w:space="0" w:color="auto"/>
        <w:bottom w:val="none" w:sz="0" w:space="0" w:color="auto"/>
        <w:right w:val="none" w:sz="0" w:space="0" w:color="auto"/>
      </w:divBdr>
    </w:div>
    <w:div w:id="264505215">
      <w:bodyDiv w:val="1"/>
      <w:marLeft w:val="0"/>
      <w:marRight w:val="0"/>
      <w:marTop w:val="0"/>
      <w:marBottom w:val="0"/>
      <w:divBdr>
        <w:top w:val="none" w:sz="0" w:space="0" w:color="auto"/>
        <w:left w:val="none" w:sz="0" w:space="0" w:color="auto"/>
        <w:bottom w:val="none" w:sz="0" w:space="0" w:color="auto"/>
        <w:right w:val="none" w:sz="0" w:space="0" w:color="auto"/>
      </w:divBdr>
    </w:div>
    <w:div w:id="265046207">
      <w:bodyDiv w:val="1"/>
      <w:marLeft w:val="0"/>
      <w:marRight w:val="0"/>
      <w:marTop w:val="0"/>
      <w:marBottom w:val="0"/>
      <w:divBdr>
        <w:top w:val="none" w:sz="0" w:space="0" w:color="auto"/>
        <w:left w:val="none" w:sz="0" w:space="0" w:color="auto"/>
        <w:bottom w:val="none" w:sz="0" w:space="0" w:color="auto"/>
        <w:right w:val="none" w:sz="0" w:space="0" w:color="auto"/>
      </w:divBdr>
    </w:div>
    <w:div w:id="266617056">
      <w:bodyDiv w:val="1"/>
      <w:marLeft w:val="0"/>
      <w:marRight w:val="0"/>
      <w:marTop w:val="0"/>
      <w:marBottom w:val="0"/>
      <w:divBdr>
        <w:top w:val="none" w:sz="0" w:space="0" w:color="auto"/>
        <w:left w:val="none" w:sz="0" w:space="0" w:color="auto"/>
        <w:bottom w:val="none" w:sz="0" w:space="0" w:color="auto"/>
        <w:right w:val="none" w:sz="0" w:space="0" w:color="auto"/>
      </w:divBdr>
    </w:div>
    <w:div w:id="268394219">
      <w:bodyDiv w:val="1"/>
      <w:marLeft w:val="0"/>
      <w:marRight w:val="0"/>
      <w:marTop w:val="0"/>
      <w:marBottom w:val="0"/>
      <w:divBdr>
        <w:top w:val="none" w:sz="0" w:space="0" w:color="auto"/>
        <w:left w:val="none" w:sz="0" w:space="0" w:color="auto"/>
        <w:bottom w:val="none" w:sz="0" w:space="0" w:color="auto"/>
        <w:right w:val="none" w:sz="0" w:space="0" w:color="auto"/>
      </w:divBdr>
    </w:div>
    <w:div w:id="279535645">
      <w:bodyDiv w:val="1"/>
      <w:marLeft w:val="0"/>
      <w:marRight w:val="0"/>
      <w:marTop w:val="0"/>
      <w:marBottom w:val="0"/>
      <w:divBdr>
        <w:top w:val="none" w:sz="0" w:space="0" w:color="auto"/>
        <w:left w:val="none" w:sz="0" w:space="0" w:color="auto"/>
        <w:bottom w:val="none" w:sz="0" w:space="0" w:color="auto"/>
        <w:right w:val="none" w:sz="0" w:space="0" w:color="auto"/>
      </w:divBdr>
    </w:div>
    <w:div w:id="283659752">
      <w:bodyDiv w:val="1"/>
      <w:marLeft w:val="0"/>
      <w:marRight w:val="0"/>
      <w:marTop w:val="0"/>
      <w:marBottom w:val="0"/>
      <w:divBdr>
        <w:top w:val="none" w:sz="0" w:space="0" w:color="auto"/>
        <w:left w:val="none" w:sz="0" w:space="0" w:color="auto"/>
        <w:bottom w:val="none" w:sz="0" w:space="0" w:color="auto"/>
        <w:right w:val="none" w:sz="0" w:space="0" w:color="auto"/>
      </w:divBdr>
    </w:div>
    <w:div w:id="292834453">
      <w:bodyDiv w:val="1"/>
      <w:marLeft w:val="0"/>
      <w:marRight w:val="0"/>
      <w:marTop w:val="0"/>
      <w:marBottom w:val="0"/>
      <w:divBdr>
        <w:top w:val="none" w:sz="0" w:space="0" w:color="auto"/>
        <w:left w:val="none" w:sz="0" w:space="0" w:color="auto"/>
        <w:bottom w:val="none" w:sz="0" w:space="0" w:color="auto"/>
        <w:right w:val="none" w:sz="0" w:space="0" w:color="auto"/>
      </w:divBdr>
    </w:div>
    <w:div w:id="294605361">
      <w:bodyDiv w:val="1"/>
      <w:marLeft w:val="0"/>
      <w:marRight w:val="0"/>
      <w:marTop w:val="0"/>
      <w:marBottom w:val="0"/>
      <w:divBdr>
        <w:top w:val="none" w:sz="0" w:space="0" w:color="auto"/>
        <w:left w:val="none" w:sz="0" w:space="0" w:color="auto"/>
        <w:bottom w:val="none" w:sz="0" w:space="0" w:color="auto"/>
        <w:right w:val="none" w:sz="0" w:space="0" w:color="auto"/>
      </w:divBdr>
    </w:div>
    <w:div w:id="295961522">
      <w:bodyDiv w:val="1"/>
      <w:marLeft w:val="0"/>
      <w:marRight w:val="0"/>
      <w:marTop w:val="0"/>
      <w:marBottom w:val="0"/>
      <w:divBdr>
        <w:top w:val="none" w:sz="0" w:space="0" w:color="auto"/>
        <w:left w:val="none" w:sz="0" w:space="0" w:color="auto"/>
        <w:bottom w:val="none" w:sz="0" w:space="0" w:color="auto"/>
        <w:right w:val="none" w:sz="0" w:space="0" w:color="auto"/>
      </w:divBdr>
    </w:div>
    <w:div w:id="298151386">
      <w:bodyDiv w:val="1"/>
      <w:marLeft w:val="0"/>
      <w:marRight w:val="0"/>
      <w:marTop w:val="0"/>
      <w:marBottom w:val="0"/>
      <w:divBdr>
        <w:top w:val="none" w:sz="0" w:space="0" w:color="auto"/>
        <w:left w:val="none" w:sz="0" w:space="0" w:color="auto"/>
        <w:bottom w:val="none" w:sz="0" w:space="0" w:color="auto"/>
        <w:right w:val="none" w:sz="0" w:space="0" w:color="auto"/>
      </w:divBdr>
    </w:div>
    <w:div w:id="298847170">
      <w:bodyDiv w:val="1"/>
      <w:marLeft w:val="0"/>
      <w:marRight w:val="0"/>
      <w:marTop w:val="0"/>
      <w:marBottom w:val="0"/>
      <w:divBdr>
        <w:top w:val="none" w:sz="0" w:space="0" w:color="auto"/>
        <w:left w:val="none" w:sz="0" w:space="0" w:color="auto"/>
        <w:bottom w:val="none" w:sz="0" w:space="0" w:color="auto"/>
        <w:right w:val="none" w:sz="0" w:space="0" w:color="auto"/>
      </w:divBdr>
    </w:div>
    <w:div w:id="302006375">
      <w:bodyDiv w:val="1"/>
      <w:marLeft w:val="0"/>
      <w:marRight w:val="0"/>
      <w:marTop w:val="0"/>
      <w:marBottom w:val="0"/>
      <w:divBdr>
        <w:top w:val="none" w:sz="0" w:space="0" w:color="auto"/>
        <w:left w:val="none" w:sz="0" w:space="0" w:color="auto"/>
        <w:bottom w:val="none" w:sz="0" w:space="0" w:color="auto"/>
        <w:right w:val="none" w:sz="0" w:space="0" w:color="auto"/>
      </w:divBdr>
    </w:div>
    <w:div w:id="308481252">
      <w:bodyDiv w:val="1"/>
      <w:marLeft w:val="0"/>
      <w:marRight w:val="0"/>
      <w:marTop w:val="0"/>
      <w:marBottom w:val="0"/>
      <w:divBdr>
        <w:top w:val="none" w:sz="0" w:space="0" w:color="auto"/>
        <w:left w:val="none" w:sz="0" w:space="0" w:color="auto"/>
        <w:bottom w:val="none" w:sz="0" w:space="0" w:color="auto"/>
        <w:right w:val="none" w:sz="0" w:space="0" w:color="auto"/>
      </w:divBdr>
    </w:div>
    <w:div w:id="314770420">
      <w:bodyDiv w:val="1"/>
      <w:marLeft w:val="0"/>
      <w:marRight w:val="0"/>
      <w:marTop w:val="0"/>
      <w:marBottom w:val="0"/>
      <w:divBdr>
        <w:top w:val="none" w:sz="0" w:space="0" w:color="auto"/>
        <w:left w:val="none" w:sz="0" w:space="0" w:color="auto"/>
        <w:bottom w:val="none" w:sz="0" w:space="0" w:color="auto"/>
        <w:right w:val="none" w:sz="0" w:space="0" w:color="auto"/>
      </w:divBdr>
    </w:div>
    <w:div w:id="320739075">
      <w:bodyDiv w:val="1"/>
      <w:marLeft w:val="0"/>
      <w:marRight w:val="0"/>
      <w:marTop w:val="0"/>
      <w:marBottom w:val="0"/>
      <w:divBdr>
        <w:top w:val="none" w:sz="0" w:space="0" w:color="auto"/>
        <w:left w:val="none" w:sz="0" w:space="0" w:color="auto"/>
        <w:bottom w:val="none" w:sz="0" w:space="0" w:color="auto"/>
        <w:right w:val="none" w:sz="0" w:space="0" w:color="auto"/>
      </w:divBdr>
    </w:div>
    <w:div w:id="322047455">
      <w:bodyDiv w:val="1"/>
      <w:marLeft w:val="0"/>
      <w:marRight w:val="0"/>
      <w:marTop w:val="0"/>
      <w:marBottom w:val="0"/>
      <w:divBdr>
        <w:top w:val="none" w:sz="0" w:space="0" w:color="auto"/>
        <w:left w:val="none" w:sz="0" w:space="0" w:color="auto"/>
        <w:bottom w:val="none" w:sz="0" w:space="0" w:color="auto"/>
        <w:right w:val="none" w:sz="0" w:space="0" w:color="auto"/>
      </w:divBdr>
    </w:div>
    <w:div w:id="323514319">
      <w:bodyDiv w:val="1"/>
      <w:marLeft w:val="0"/>
      <w:marRight w:val="0"/>
      <w:marTop w:val="0"/>
      <w:marBottom w:val="0"/>
      <w:divBdr>
        <w:top w:val="none" w:sz="0" w:space="0" w:color="auto"/>
        <w:left w:val="none" w:sz="0" w:space="0" w:color="auto"/>
        <w:bottom w:val="none" w:sz="0" w:space="0" w:color="auto"/>
        <w:right w:val="none" w:sz="0" w:space="0" w:color="auto"/>
      </w:divBdr>
    </w:div>
    <w:div w:id="324744626">
      <w:bodyDiv w:val="1"/>
      <w:marLeft w:val="0"/>
      <w:marRight w:val="0"/>
      <w:marTop w:val="0"/>
      <w:marBottom w:val="0"/>
      <w:divBdr>
        <w:top w:val="none" w:sz="0" w:space="0" w:color="auto"/>
        <w:left w:val="none" w:sz="0" w:space="0" w:color="auto"/>
        <w:bottom w:val="none" w:sz="0" w:space="0" w:color="auto"/>
        <w:right w:val="none" w:sz="0" w:space="0" w:color="auto"/>
      </w:divBdr>
    </w:div>
    <w:div w:id="338779839">
      <w:bodyDiv w:val="1"/>
      <w:marLeft w:val="0"/>
      <w:marRight w:val="0"/>
      <w:marTop w:val="0"/>
      <w:marBottom w:val="0"/>
      <w:divBdr>
        <w:top w:val="none" w:sz="0" w:space="0" w:color="auto"/>
        <w:left w:val="none" w:sz="0" w:space="0" w:color="auto"/>
        <w:bottom w:val="none" w:sz="0" w:space="0" w:color="auto"/>
        <w:right w:val="none" w:sz="0" w:space="0" w:color="auto"/>
      </w:divBdr>
    </w:div>
    <w:div w:id="339964439">
      <w:bodyDiv w:val="1"/>
      <w:marLeft w:val="0"/>
      <w:marRight w:val="0"/>
      <w:marTop w:val="0"/>
      <w:marBottom w:val="0"/>
      <w:divBdr>
        <w:top w:val="none" w:sz="0" w:space="0" w:color="auto"/>
        <w:left w:val="none" w:sz="0" w:space="0" w:color="auto"/>
        <w:bottom w:val="none" w:sz="0" w:space="0" w:color="auto"/>
        <w:right w:val="none" w:sz="0" w:space="0" w:color="auto"/>
      </w:divBdr>
    </w:div>
    <w:div w:id="340668721">
      <w:bodyDiv w:val="1"/>
      <w:marLeft w:val="0"/>
      <w:marRight w:val="0"/>
      <w:marTop w:val="0"/>
      <w:marBottom w:val="0"/>
      <w:divBdr>
        <w:top w:val="none" w:sz="0" w:space="0" w:color="auto"/>
        <w:left w:val="none" w:sz="0" w:space="0" w:color="auto"/>
        <w:bottom w:val="none" w:sz="0" w:space="0" w:color="auto"/>
        <w:right w:val="none" w:sz="0" w:space="0" w:color="auto"/>
      </w:divBdr>
    </w:div>
    <w:div w:id="353851221">
      <w:bodyDiv w:val="1"/>
      <w:marLeft w:val="0"/>
      <w:marRight w:val="0"/>
      <w:marTop w:val="0"/>
      <w:marBottom w:val="0"/>
      <w:divBdr>
        <w:top w:val="none" w:sz="0" w:space="0" w:color="auto"/>
        <w:left w:val="none" w:sz="0" w:space="0" w:color="auto"/>
        <w:bottom w:val="none" w:sz="0" w:space="0" w:color="auto"/>
        <w:right w:val="none" w:sz="0" w:space="0" w:color="auto"/>
      </w:divBdr>
    </w:div>
    <w:div w:id="354506108">
      <w:bodyDiv w:val="1"/>
      <w:marLeft w:val="0"/>
      <w:marRight w:val="0"/>
      <w:marTop w:val="0"/>
      <w:marBottom w:val="0"/>
      <w:divBdr>
        <w:top w:val="none" w:sz="0" w:space="0" w:color="auto"/>
        <w:left w:val="none" w:sz="0" w:space="0" w:color="auto"/>
        <w:bottom w:val="none" w:sz="0" w:space="0" w:color="auto"/>
        <w:right w:val="none" w:sz="0" w:space="0" w:color="auto"/>
      </w:divBdr>
    </w:div>
    <w:div w:id="354697738">
      <w:bodyDiv w:val="1"/>
      <w:marLeft w:val="0"/>
      <w:marRight w:val="0"/>
      <w:marTop w:val="0"/>
      <w:marBottom w:val="0"/>
      <w:divBdr>
        <w:top w:val="none" w:sz="0" w:space="0" w:color="auto"/>
        <w:left w:val="none" w:sz="0" w:space="0" w:color="auto"/>
        <w:bottom w:val="none" w:sz="0" w:space="0" w:color="auto"/>
        <w:right w:val="none" w:sz="0" w:space="0" w:color="auto"/>
      </w:divBdr>
    </w:div>
    <w:div w:id="364410816">
      <w:bodyDiv w:val="1"/>
      <w:marLeft w:val="0"/>
      <w:marRight w:val="0"/>
      <w:marTop w:val="0"/>
      <w:marBottom w:val="0"/>
      <w:divBdr>
        <w:top w:val="none" w:sz="0" w:space="0" w:color="auto"/>
        <w:left w:val="none" w:sz="0" w:space="0" w:color="auto"/>
        <w:bottom w:val="none" w:sz="0" w:space="0" w:color="auto"/>
        <w:right w:val="none" w:sz="0" w:space="0" w:color="auto"/>
      </w:divBdr>
    </w:div>
    <w:div w:id="375859921">
      <w:bodyDiv w:val="1"/>
      <w:marLeft w:val="0"/>
      <w:marRight w:val="0"/>
      <w:marTop w:val="0"/>
      <w:marBottom w:val="0"/>
      <w:divBdr>
        <w:top w:val="none" w:sz="0" w:space="0" w:color="auto"/>
        <w:left w:val="none" w:sz="0" w:space="0" w:color="auto"/>
        <w:bottom w:val="none" w:sz="0" w:space="0" w:color="auto"/>
        <w:right w:val="none" w:sz="0" w:space="0" w:color="auto"/>
      </w:divBdr>
    </w:div>
    <w:div w:id="378893465">
      <w:bodyDiv w:val="1"/>
      <w:marLeft w:val="0"/>
      <w:marRight w:val="0"/>
      <w:marTop w:val="0"/>
      <w:marBottom w:val="0"/>
      <w:divBdr>
        <w:top w:val="none" w:sz="0" w:space="0" w:color="auto"/>
        <w:left w:val="none" w:sz="0" w:space="0" w:color="auto"/>
        <w:bottom w:val="none" w:sz="0" w:space="0" w:color="auto"/>
        <w:right w:val="none" w:sz="0" w:space="0" w:color="auto"/>
      </w:divBdr>
    </w:div>
    <w:div w:id="380599637">
      <w:bodyDiv w:val="1"/>
      <w:marLeft w:val="0"/>
      <w:marRight w:val="0"/>
      <w:marTop w:val="0"/>
      <w:marBottom w:val="0"/>
      <w:divBdr>
        <w:top w:val="none" w:sz="0" w:space="0" w:color="auto"/>
        <w:left w:val="none" w:sz="0" w:space="0" w:color="auto"/>
        <w:bottom w:val="none" w:sz="0" w:space="0" w:color="auto"/>
        <w:right w:val="none" w:sz="0" w:space="0" w:color="auto"/>
      </w:divBdr>
    </w:div>
    <w:div w:id="384715532">
      <w:bodyDiv w:val="1"/>
      <w:marLeft w:val="0"/>
      <w:marRight w:val="0"/>
      <w:marTop w:val="0"/>
      <w:marBottom w:val="0"/>
      <w:divBdr>
        <w:top w:val="none" w:sz="0" w:space="0" w:color="auto"/>
        <w:left w:val="none" w:sz="0" w:space="0" w:color="auto"/>
        <w:bottom w:val="none" w:sz="0" w:space="0" w:color="auto"/>
        <w:right w:val="none" w:sz="0" w:space="0" w:color="auto"/>
      </w:divBdr>
    </w:div>
    <w:div w:id="384841834">
      <w:bodyDiv w:val="1"/>
      <w:marLeft w:val="0"/>
      <w:marRight w:val="0"/>
      <w:marTop w:val="0"/>
      <w:marBottom w:val="0"/>
      <w:divBdr>
        <w:top w:val="none" w:sz="0" w:space="0" w:color="auto"/>
        <w:left w:val="none" w:sz="0" w:space="0" w:color="auto"/>
        <w:bottom w:val="none" w:sz="0" w:space="0" w:color="auto"/>
        <w:right w:val="none" w:sz="0" w:space="0" w:color="auto"/>
      </w:divBdr>
    </w:div>
    <w:div w:id="387537831">
      <w:bodyDiv w:val="1"/>
      <w:marLeft w:val="0"/>
      <w:marRight w:val="0"/>
      <w:marTop w:val="0"/>
      <w:marBottom w:val="0"/>
      <w:divBdr>
        <w:top w:val="none" w:sz="0" w:space="0" w:color="auto"/>
        <w:left w:val="none" w:sz="0" w:space="0" w:color="auto"/>
        <w:bottom w:val="none" w:sz="0" w:space="0" w:color="auto"/>
        <w:right w:val="none" w:sz="0" w:space="0" w:color="auto"/>
      </w:divBdr>
    </w:div>
    <w:div w:id="391780702">
      <w:bodyDiv w:val="1"/>
      <w:marLeft w:val="0"/>
      <w:marRight w:val="0"/>
      <w:marTop w:val="0"/>
      <w:marBottom w:val="0"/>
      <w:divBdr>
        <w:top w:val="none" w:sz="0" w:space="0" w:color="auto"/>
        <w:left w:val="none" w:sz="0" w:space="0" w:color="auto"/>
        <w:bottom w:val="none" w:sz="0" w:space="0" w:color="auto"/>
        <w:right w:val="none" w:sz="0" w:space="0" w:color="auto"/>
      </w:divBdr>
    </w:div>
    <w:div w:id="395519384">
      <w:bodyDiv w:val="1"/>
      <w:marLeft w:val="0"/>
      <w:marRight w:val="0"/>
      <w:marTop w:val="0"/>
      <w:marBottom w:val="0"/>
      <w:divBdr>
        <w:top w:val="none" w:sz="0" w:space="0" w:color="auto"/>
        <w:left w:val="none" w:sz="0" w:space="0" w:color="auto"/>
        <w:bottom w:val="none" w:sz="0" w:space="0" w:color="auto"/>
        <w:right w:val="none" w:sz="0" w:space="0" w:color="auto"/>
      </w:divBdr>
    </w:div>
    <w:div w:id="396172803">
      <w:bodyDiv w:val="1"/>
      <w:marLeft w:val="0"/>
      <w:marRight w:val="0"/>
      <w:marTop w:val="0"/>
      <w:marBottom w:val="0"/>
      <w:divBdr>
        <w:top w:val="none" w:sz="0" w:space="0" w:color="auto"/>
        <w:left w:val="none" w:sz="0" w:space="0" w:color="auto"/>
        <w:bottom w:val="none" w:sz="0" w:space="0" w:color="auto"/>
        <w:right w:val="none" w:sz="0" w:space="0" w:color="auto"/>
      </w:divBdr>
    </w:div>
    <w:div w:id="396250155">
      <w:bodyDiv w:val="1"/>
      <w:marLeft w:val="0"/>
      <w:marRight w:val="0"/>
      <w:marTop w:val="0"/>
      <w:marBottom w:val="0"/>
      <w:divBdr>
        <w:top w:val="none" w:sz="0" w:space="0" w:color="auto"/>
        <w:left w:val="none" w:sz="0" w:space="0" w:color="auto"/>
        <w:bottom w:val="none" w:sz="0" w:space="0" w:color="auto"/>
        <w:right w:val="none" w:sz="0" w:space="0" w:color="auto"/>
      </w:divBdr>
    </w:div>
    <w:div w:id="397634932">
      <w:bodyDiv w:val="1"/>
      <w:marLeft w:val="0"/>
      <w:marRight w:val="0"/>
      <w:marTop w:val="0"/>
      <w:marBottom w:val="0"/>
      <w:divBdr>
        <w:top w:val="none" w:sz="0" w:space="0" w:color="auto"/>
        <w:left w:val="none" w:sz="0" w:space="0" w:color="auto"/>
        <w:bottom w:val="none" w:sz="0" w:space="0" w:color="auto"/>
        <w:right w:val="none" w:sz="0" w:space="0" w:color="auto"/>
      </w:divBdr>
    </w:div>
    <w:div w:id="427654165">
      <w:bodyDiv w:val="1"/>
      <w:marLeft w:val="0"/>
      <w:marRight w:val="0"/>
      <w:marTop w:val="0"/>
      <w:marBottom w:val="0"/>
      <w:divBdr>
        <w:top w:val="none" w:sz="0" w:space="0" w:color="auto"/>
        <w:left w:val="none" w:sz="0" w:space="0" w:color="auto"/>
        <w:bottom w:val="none" w:sz="0" w:space="0" w:color="auto"/>
        <w:right w:val="none" w:sz="0" w:space="0" w:color="auto"/>
      </w:divBdr>
    </w:div>
    <w:div w:id="440342715">
      <w:bodyDiv w:val="1"/>
      <w:marLeft w:val="0"/>
      <w:marRight w:val="0"/>
      <w:marTop w:val="0"/>
      <w:marBottom w:val="0"/>
      <w:divBdr>
        <w:top w:val="none" w:sz="0" w:space="0" w:color="auto"/>
        <w:left w:val="none" w:sz="0" w:space="0" w:color="auto"/>
        <w:bottom w:val="none" w:sz="0" w:space="0" w:color="auto"/>
        <w:right w:val="none" w:sz="0" w:space="0" w:color="auto"/>
      </w:divBdr>
    </w:div>
    <w:div w:id="449588545">
      <w:bodyDiv w:val="1"/>
      <w:marLeft w:val="0"/>
      <w:marRight w:val="0"/>
      <w:marTop w:val="0"/>
      <w:marBottom w:val="0"/>
      <w:divBdr>
        <w:top w:val="none" w:sz="0" w:space="0" w:color="auto"/>
        <w:left w:val="none" w:sz="0" w:space="0" w:color="auto"/>
        <w:bottom w:val="none" w:sz="0" w:space="0" w:color="auto"/>
        <w:right w:val="none" w:sz="0" w:space="0" w:color="auto"/>
      </w:divBdr>
    </w:div>
    <w:div w:id="450587081">
      <w:bodyDiv w:val="1"/>
      <w:marLeft w:val="0"/>
      <w:marRight w:val="0"/>
      <w:marTop w:val="0"/>
      <w:marBottom w:val="0"/>
      <w:divBdr>
        <w:top w:val="none" w:sz="0" w:space="0" w:color="auto"/>
        <w:left w:val="none" w:sz="0" w:space="0" w:color="auto"/>
        <w:bottom w:val="none" w:sz="0" w:space="0" w:color="auto"/>
        <w:right w:val="none" w:sz="0" w:space="0" w:color="auto"/>
      </w:divBdr>
    </w:div>
    <w:div w:id="454561246">
      <w:bodyDiv w:val="1"/>
      <w:marLeft w:val="0"/>
      <w:marRight w:val="0"/>
      <w:marTop w:val="0"/>
      <w:marBottom w:val="0"/>
      <w:divBdr>
        <w:top w:val="none" w:sz="0" w:space="0" w:color="auto"/>
        <w:left w:val="none" w:sz="0" w:space="0" w:color="auto"/>
        <w:bottom w:val="none" w:sz="0" w:space="0" w:color="auto"/>
        <w:right w:val="none" w:sz="0" w:space="0" w:color="auto"/>
      </w:divBdr>
    </w:div>
    <w:div w:id="455686067">
      <w:bodyDiv w:val="1"/>
      <w:marLeft w:val="0"/>
      <w:marRight w:val="0"/>
      <w:marTop w:val="0"/>
      <w:marBottom w:val="0"/>
      <w:divBdr>
        <w:top w:val="none" w:sz="0" w:space="0" w:color="auto"/>
        <w:left w:val="none" w:sz="0" w:space="0" w:color="auto"/>
        <w:bottom w:val="none" w:sz="0" w:space="0" w:color="auto"/>
        <w:right w:val="none" w:sz="0" w:space="0" w:color="auto"/>
      </w:divBdr>
    </w:div>
    <w:div w:id="456531411">
      <w:bodyDiv w:val="1"/>
      <w:marLeft w:val="0"/>
      <w:marRight w:val="0"/>
      <w:marTop w:val="0"/>
      <w:marBottom w:val="0"/>
      <w:divBdr>
        <w:top w:val="none" w:sz="0" w:space="0" w:color="auto"/>
        <w:left w:val="none" w:sz="0" w:space="0" w:color="auto"/>
        <w:bottom w:val="none" w:sz="0" w:space="0" w:color="auto"/>
        <w:right w:val="none" w:sz="0" w:space="0" w:color="auto"/>
      </w:divBdr>
    </w:div>
    <w:div w:id="458257308">
      <w:bodyDiv w:val="1"/>
      <w:marLeft w:val="0"/>
      <w:marRight w:val="0"/>
      <w:marTop w:val="0"/>
      <w:marBottom w:val="0"/>
      <w:divBdr>
        <w:top w:val="none" w:sz="0" w:space="0" w:color="auto"/>
        <w:left w:val="none" w:sz="0" w:space="0" w:color="auto"/>
        <w:bottom w:val="none" w:sz="0" w:space="0" w:color="auto"/>
        <w:right w:val="none" w:sz="0" w:space="0" w:color="auto"/>
      </w:divBdr>
    </w:div>
    <w:div w:id="464659634">
      <w:bodyDiv w:val="1"/>
      <w:marLeft w:val="0"/>
      <w:marRight w:val="0"/>
      <w:marTop w:val="0"/>
      <w:marBottom w:val="0"/>
      <w:divBdr>
        <w:top w:val="none" w:sz="0" w:space="0" w:color="auto"/>
        <w:left w:val="none" w:sz="0" w:space="0" w:color="auto"/>
        <w:bottom w:val="none" w:sz="0" w:space="0" w:color="auto"/>
        <w:right w:val="none" w:sz="0" w:space="0" w:color="auto"/>
      </w:divBdr>
    </w:div>
    <w:div w:id="473838786">
      <w:bodyDiv w:val="1"/>
      <w:marLeft w:val="0"/>
      <w:marRight w:val="0"/>
      <w:marTop w:val="0"/>
      <w:marBottom w:val="0"/>
      <w:divBdr>
        <w:top w:val="none" w:sz="0" w:space="0" w:color="auto"/>
        <w:left w:val="none" w:sz="0" w:space="0" w:color="auto"/>
        <w:bottom w:val="none" w:sz="0" w:space="0" w:color="auto"/>
        <w:right w:val="none" w:sz="0" w:space="0" w:color="auto"/>
      </w:divBdr>
    </w:div>
    <w:div w:id="479158399">
      <w:bodyDiv w:val="1"/>
      <w:marLeft w:val="0"/>
      <w:marRight w:val="0"/>
      <w:marTop w:val="0"/>
      <w:marBottom w:val="0"/>
      <w:divBdr>
        <w:top w:val="none" w:sz="0" w:space="0" w:color="auto"/>
        <w:left w:val="none" w:sz="0" w:space="0" w:color="auto"/>
        <w:bottom w:val="none" w:sz="0" w:space="0" w:color="auto"/>
        <w:right w:val="none" w:sz="0" w:space="0" w:color="auto"/>
      </w:divBdr>
    </w:div>
    <w:div w:id="480776576">
      <w:bodyDiv w:val="1"/>
      <w:marLeft w:val="0"/>
      <w:marRight w:val="0"/>
      <w:marTop w:val="0"/>
      <w:marBottom w:val="0"/>
      <w:divBdr>
        <w:top w:val="none" w:sz="0" w:space="0" w:color="auto"/>
        <w:left w:val="none" w:sz="0" w:space="0" w:color="auto"/>
        <w:bottom w:val="none" w:sz="0" w:space="0" w:color="auto"/>
        <w:right w:val="none" w:sz="0" w:space="0" w:color="auto"/>
      </w:divBdr>
    </w:div>
    <w:div w:id="481046821">
      <w:bodyDiv w:val="1"/>
      <w:marLeft w:val="0"/>
      <w:marRight w:val="0"/>
      <w:marTop w:val="0"/>
      <w:marBottom w:val="0"/>
      <w:divBdr>
        <w:top w:val="none" w:sz="0" w:space="0" w:color="auto"/>
        <w:left w:val="none" w:sz="0" w:space="0" w:color="auto"/>
        <w:bottom w:val="none" w:sz="0" w:space="0" w:color="auto"/>
        <w:right w:val="none" w:sz="0" w:space="0" w:color="auto"/>
      </w:divBdr>
    </w:div>
    <w:div w:id="483472137">
      <w:bodyDiv w:val="1"/>
      <w:marLeft w:val="0"/>
      <w:marRight w:val="0"/>
      <w:marTop w:val="0"/>
      <w:marBottom w:val="0"/>
      <w:divBdr>
        <w:top w:val="none" w:sz="0" w:space="0" w:color="auto"/>
        <w:left w:val="none" w:sz="0" w:space="0" w:color="auto"/>
        <w:bottom w:val="none" w:sz="0" w:space="0" w:color="auto"/>
        <w:right w:val="none" w:sz="0" w:space="0" w:color="auto"/>
      </w:divBdr>
    </w:div>
    <w:div w:id="484931561">
      <w:bodyDiv w:val="1"/>
      <w:marLeft w:val="0"/>
      <w:marRight w:val="0"/>
      <w:marTop w:val="0"/>
      <w:marBottom w:val="0"/>
      <w:divBdr>
        <w:top w:val="none" w:sz="0" w:space="0" w:color="auto"/>
        <w:left w:val="none" w:sz="0" w:space="0" w:color="auto"/>
        <w:bottom w:val="none" w:sz="0" w:space="0" w:color="auto"/>
        <w:right w:val="none" w:sz="0" w:space="0" w:color="auto"/>
      </w:divBdr>
    </w:div>
    <w:div w:id="485244122">
      <w:bodyDiv w:val="1"/>
      <w:marLeft w:val="0"/>
      <w:marRight w:val="0"/>
      <w:marTop w:val="0"/>
      <w:marBottom w:val="0"/>
      <w:divBdr>
        <w:top w:val="none" w:sz="0" w:space="0" w:color="auto"/>
        <w:left w:val="none" w:sz="0" w:space="0" w:color="auto"/>
        <w:bottom w:val="none" w:sz="0" w:space="0" w:color="auto"/>
        <w:right w:val="none" w:sz="0" w:space="0" w:color="auto"/>
      </w:divBdr>
    </w:div>
    <w:div w:id="485438582">
      <w:bodyDiv w:val="1"/>
      <w:marLeft w:val="0"/>
      <w:marRight w:val="0"/>
      <w:marTop w:val="0"/>
      <w:marBottom w:val="0"/>
      <w:divBdr>
        <w:top w:val="none" w:sz="0" w:space="0" w:color="auto"/>
        <w:left w:val="none" w:sz="0" w:space="0" w:color="auto"/>
        <w:bottom w:val="none" w:sz="0" w:space="0" w:color="auto"/>
        <w:right w:val="none" w:sz="0" w:space="0" w:color="auto"/>
      </w:divBdr>
    </w:div>
    <w:div w:id="487522852">
      <w:bodyDiv w:val="1"/>
      <w:marLeft w:val="0"/>
      <w:marRight w:val="0"/>
      <w:marTop w:val="0"/>
      <w:marBottom w:val="0"/>
      <w:divBdr>
        <w:top w:val="none" w:sz="0" w:space="0" w:color="auto"/>
        <w:left w:val="none" w:sz="0" w:space="0" w:color="auto"/>
        <w:bottom w:val="none" w:sz="0" w:space="0" w:color="auto"/>
        <w:right w:val="none" w:sz="0" w:space="0" w:color="auto"/>
      </w:divBdr>
    </w:div>
    <w:div w:id="492338092">
      <w:bodyDiv w:val="1"/>
      <w:marLeft w:val="0"/>
      <w:marRight w:val="0"/>
      <w:marTop w:val="0"/>
      <w:marBottom w:val="0"/>
      <w:divBdr>
        <w:top w:val="none" w:sz="0" w:space="0" w:color="auto"/>
        <w:left w:val="none" w:sz="0" w:space="0" w:color="auto"/>
        <w:bottom w:val="none" w:sz="0" w:space="0" w:color="auto"/>
        <w:right w:val="none" w:sz="0" w:space="0" w:color="auto"/>
      </w:divBdr>
    </w:div>
    <w:div w:id="492836447">
      <w:bodyDiv w:val="1"/>
      <w:marLeft w:val="0"/>
      <w:marRight w:val="0"/>
      <w:marTop w:val="0"/>
      <w:marBottom w:val="0"/>
      <w:divBdr>
        <w:top w:val="none" w:sz="0" w:space="0" w:color="auto"/>
        <w:left w:val="none" w:sz="0" w:space="0" w:color="auto"/>
        <w:bottom w:val="none" w:sz="0" w:space="0" w:color="auto"/>
        <w:right w:val="none" w:sz="0" w:space="0" w:color="auto"/>
      </w:divBdr>
    </w:div>
    <w:div w:id="494226805">
      <w:bodyDiv w:val="1"/>
      <w:marLeft w:val="0"/>
      <w:marRight w:val="0"/>
      <w:marTop w:val="0"/>
      <w:marBottom w:val="0"/>
      <w:divBdr>
        <w:top w:val="none" w:sz="0" w:space="0" w:color="auto"/>
        <w:left w:val="none" w:sz="0" w:space="0" w:color="auto"/>
        <w:bottom w:val="none" w:sz="0" w:space="0" w:color="auto"/>
        <w:right w:val="none" w:sz="0" w:space="0" w:color="auto"/>
      </w:divBdr>
    </w:div>
    <w:div w:id="498470067">
      <w:bodyDiv w:val="1"/>
      <w:marLeft w:val="0"/>
      <w:marRight w:val="0"/>
      <w:marTop w:val="0"/>
      <w:marBottom w:val="0"/>
      <w:divBdr>
        <w:top w:val="none" w:sz="0" w:space="0" w:color="auto"/>
        <w:left w:val="none" w:sz="0" w:space="0" w:color="auto"/>
        <w:bottom w:val="none" w:sz="0" w:space="0" w:color="auto"/>
        <w:right w:val="none" w:sz="0" w:space="0" w:color="auto"/>
      </w:divBdr>
    </w:div>
    <w:div w:id="500319126">
      <w:bodyDiv w:val="1"/>
      <w:marLeft w:val="0"/>
      <w:marRight w:val="0"/>
      <w:marTop w:val="0"/>
      <w:marBottom w:val="0"/>
      <w:divBdr>
        <w:top w:val="none" w:sz="0" w:space="0" w:color="auto"/>
        <w:left w:val="none" w:sz="0" w:space="0" w:color="auto"/>
        <w:bottom w:val="none" w:sz="0" w:space="0" w:color="auto"/>
        <w:right w:val="none" w:sz="0" w:space="0" w:color="auto"/>
      </w:divBdr>
    </w:div>
    <w:div w:id="501167558">
      <w:bodyDiv w:val="1"/>
      <w:marLeft w:val="0"/>
      <w:marRight w:val="0"/>
      <w:marTop w:val="0"/>
      <w:marBottom w:val="0"/>
      <w:divBdr>
        <w:top w:val="none" w:sz="0" w:space="0" w:color="auto"/>
        <w:left w:val="none" w:sz="0" w:space="0" w:color="auto"/>
        <w:bottom w:val="none" w:sz="0" w:space="0" w:color="auto"/>
        <w:right w:val="none" w:sz="0" w:space="0" w:color="auto"/>
      </w:divBdr>
    </w:div>
    <w:div w:id="503786895">
      <w:bodyDiv w:val="1"/>
      <w:marLeft w:val="0"/>
      <w:marRight w:val="0"/>
      <w:marTop w:val="0"/>
      <w:marBottom w:val="0"/>
      <w:divBdr>
        <w:top w:val="none" w:sz="0" w:space="0" w:color="auto"/>
        <w:left w:val="none" w:sz="0" w:space="0" w:color="auto"/>
        <w:bottom w:val="none" w:sz="0" w:space="0" w:color="auto"/>
        <w:right w:val="none" w:sz="0" w:space="0" w:color="auto"/>
      </w:divBdr>
    </w:div>
    <w:div w:id="505827495">
      <w:bodyDiv w:val="1"/>
      <w:marLeft w:val="0"/>
      <w:marRight w:val="0"/>
      <w:marTop w:val="0"/>
      <w:marBottom w:val="0"/>
      <w:divBdr>
        <w:top w:val="none" w:sz="0" w:space="0" w:color="auto"/>
        <w:left w:val="none" w:sz="0" w:space="0" w:color="auto"/>
        <w:bottom w:val="none" w:sz="0" w:space="0" w:color="auto"/>
        <w:right w:val="none" w:sz="0" w:space="0" w:color="auto"/>
      </w:divBdr>
    </w:div>
    <w:div w:id="506480000">
      <w:bodyDiv w:val="1"/>
      <w:marLeft w:val="0"/>
      <w:marRight w:val="0"/>
      <w:marTop w:val="0"/>
      <w:marBottom w:val="0"/>
      <w:divBdr>
        <w:top w:val="none" w:sz="0" w:space="0" w:color="auto"/>
        <w:left w:val="none" w:sz="0" w:space="0" w:color="auto"/>
        <w:bottom w:val="none" w:sz="0" w:space="0" w:color="auto"/>
        <w:right w:val="none" w:sz="0" w:space="0" w:color="auto"/>
      </w:divBdr>
    </w:div>
    <w:div w:id="512036474">
      <w:bodyDiv w:val="1"/>
      <w:marLeft w:val="0"/>
      <w:marRight w:val="0"/>
      <w:marTop w:val="0"/>
      <w:marBottom w:val="0"/>
      <w:divBdr>
        <w:top w:val="none" w:sz="0" w:space="0" w:color="auto"/>
        <w:left w:val="none" w:sz="0" w:space="0" w:color="auto"/>
        <w:bottom w:val="none" w:sz="0" w:space="0" w:color="auto"/>
        <w:right w:val="none" w:sz="0" w:space="0" w:color="auto"/>
      </w:divBdr>
    </w:div>
    <w:div w:id="520968827">
      <w:bodyDiv w:val="1"/>
      <w:marLeft w:val="0"/>
      <w:marRight w:val="0"/>
      <w:marTop w:val="0"/>
      <w:marBottom w:val="0"/>
      <w:divBdr>
        <w:top w:val="none" w:sz="0" w:space="0" w:color="auto"/>
        <w:left w:val="none" w:sz="0" w:space="0" w:color="auto"/>
        <w:bottom w:val="none" w:sz="0" w:space="0" w:color="auto"/>
        <w:right w:val="none" w:sz="0" w:space="0" w:color="auto"/>
      </w:divBdr>
    </w:div>
    <w:div w:id="524295852">
      <w:bodyDiv w:val="1"/>
      <w:marLeft w:val="0"/>
      <w:marRight w:val="0"/>
      <w:marTop w:val="0"/>
      <w:marBottom w:val="0"/>
      <w:divBdr>
        <w:top w:val="none" w:sz="0" w:space="0" w:color="auto"/>
        <w:left w:val="none" w:sz="0" w:space="0" w:color="auto"/>
        <w:bottom w:val="none" w:sz="0" w:space="0" w:color="auto"/>
        <w:right w:val="none" w:sz="0" w:space="0" w:color="auto"/>
      </w:divBdr>
    </w:div>
    <w:div w:id="524752199">
      <w:bodyDiv w:val="1"/>
      <w:marLeft w:val="0"/>
      <w:marRight w:val="0"/>
      <w:marTop w:val="0"/>
      <w:marBottom w:val="0"/>
      <w:divBdr>
        <w:top w:val="none" w:sz="0" w:space="0" w:color="auto"/>
        <w:left w:val="none" w:sz="0" w:space="0" w:color="auto"/>
        <w:bottom w:val="none" w:sz="0" w:space="0" w:color="auto"/>
        <w:right w:val="none" w:sz="0" w:space="0" w:color="auto"/>
      </w:divBdr>
    </w:div>
    <w:div w:id="528690500">
      <w:bodyDiv w:val="1"/>
      <w:marLeft w:val="0"/>
      <w:marRight w:val="0"/>
      <w:marTop w:val="0"/>
      <w:marBottom w:val="0"/>
      <w:divBdr>
        <w:top w:val="none" w:sz="0" w:space="0" w:color="auto"/>
        <w:left w:val="none" w:sz="0" w:space="0" w:color="auto"/>
        <w:bottom w:val="none" w:sz="0" w:space="0" w:color="auto"/>
        <w:right w:val="none" w:sz="0" w:space="0" w:color="auto"/>
      </w:divBdr>
    </w:div>
    <w:div w:id="530456260">
      <w:bodyDiv w:val="1"/>
      <w:marLeft w:val="0"/>
      <w:marRight w:val="0"/>
      <w:marTop w:val="0"/>
      <w:marBottom w:val="0"/>
      <w:divBdr>
        <w:top w:val="none" w:sz="0" w:space="0" w:color="auto"/>
        <w:left w:val="none" w:sz="0" w:space="0" w:color="auto"/>
        <w:bottom w:val="none" w:sz="0" w:space="0" w:color="auto"/>
        <w:right w:val="none" w:sz="0" w:space="0" w:color="auto"/>
      </w:divBdr>
    </w:div>
    <w:div w:id="531723507">
      <w:bodyDiv w:val="1"/>
      <w:marLeft w:val="0"/>
      <w:marRight w:val="0"/>
      <w:marTop w:val="0"/>
      <w:marBottom w:val="0"/>
      <w:divBdr>
        <w:top w:val="none" w:sz="0" w:space="0" w:color="auto"/>
        <w:left w:val="none" w:sz="0" w:space="0" w:color="auto"/>
        <w:bottom w:val="none" w:sz="0" w:space="0" w:color="auto"/>
        <w:right w:val="none" w:sz="0" w:space="0" w:color="auto"/>
      </w:divBdr>
    </w:div>
    <w:div w:id="537931329">
      <w:bodyDiv w:val="1"/>
      <w:marLeft w:val="0"/>
      <w:marRight w:val="0"/>
      <w:marTop w:val="0"/>
      <w:marBottom w:val="0"/>
      <w:divBdr>
        <w:top w:val="none" w:sz="0" w:space="0" w:color="auto"/>
        <w:left w:val="none" w:sz="0" w:space="0" w:color="auto"/>
        <w:bottom w:val="none" w:sz="0" w:space="0" w:color="auto"/>
        <w:right w:val="none" w:sz="0" w:space="0" w:color="auto"/>
      </w:divBdr>
    </w:div>
    <w:div w:id="541357887">
      <w:bodyDiv w:val="1"/>
      <w:marLeft w:val="0"/>
      <w:marRight w:val="0"/>
      <w:marTop w:val="0"/>
      <w:marBottom w:val="0"/>
      <w:divBdr>
        <w:top w:val="none" w:sz="0" w:space="0" w:color="auto"/>
        <w:left w:val="none" w:sz="0" w:space="0" w:color="auto"/>
        <w:bottom w:val="none" w:sz="0" w:space="0" w:color="auto"/>
        <w:right w:val="none" w:sz="0" w:space="0" w:color="auto"/>
      </w:divBdr>
    </w:div>
    <w:div w:id="543911022">
      <w:bodyDiv w:val="1"/>
      <w:marLeft w:val="0"/>
      <w:marRight w:val="0"/>
      <w:marTop w:val="0"/>
      <w:marBottom w:val="0"/>
      <w:divBdr>
        <w:top w:val="none" w:sz="0" w:space="0" w:color="auto"/>
        <w:left w:val="none" w:sz="0" w:space="0" w:color="auto"/>
        <w:bottom w:val="none" w:sz="0" w:space="0" w:color="auto"/>
        <w:right w:val="none" w:sz="0" w:space="0" w:color="auto"/>
      </w:divBdr>
    </w:div>
    <w:div w:id="547225925">
      <w:bodyDiv w:val="1"/>
      <w:marLeft w:val="0"/>
      <w:marRight w:val="0"/>
      <w:marTop w:val="0"/>
      <w:marBottom w:val="0"/>
      <w:divBdr>
        <w:top w:val="none" w:sz="0" w:space="0" w:color="auto"/>
        <w:left w:val="none" w:sz="0" w:space="0" w:color="auto"/>
        <w:bottom w:val="none" w:sz="0" w:space="0" w:color="auto"/>
        <w:right w:val="none" w:sz="0" w:space="0" w:color="auto"/>
      </w:divBdr>
    </w:div>
    <w:div w:id="563416428">
      <w:bodyDiv w:val="1"/>
      <w:marLeft w:val="0"/>
      <w:marRight w:val="0"/>
      <w:marTop w:val="0"/>
      <w:marBottom w:val="0"/>
      <w:divBdr>
        <w:top w:val="none" w:sz="0" w:space="0" w:color="auto"/>
        <w:left w:val="none" w:sz="0" w:space="0" w:color="auto"/>
        <w:bottom w:val="none" w:sz="0" w:space="0" w:color="auto"/>
        <w:right w:val="none" w:sz="0" w:space="0" w:color="auto"/>
      </w:divBdr>
    </w:div>
    <w:div w:id="564414006">
      <w:bodyDiv w:val="1"/>
      <w:marLeft w:val="0"/>
      <w:marRight w:val="0"/>
      <w:marTop w:val="0"/>
      <w:marBottom w:val="0"/>
      <w:divBdr>
        <w:top w:val="none" w:sz="0" w:space="0" w:color="auto"/>
        <w:left w:val="none" w:sz="0" w:space="0" w:color="auto"/>
        <w:bottom w:val="none" w:sz="0" w:space="0" w:color="auto"/>
        <w:right w:val="none" w:sz="0" w:space="0" w:color="auto"/>
      </w:divBdr>
    </w:div>
    <w:div w:id="566764898">
      <w:bodyDiv w:val="1"/>
      <w:marLeft w:val="0"/>
      <w:marRight w:val="0"/>
      <w:marTop w:val="0"/>
      <w:marBottom w:val="0"/>
      <w:divBdr>
        <w:top w:val="none" w:sz="0" w:space="0" w:color="auto"/>
        <w:left w:val="none" w:sz="0" w:space="0" w:color="auto"/>
        <w:bottom w:val="none" w:sz="0" w:space="0" w:color="auto"/>
        <w:right w:val="none" w:sz="0" w:space="0" w:color="auto"/>
      </w:divBdr>
    </w:div>
    <w:div w:id="576592464">
      <w:bodyDiv w:val="1"/>
      <w:marLeft w:val="0"/>
      <w:marRight w:val="0"/>
      <w:marTop w:val="0"/>
      <w:marBottom w:val="0"/>
      <w:divBdr>
        <w:top w:val="none" w:sz="0" w:space="0" w:color="auto"/>
        <w:left w:val="none" w:sz="0" w:space="0" w:color="auto"/>
        <w:bottom w:val="none" w:sz="0" w:space="0" w:color="auto"/>
        <w:right w:val="none" w:sz="0" w:space="0" w:color="auto"/>
      </w:divBdr>
    </w:div>
    <w:div w:id="584144083">
      <w:bodyDiv w:val="1"/>
      <w:marLeft w:val="0"/>
      <w:marRight w:val="0"/>
      <w:marTop w:val="0"/>
      <w:marBottom w:val="0"/>
      <w:divBdr>
        <w:top w:val="none" w:sz="0" w:space="0" w:color="auto"/>
        <w:left w:val="none" w:sz="0" w:space="0" w:color="auto"/>
        <w:bottom w:val="none" w:sz="0" w:space="0" w:color="auto"/>
        <w:right w:val="none" w:sz="0" w:space="0" w:color="auto"/>
      </w:divBdr>
    </w:div>
    <w:div w:id="587231921">
      <w:bodyDiv w:val="1"/>
      <w:marLeft w:val="0"/>
      <w:marRight w:val="0"/>
      <w:marTop w:val="0"/>
      <w:marBottom w:val="0"/>
      <w:divBdr>
        <w:top w:val="none" w:sz="0" w:space="0" w:color="auto"/>
        <w:left w:val="none" w:sz="0" w:space="0" w:color="auto"/>
        <w:bottom w:val="none" w:sz="0" w:space="0" w:color="auto"/>
        <w:right w:val="none" w:sz="0" w:space="0" w:color="auto"/>
      </w:divBdr>
    </w:div>
    <w:div w:id="587929161">
      <w:bodyDiv w:val="1"/>
      <w:marLeft w:val="0"/>
      <w:marRight w:val="0"/>
      <w:marTop w:val="0"/>
      <w:marBottom w:val="0"/>
      <w:divBdr>
        <w:top w:val="none" w:sz="0" w:space="0" w:color="auto"/>
        <w:left w:val="none" w:sz="0" w:space="0" w:color="auto"/>
        <w:bottom w:val="none" w:sz="0" w:space="0" w:color="auto"/>
        <w:right w:val="none" w:sz="0" w:space="0" w:color="auto"/>
      </w:divBdr>
    </w:div>
    <w:div w:id="590234901">
      <w:bodyDiv w:val="1"/>
      <w:marLeft w:val="0"/>
      <w:marRight w:val="0"/>
      <w:marTop w:val="0"/>
      <w:marBottom w:val="0"/>
      <w:divBdr>
        <w:top w:val="none" w:sz="0" w:space="0" w:color="auto"/>
        <w:left w:val="none" w:sz="0" w:space="0" w:color="auto"/>
        <w:bottom w:val="none" w:sz="0" w:space="0" w:color="auto"/>
        <w:right w:val="none" w:sz="0" w:space="0" w:color="auto"/>
      </w:divBdr>
    </w:div>
    <w:div w:id="595600150">
      <w:bodyDiv w:val="1"/>
      <w:marLeft w:val="0"/>
      <w:marRight w:val="0"/>
      <w:marTop w:val="0"/>
      <w:marBottom w:val="0"/>
      <w:divBdr>
        <w:top w:val="none" w:sz="0" w:space="0" w:color="auto"/>
        <w:left w:val="none" w:sz="0" w:space="0" w:color="auto"/>
        <w:bottom w:val="none" w:sz="0" w:space="0" w:color="auto"/>
        <w:right w:val="none" w:sz="0" w:space="0" w:color="auto"/>
      </w:divBdr>
    </w:div>
    <w:div w:id="599483086">
      <w:bodyDiv w:val="1"/>
      <w:marLeft w:val="0"/>
      <w:marRight w:val="0"/>
      <w:marTop w:val="0"/>
      <w:marBottom w:val="0"/>
      <w:divBdr>
        <w:top w:val="none" w:sz="0" w:space="0" w:color="auto"/>
        <w:left w:val="none" w:sz="0" w:space="0" w:color="auto"/>
        <w:bottom w:val="none" w:sz="0" w:space="0" w:color="auto"/>
        <w:right w:val="none" w:sz="0" w:space="0" w:color="auto"/>
      </w:divBdr>
    </w:div>
    <w:div w:id="602885916">
      <w:bodyDiv w:val="1"/>
      <w:marLeft w:val="0"/>
      <w:marRight w:val="0"/>
      <w:marTop w:val="0"/>
      <w:marBottom w:val="0"/>
      <w:divBdr>
        <w:top w:val="none" w:sz="0" w:space="0" w:color="auto"/>
        <w:left w:val="none" w:sz="0" w:space="0" w:color="auto"/>
        <w:bottom w:val="none" w:sz="0" w:space="0" w:color="auto"/>
        <w:right w:val="none" w:sz="0" w:space="0" w:color="auto"/>
      </w:divBdr>
    </w:div>
    <w:div w:id="604725895">
      <w:bodyDiv w:val="1"/>
      <w:marLeft w:val="0"/>
      <w:marRight w:val="0"/>
      <w:marTop w:val="0"/>
      <w:marBottom w:val="0"/>
      <w:divBdr>
        <w:top w:val="none" w:sz="0" w:space="0" w:color="auto"/>
        <w:left w:val="none" w:sz="0" w:space="0" w:color="auto"/>
        <w:bottom w:val="none" w:sz="0" w:space="0" w:color="auto"/>
        <w:right w:val="none" w:sz="0" w:space="0" w:color="auto"/>
      </w:divBdr>
    </w:div>
    <w:div w:id="611789460">
      <w:bodyDiv w:val="1"/>
      <w:marLeft w:val="0"/>
      <w:marRight w:val="0"/>
      <w:marTop w:val="0"/>
      <w:marBottom w:val="0"/>
      <w:divBdr>
        <w:top w:val="none" w:sz="0" w:space="0" w:color="auto"/>
        <w:left w:val="none" w:sz="0" w:space="0" w:color="auto"/>
        <w:bottom w:val="none" w:sz="0" w:space="0" w:color="auto"/>
        <w:right w:val="none" w:sz="0" w:space="0" w:color="auto"/>
      </w:divBdr>
    </w:div>
    <w:div w:id="615143286">
      <w:bodyDiv w:val="1"/>
      <w:marLeft w:val="0"/>
      <w:marRight w:val="0"/>
      <w:marTop w:val="0"/>
      <w:marBottom w:val="0"/>
      <w:divBdr>
        <w:top w:val="none" w:sz="0" w:space="0" w:color="auto"/>
        <w:left w:val="none" w:sz="0" w:space="0" w:color="auto"/>
        <w:bottom w:val="none" w:sz="0" w:space="0" w:color="auto"/>
        <w:right w:val="none" w:sz="0" w:space="0" w:color="auto"/>
      </w:divBdr>
    </w:div>
    <w:div w:id="622737119">
      <w:bodyDiv w:val="1"/>
      <w:marLeft w:val="0"/>
      <w:marRight w:val="0"/>
      <w:marTop w:val="0"/>
      <w:marBottom w:val="0"/>
      <w:divBdr>
        <w:top w:val="none" w:sz="0" w:space="0" w:color="auto"/>
        <w:left w:val="none" w:sz="0" w:space="0" w:color="auto"/>
        <w:bottom w:val="none" w:sz="0" w:space="0" w:color="auto"/>
        <w:right w:val="none" w:sz="0" w:space="0" w:color="auto"/>
      </w:divBdr>
    </w:div>
    <w:div w:id="624048462">
      <w:bodyDiv w:val="1"/>
      <w:marLeft w:val="0"/>
      <w:marRight w:val="0"/>
      <w:marTop w:val="0"/>
      <w:marBottom w:val="0"/>
      <w:divBdr>
        <w:top w:val="none" w:sz="0" w:space="0" w:color="auto"/>
        <w:left w:val="none" w:sz="0" w:space="0" w:color="auto"/>
        <w:bottom w:val="none" w:sz="0" w:space="0" w:color="auto"/>
        <w:right w:val="none" w:sz="0" w:space="0" w:color="auto"/>
      </w:divBdr>
    </w:div>
    <w:div w:id="641425952">
      <w:bodyDiv w:val="1"/>
      <w:marLeft w:val="0"/>
      <w:marRight w:val="0"/>
      <w:marTop w:val="0"/>
      <w:marBottom w:val="0"/>
      <w:divBdr>
        <w:top w:val="none" w:sz="0" w:space="0" w:color="auto"/>
        <w:left w:val="none" w:sz="0" w:space="0" w:color="auto"/>
        <w:bottom w:val="none" w:sz="0" w:space="0" w:color="auto"/>
        <w:right w:val="none" w:sz="0" w:space="0" w:color="auto"/>
      </w:divBdr>
    </w:div>
    <w:div w:id="642740619">
      <w:bodyDiv w:val="1"/>
      <w:marLeft w:val="0"/>
      <w:marRight w:val="0"/>
      <w:marTop w:val="0"/>
      <w:marBottom w:val="0"/>
      <w:divBdr>
        <w:top w:val="none" w:sz="0" w:space="0" w:color="auto"/>
        <w:left w:val="none" w:sz="0" w:space="0" w:color="auto"/>
        <w:bottom w:val="none" w:sz="0" w:space="0" w:color="auto"/>
        <w:right w:val="none" w:sz="0" w:space="0" w:color="auto"/>
      </w:divBdr>
    </w:div>
    <w:div w:id="646054304">
      <w:bodyDiv w:val="1"/>
      <w:marLeft w:val="0"/>
      <w:marRight w:val="0"/>
      <w:marTop w:val="0"/>
      <w:marBottom w:val="0"/>
      <w:divBdr>
        <w:top w:val="none" w:sz="0" w:space="0" w:color="auto"/>
        <w:left w:val="none" w:sz="0" w:space="0" w:color="auto"/>
        <w:bottom w:val="none" w:sz="0" w:space="0" w:color="auto"/>
        <w:right w:val="none" w:sz="0" w:space="0" w:color="auto"/>
      </w:divBdr>
    </w:div>
    <w:div w:id="651056553">
      <w:bodyDiv w:val="1"/>
      <w:marLeft w:val="0"/>
      <w:marRight w:val="0"/>
      <w:marTop w:val="0"/>
      <w:marBottom w:val="0"/>
      <w:divBdr>
        <w:top w:val="none" w:sz="0" w:space="0" w:color="auto"/>
        <w:left w:val="none" w:sz="0" w:space="0" w:color="auto"/>
        <w:bottom w:val="none" w:sz="0" w:space="0" w:color="auto"/>
        <w:right w:val="none" w:sz="0" w:space="0" w:color="auto"/>
      </w:divBdr>
    </w:div>
    <w:div w:id="651370819">
      <w:bodyDiv w:val="1"/>
      <w:marLeft w:val="0"/>
      <w:marRight w:val="0"/>
      <w:marTop w:val="0"/>
      <w:marBottom w:val="0"/>
      <w:divBdr>
        <w:top w:val="none" w:sz="0" w:space="0" w:color="auto"/>
        <w:left w:val="none" w:sz="0" w:space="0" w:color="auto"/>
        <w:bottom w:val="none" w:sz="0" w:space="0" w:color="auto"/>
        <w:right w:val="none" w:sz="0" w:space="0" w:color="auto"/>
      </w:divBdr>
    </w:div>
    <w:div w:id="652099949">
      <w:bodyDiv w:val="1"/>
      <w:marLeft w:val="0"/>
      <w:marRight w:val="0"/>
      <w:marTop w:val="0"/>
      <w:marBottom w:val="0"/>
      <w:divBdr>
        <w:top w:val="none" w:sz="0" w:space="0" w:color="auto"/>
        <w:left w:val="none" w:sz="0" w:space="0" w:color="auto"/>
        <w:bottom w:val="none" w:sz="0" w:space="0" w:color="auto"/>
        <w:right w:val="none" w:sz="0" w:space="0" w:color="auto"/>
      </w:divBdr>
    </w:div>
    <w:div w:id="654648828">
      <w:bodyDiv w:val="1"/>
      <w:marLeft w:val="0"/>
      <w:marRight w:val="0"/>
      <w:marTop w:val="0"/>
      <w:marBottom w:val="0"/>
      <w:divBdr>
        <w:top w:val="none" w:sz="0" w:space="0" w:color="auto"/>
        <w:left w:val="none" w:sz="0" w:space="0" w:color="auto"/>
        <w:bottom w:val="none" w:sz="0" w:space="0" w:color="auto"/>
        <w:right w:val="none" w:sz="0" w:space="0" w:color="auto"/>
      </w:divBdr>
    </w:div>
    <w:div w:id="659037286">
      <w:bodyDiv w:val="1"/>
      <w:marLeft w:val="0"/>
      <w:marRight w:val="0"/>
      <w:marTop w:val="0"/>
      <w:marBottom w:val="0"/>
      <w:divBdr>
        <w:top w:val="none" w:sz="0" w:space="0" w:color="auto"/>
        <w:left w:val="none" w:sz="0" w:space="0" w:color="auto"/>
        <w:bottom w:val="none" w:sz="0" w:space="0" w:color="auto"/>
        <w:right w:val="none" w:sz="0" w:space="0" w:color="auto"/>
      </w:divBdr>
    </w:div>
    <w:div w:id="663749726">
      <w:bodyDiv w:val="1"/>
      <w:marLeft w:val="0"/>
      <w:marRight w:val="0"/>
      <w:marTop w:val="0"/>
      <w:marBottom w:val="0"/>
      <w:divBdr>
        <w:top w:val="none" w:sz="0" w:space="0" w:color="auto"/>
        <w:left w:val="none" w:sz="0" w:space="0" w:color="auto"/>
        <w:bottom w:val="none" w:sz="0" w:space="0" w:color="auto"/>
        <w:right w:val="none" w:sz="0" w:space="0" w:color="auto"/>
      </w:divBdr>
    </w:div>
    <w:div w:id="664476683">
      <w:bodyDiv w:val="1"/>
      <w:marLeft w:val="0"/>
      <w:marRight w:val="0"/>
      <w:marTop w:val="0"/>
      <w:marBottom w:val="0"/>
      <w:divBdr>
        <w:top w:val="none" w:sz="0" w:space="0" w:color="auto"/>
        <w:left w:val="none" w:sz="0" w:space="0" w:color="auto"/>
        <w:bottom w:val="none" w:sz="0" w:space="0" w:color="auto"/>
        <w:right w:val="none" w:sz="0" w:space="0" w:color="auto"/>
      </w:divBdr>
    </w:div>
    <w:div w:id="671373848">
      <w:bodyDiv w:val="1"/>
      <w:marLeft w:val="0"/>
      <w:marRight w:val="0"/>
      <w:marTop w:val="0"/>
      <w:marBottom w:val="0"/>
      <w:divBdr>
        <w:top w:val="none" w:sz="0" w:space="0" w:color="auto"/>
        <w:left w:val="none" w:sz="0" w:space="0" w:color="auto"/>
        <w:bottom w:val="none" w:sz="0" w:space="0" w:color="auto"/>
        <w:right w:val="none" w:sz="0" w:space="0" w:color="auto"/>
      </w:divBdr>
    </w:div>
    <w:div w:id="678122262">
      <w:bodyDiv w:val="1"/>
      <w:marLeft w:val="0"/>
      <w:marRight w:val="0"/>
      <w:marTop w:val="0"/>
      <w:marBottom w:val="0"/>
      <w:divBdr>
        <w:top w:val="none" w:sz="0" w:space="0" w:color="auto"/>
        <w:left w:val="none" w:sz="0" w:space="0" w:color="auto"/>
        <w:bottom w:val="none" w:sz="0" w:space="0" w:color="auto"/>
        <w:right w:val="none" w:sz="0" w:space="0" w:color="auto"/>
      </w:divBdr>
    </w:div>
    <w:div w:id="687416411">
      <w:bodyDiv w:val="1"/>
      <w:marLeft w:val="0"/>
      <w:marRight w:val="0"/>
      <w:marTop w:val="0"/>
      <w:marBottom w:val="0"/>
      <w:divBdr>
        <w:top w:val="none" w:sz="0" w:space="0" w:color="auto"/>
        <w:left w:val="none" w:sz="0" w:space="0" w:color="auto"/>
        <w:bottom w:val="none" w:sz="0" w:space="0" w:color="auto"/>
        <w:right w:val="none" w:sz="0" w:space="0" w:color="auto"/>
      </w:divBdr>
    </w:div>
    <w:div w:id="690573221">
      <w:bodyDiv w:val="1"/>
      <w:marLeft w:val="0"/>
      <w:marRight w:val="0"/>
      <w:marTop w:val="0"/>
      <w:marBottom w:val="0"/>
      <w:divBdr>
        <w:top w:val="none" w:sz="0" w:space="0" w:color="auto"/>
        <w:left w:val="none" w:sz="0" w:space="0" w:color="auto"/>
        <w:bottom w:val="none" w:sz="0" w:space="0" w:color="auto"/>
        <w:right w:val="none" w:sz="0" w:space="0" w:color="auto"/>
      </w:divBdr>
    </w:div>
    <w:div w:id="692999807">
      <w:bodyDiv w:val="1"/>
      <w:marLeft w:val="0"/>
      <w:marRight w:val="0"/>
      <w:marTop w:val="0"/>
      <w:marBottom w:val="0"/>
      <w:divBdr>
        <w:top w:val="none" w:sz="0" w:space="0" w:color="auto"/>
        <w:left w:val="none" w:sz="0" w:space="0" w:color="auto"/>
        <w:bottom w:val="none" w:sz="0" w:space="0" w:color="auto"/>
        <w:right w:val="none" w:sz="0" w:space="0" w:color="auto"/>
      </w:divBdr>
    </w:div>
    <w:div w:id="693455921">
      <w:bodyDiv w:val="1"/>
      <w:marLeft w:val="0"/>
      <w:marRight w:val="0"/>
      <w:marTop w:val="0"/>
      <w:marBottom w:val="0"/>
      <w:divBdr>
        <w:top w:val="none" w:sz="0" w:space="0" w:color="auto"/>
        <w:left w:val="none" w:sz="0" w:space="0" w:color="auto"/>
        <w:bottom w:val="none" w:sz="0" w:space="0" w:color="auto"/>
        <w:right w:val="none" w:sz="0" w:space="0" w:color="auto"/>
      </w:divBdr>
    </w:div>
    <w:div w:id="698549918">
      <w:bodyDiv w:val="1"/>
      <w:marLeft w:val="0"/>
      <w:marRight w:val="0"/>
      <w:marTop w:val="0"/>
      <w:marBottom w:val="0"/>
      <w:divBdr>
        <w:top w:val="none" w:sz="0" w:space="0" w:color="auto"/>
        <w:left w:val="none" w:sz="0" w:space="0" w:color="auto"/>
        <w:bottom w:val="none" w:sz="0" w:space="0" w:color="auto"/>
        <w:right w:val="none" w:sz="0" w:space="0" w:color="auto"/>
      </w:divBdr>
    </w:div>
    <w:div w:id="711269602">
      <w:bodyDiv w:val="1"/>
      <w:marLeft w:val="0"/>
      <w:marRight w:val="0"/>
      <w:marTop w:val="0"/>
      <w:marBottom w:val="0"/>
      <w:divBdr>
        <w:top w:val="none" w:sz="0" w:space="0" w:color="auto"/>
        <w:left w:val="none" w:sz="0" w:space="0" w:color="auto"/>
        <w:bottom w:val="none" w:sz="0" w:space="0" w:color="auto"/>
        <w:right w:val="none" w:sz="0" w:space="0" w:color="auto"/>
      </w:divBdr>
    </w:div>
    <w:div w:id="717095678">
      <w:bodyDiv w:val="1"/>
      <w:marLeft w:val="0"/>
      <w:marRight w:val="0"/>
      <w:marTop w:val="0"/>
      <w:marBottom w:val="0"/>
      <w:divBdr>
        <w:top w:val="none" w:sz="0" w:space="0" w:color="auto"/>
        <w:left w:val="none" w:sz="0" w:space="0" w:color="auto"/>
        <w:bottom w:val="none" w:sz="0" w:space="0" w:color="auto"/>
        <w:right w:val="none" w:sz="0" w:space="0" w:color="auto"/>
      </w:divBdr>
    </w:div>
    <w:div w:id="717751580">
      <w:bodyDiv w:val="1"/>
      <w:marLeft w:val="0"/>
      <w:marRight w:val="0"/>
      <w:marTop w:val="0"/>
      <w:marBottom w:val="0"/>
      <w:divBdr>
        <w:top w:val="none" w:sz="0" w:space="0" w:color="auto"/>
        <w:left w:val="none" w:sz="0" w:space="0" w:color="auto"/>
        <w:bottom w:val="none" w:sz="0" w:space="0" w:color="auto"/>
        <w:right w:val="none" w:sz="0" w:space="0" w:color="auto"/>
      </w:divBdr>
    </w:div>
    <w:div w:id="718820149">
      <w:bodyDiv w:val="1"/>
      <w:marLeft w:val="0"/>
      <w:marRight w:val="0"/>
      <w:marTop w:val="0"/>
      <w:marBottom w:val="0"/>
      <w:divBdr>
        <w:top w:val="none" w:sz="0" w:space="0" w:color="auto"/>
        <w:left w:val="none" w:sz="0" w:space="0" w:color="auto"/>
        <w:bottom w:val="none" w:sz="0" w:space="0" w:color="auto"/>
        <w:right w:val="none" w:sz="0" w:space="0" w:color="auto"/>
      </w:divBdr>
    </w:div>
    <w:div w:id="725837061">
      <w:bodyDiv w:val="1"/>
      <w:marLeft w:val="0"/>
      <w:marRight w:val="0"/>
      <w:marTop w:val="0"/>
      <w:marBottom w:val="0"/>
      <w:divBdr>
        <w:top w:val="none" w:sz="0" w:space="0" w:color="auto"/>
        <w:left w:val="none" w:sz="0" w:space="0" w:color="auto"/>
        <w:bottom w:val="none" w:sz="0" w:space="0" w:color="auto"/>
        <w:right w:val="none" w:sz="0" w:space="0" w:color="auto"/>
      </w:divBdr>
    </w:div>
    <w:div w:id="726998361">
      <w:bodyDiv w:val="1"/>
      <w:marLeft w:val="0"/>
      <w:marRight w:val="0"/>
      <w:marTop w:val="0"/>
      <w:marBottom w:val="0"/>
      <w:divBdr>
        <w:top w:val="none" w:sz="0" w:space="0" w:color="auto"/>
        <w:left w:val="none" w:sz="0" w:space="0" w:color="auto"/>
        <w:bottom w:val="none" w:sz="0" w:space="0" w:color="auto"/>
        <w:right w:val="none" w:sz="0" w:space="0" w:color="auto"/>
      </w:divBdr>
    </w:div>
    <w:div w:id="728725313">
      <w:bodyDiv w:val="1"/>
      <w:marLeft w:val="0"/>
      <w:marRight w:val="0"/>
      <w:marTop w:val="0"/>
      <w:marBottom w:val="0"/>
      <w:divBdr>
        <w:top w:val="none" w:sz="0" w:space="0" w:color="auto"/>
        <w:left w:val="none" w:sz="0" w:space="0" w:color="auto"/>
        <w:bottom w:val="none" w:sz="0" w:space="0" w:color="auto"/>
        <w:right w:val="none" w:sz="0" w:space="0" w:color="auto"/>
      </w:divBdr>
    </w:div>
    <w:div w:id="732193725">
      <w:bodyDiv w:val="1"/>
      <w:marLeft w:val="0"/>
      <w:marRight w:val="0"/>
      <w:marTop w:val="0"/>
      <w:marBottom w:val="0"/>
      <w:divBdr>
        <w:top w:val="none" w:sz="0" w:space="0" w:color="auto"/>
        <w:left w:val="none" w:sz="0" w:space="0" w:color="auto"/>
        <w:bottom w:val="none" w:sz="0" w:space="0" w:color="auto"/>
        <w:right w:val="none" w:sz="0" w:space="0" w:color="auto"/>
      </w:divBdr>
    </w:div>
    <w:div w:id="743450490">
      <w:bodyDiv w:val="1"/>
      <w:marLeft w:val="0"/>
      <w:marRight w:val="0"/>
      <w:marTop w:val="0"/>
      <w:marBottom w:val="0"/>
      <w:divBdr>
        <w:top w:val="none" w:sz="0" w:space="0" w:color="auto"/>
        <w:left w:val="none" w:sz="0" w:space="0" w:color="auto"/>
        <w:bottom w:val="none" w:sz="0" w:space="0" w:color="auto"/>
        <w:right w:val="none" w:sz="0" w:space="0" w:color="auto"/>
      </w:divBdr>
    </w:div>
    <w:div w:id="744644100">
      <w:bodyDiv w:val="1"/>
      <w:marLeft w:val="0"/>
      <w:marRight w:val="0"/>
      <w:marTop w:val="0"/>
      <w:marBottom w:val="0"/>
      <w:divBdr>
        <w:top w:val="none" w:sz="0" w:space="0" w:color="auto"/>
        <w:left w:val="none" w:sz="0" w:space="0" w:color="auto"/>
        <w:bottom w:val="none" w:sz="0" w:space="0" w:color="auto"/>
        <w:right w:val="none" w:sz="0" w:space="0" w:color="auto"/>
      </w:divBdr>
    </w:div>
    <w:div w:id="745952718">
      <w:bodyDiv w:val="1"/>
      <w:marLeft w:val="0"/>
      <w:marRight w:val="0"/>
      <w:marTop w:val="0"/>
      <w:marBottom w:val="0"/>
      <w:divBdr>
        <w:top w:val="none" w:sz="0" w:space="0" w:color="auto"/>
        <w:left w:val="none" w:sz="0" w:space="0" w:color="auto"/>
        <w:bottom w:val="none" w:sz="0" w:space="0" w:color="auto"/>
        <w:right w:val="none" w:sz="0" w:space="0" w:color="auto"/>
      </w:divBdr>
    </w:div>
    <w:div w:id="765929761">
      <w:bodyDiv w:val="1"/>
      <w:marLeft w:val="0"/>
      <w:marRight w:val="0"/>
      <w:marTop w:val="0"/>
      <w:marBottom w:val="0"/>
      <w:divBdr>
        <w:top w:val="none" w:sz="0" w:space="0" w:color="auto"/>
        <w:left w:val="none" w:sz="0" w:space="0" w:color="auto"/>
        <w:bottom w:val="none" w:sz="0" w:space="0" w:color="auto"/>
        <w:right w:val="none" w:sz="0" w:space="0" w:color="auto"/>
      </w:divBdr>
    </w:div>
    <w:div w:id="774785477">
      <w:bodyDiv w:val="1"/>
      <w:marLeft w:val="0"/>
      <w:marRight w:val="0"/>
      <w:marTop w:val="0"/>
      <w:marBottom w:val="0"/>
      <w:divBdr>
        <w:top w:val="none" w:sz="0" w:space="0" w:color="auto"/>
        <w:left w:val="none" w:sz="0" w:space="0" w:color="auto"/>
        <w:bottom w:val="none" w:sz="0" w:space="0" w:color="auto"/>
        <w:right w:val="none" w:sz="0" w:space="0" w:color="auto"/>
      </w:divBdr>
    </w:div>
    <w:div w:id="776946927">
      <w:bodyDiv w:val="1"/>
      <w:marLeft w:val="0"/>
      <w:marRight w:val="0"/>
      <w:marTop w:val="0"/>
      <w:marBottom w:val="0"/>
      <w:divBdr>
        <w:top w:val="none" w:sz="0" w:space="0" w:color="auto"/>
        <w:left w:val="none" w:sz="0" w:space="0" w:color="auto"/>
        <w:bottom w:val="none" w:sz="0" w:space="0" w:color="auto"/>
        <w:right w:val="none" w:sz="0" w:space="0" w:color="auto"/>
      </w:divBdr>
    </w:div>
    <w:div w:id="779490986">
      <w:bodyDiv w:val="1"/>
      <w:marLeft w:val="0"/>
      <w:marRight w:val="0"/>
      <w:marTop w:val="0"/>
      <w:marBottom w:val="0"/>
      <w:divBdr>
        <w:top w:val="none" w:sz="0" w:space="0" w:color="auto"/>
        <w:left w:val="none" w:sz="0" w:space="0" w:color="auto"/>
        <w:bottom w:val="none" w:sz="0" w:space="0" w:color="auto"/>
        <w:right w:val="none" w:sz="0" w:space="0" w:color="auto"/>
      </w:divBdr>
    </w:div>
    <w:div w:id="784740629">
      <w:bodyDiv w:val="1"/>
      <w:marLeft w:val="0"/>
      <w:marRight w:val="0"/>
      <w:marTop w:val="0"/>
      <w:marBottom w:val="0"/>
      <w:divBdr>
        <w:top w:val="none" w:sz="0" w:space="0" w:color="auto"/>
        <w:left w:val="none" w:sz="0" w:space="0" w:color="auto"/>
        <w:bottom w:val="none" w:sz="0" w:space="0" w:color="auto"/>
        <w:right w:val="none" w:sz="0" w:space="0" w:color="auto"/>
      </w:divBdr>
    </w:div>
    <w:div w:id="793405345">
      <w:bodyDiv w:val="1"/>
      <w:marLeft w:val="0"/>
      <w:marRight w:val="0"/>
      <w:marTop w:val="0"/>
      <w:marBottom w:val="0"/>
      <w:divBdr>
        <w:top w:val="none" w:sz="0" w:space="0" w:color="auto"/>
        <w:left w:val="none" w:sz="0" w:space="0" w:color="auto"/>
        <w:bottom w:val="none" w:sz="0" w:space="0" w:color="auto"/>
        <w:right w:val="none" w:sz="0" w:space="0" w:color="auto"/>
      </w:divBdr>
    </w:div>
    <w:div w:id="794712958">
      <w:bodyDiv w:val="1"/>
      <w:marLeft w:val="0"/>
      <w:marRight w:val="0"/>
      <w:marTop w:val="0"/>
      <w:marBottom w:val="0"/>
      <w:divBdr>
        <w:top w:val="none" w:sz="0" w:space="0" w:color="auto"/>
        <w:left w:val="none" w:sz="0" w:space="0" w:color="auto"/>
        <w:bottom w:val="none" w:sz="0" w:space="0" w:color="auto"/>
        <w:right w:val="none" w:sz="0" w:space="0" w:color="auto"/>
      </w:divBdr>
    </w:div>
    <w:div w:id="794828652">
      <w:bodyDiv w:val="1"/>
      <w:marLeft w:val="0"/>
      <w:marRight w:val="0"/>
      <w:marTop w:val="0"/>
      <w:marBottom w:val="0"/>
      <w:divBdr>
        <w:top w:val="none" w:sz="0" w:space="0" w:color="auto"/>
        <w:left w:val="none" w:sz="0" w:space="0" w:color="auto"/>
        <w:bottom w:val="none" w:sz="0" w:space="0" w:color="auto"/>
        <w:right w:val="none" w:sz="0" w:space="0" w:color="auto"/>
      </w:divBdr>
    </w:div>
    <w:div w:id="810177541">
      <w:bodyDiv w:val="1"/>
      <w:marLeft w:val="0"/>
      <w:marRight w:val="0"/>
      <w:marTop w:val="0"/>
      <w:marBottom w:val="0"/>
      <w:divBdr>
        <w:top w:val="none" w:sz="0" w:space="0" w:color="auto"/>
        <w:left w:val="none" w:sz="0" w:space="0" w:color="auto"/>
        <w:bottom w:val="none" w:sz="0" w:space="0" w:color="auto"/>
        <w:right w:val="none" w:sz="0" w:space="0" w:color="auto"/>
      </w:divBdr>
    </w:div>
    <w:div w:id="810680711">
      <w:bodyDiv w:val="1"/>
      <w:marLeft w:val="0"/>
      <w:marRight w:val="0"/>
      <w:marTop w:val="0"/>
      <w:marBottom w:val="0"/>
      <w:divBdr>
        <w:top w:val="none" w:sz="0" w:space="0" w:color="auto"/>
        <w:left w:val="none" w:sz="0" w:space="0" w:color="auto"/>
        <w:bottom w:val="none" w:sz="0" w:space="0" w:color="auto"/>
        <w:right w:val="none" w:sz="0" w:space="0" w:color="auto"/>
      </w:divBdr>
    </w:div>
    <w:div w:id="820001390">
      <w:bodyDiv w:val="1"/>
      <w:marLeft w:val="0"/>
      <w:marRight w:val="0"/>
      <w:marTop w:val="0"/>
      <w:marBottom w:val="0"/>
      <w:divBdr>
        <w:top w:val="none" w:sz="0" w:space="0" w:color="auto"/>
        <w:left w:val="none" w:sz="0" w:space="0" w:color="auto"/>
        <w:bottom w:val="none" w:sz="0" w:space="0" w:color="auto"/>
        <w:right w:val="none" w:sz="0" w:space="0" w:color="auto"/>
      </w:divBdr>
    </w:div>
    <w:div w:id="826819896">
      <w:bodyDiv w:val="1"/>
      <w:marLeft w:val="0"/>
      <w:marRight w:val="0"/>
      <w:marTop w:val="0"/>
      <w:marBottom w:val="0"/>
      <w:divBdr>
        <w:top w:val="none" w:sz="0" w:space="0" w:color="auto"/>
        <w:left w:val="none" w:sz="0" w:space="0" w:color="auto"/>
        <w:bottom w:val="none" w:sz="0" w:space="0" w:color="auto"/>
        <w:right w:val="none" w:sz="0" w:space="0" w:color="auto"/>
      </w:divBdr>
    </w:div>
    <w:div w:id="827212070">
      <w:bodyDiv w:val="1"/>
      <w:marLeft w:val="0"/>
      <w:marRight w:val="0"/>
      <w:marTop w:val="0"/>
      <w:marBottom w:val="0"/>
      <w:divBdr>
        <w:top w:val="none" w:sz="0" w:space="0" w:color="auto"/>
        <w:left w:val="none" w:sz="0" w:space="0" w:color="auto"/>
        <w:bottom w:val="none" w:sz="0" w:space="0" w:color="auto"/>
        <w:right w:val="none" w:sz="0" w:space="0" w:color="auto"/>
      </w:divBdr>
    </w:div>
    <w:div w:id="827552615">
      <w:bodyDiv w:val="1"/>
      <w:marLeft w:val="0"/>
      <w:marRight w:val="0"/>
      <w:marTop w:val="0"/>
      <w:marBottom w:val="0"/>
      <w:divBdr>
        <w:top w:val="none" w:sz="0" w:space="0" w:color="auto"/>
        <w:left w:val="none" w:sz="0" w:space="0" w:color="auto"/>
        <w:bottom w:val="none" w:sz="0" w:space="0" w:color="auto"/>
        <w:right w:val="none" w:sz="0" w:space="0" w:color="auto"/>
      </w:divBdr>
    </w:div>
    <w:div w:id="827747976">
      <w:bodyDiv w:val="1"/>
      <w:marLeft w:val="0"/>
      <w:marRight w:val="0"/>
      <w:marTop w:val="0"/>
      <w:marBottom w:val="0"/>
      <w:divBdr>
        <w:top w:val="none" w:sz="0" w:space="0" w:color="auto"/>
        <w:left w:val="none" w:sz="0" w:space="0" w:color="auto"/>
        <w:bottom w:val="none" w:sz="0" w:space="0" w:color="auto"/>
        <w:right w:val="none" w:sz="0" w:space="0" w:color="auto"/>
      </w:divBdr>
    </w:div>
    <w:div w:id="828054330">
      <w:bodyDiv w:val="1"/>
      <w:marLeft w:val="0"/>
      <w:marRight w:val="0"/>
      <w:marTop w:val="0"/>
      <w:marBottom w:val="0"/>
      <w:divBdr>
        <w:top w:val="none" w:sz="0" w:space="0" w:color="auto"/>
        <w:left w:val="none" w:sz="0" w:space="0" w:color="auto"/>
        <w:bottom w:val="none" w:sz="0" w:space="0" w:color="auto"/>
        <w:right w:val="none" w:sz="0" w:space="0" w:color="auto"/>
      </w:divBdr>
    </w:div>
    <w:div w:id="828909057">
      <w:bodyDiv w:val="1"/>
      <w:marLeft w:val="0"/>
      <w:marRight w:val="0"/>
      <w:marTop w:val="0"/>
      <w:marBottom w:val="0"/>
      <w:divBdr>
        <w:top w:val="none" w:sz="0" w:space="0" w:color="auto"/>
        <w:left w:val="none" w:sz="0" w:space="0" w:color="auto"/>
        <w:bottom w:val="none" w:sz="0" w:space="0" w:color="auto"/>
        <w:right w:val="none" w:sz="0" w:space="0" w:color="auto"/>
      </w:divBdr>
    </w:div>
    <w:div w:id="829099266">
      <w:bodyDiv w:val="1"/>
      <w:marLeft w:val="0"/>
      <w:marRight w:val="0"/>
      <w:marTop w:val="0"/>
      <w:marBottom w:val="0"/>
      <w:divBdr>
        <w:top w:val="none" w:sz="0" w:space="0" w:color="auto"/>
        <w:left w:val="none" w:sz="0" w:space="0" w:color="auto"/>
        <w:bottom w:val="none" w:sz="0" w:space="0" w:color="auto"/>
        <w:right w:val="none" w:sz="0" w:space="0" w:color="auto"/>
      </w:divBdr>
    </w:div>
    <w:div w:id="839932349">
      <w:bodyDiv w:val="1"/>
      <w:marLeft w:val="0"/>
      <w:marRight w:val="0"/>
      <w:marTop w:val="0"/>
      <w:marBottom w:val="0"/>
      <w:divBdr>
        <w:top w:val="none" w:sz="0" w:space="0" w:color="auto"/>
        <w:left w:val="none" w:sz="0" w:space="0" w:color="auto"/>
        <w:bottom w:val="none" w:sz="0" w:space="0" w:color="auto"/>
        <w:right w:val="none" w:sz="0" w:space="0" w:color="auto"/>
      </w:divBdr>
    </w:div>
    <w:div w:id="845828523">
      <w:bodyDiv w:val="1"/>
      <w:marLeft w:val="0"/>
      <w:marRight w:val="0"/>
      <w:marTop w:val="0"/>
      <w:marBottom w:val="0"/>
      <w:divBdr>
        <w:top w:val="none" w:sz="0" w:space="0" w:color="auto"/>
        <w:left w:val="none" w:sz="0" w:space="0" w:color="auto"/>
        <w:bottom w:val="none" w:sz="0" w:space="0" w:color="auto"/>
        <w:right w:val="none" w:sz="0" w:space="0" w:color="auto"/>
      </w:divBdr>
    </w:div>
    <w:div w:id="847981565">
      <w:bodyDiv w:val="1"/>
      <w:marLeft w:val="0"/>
      <w:marRight w:val="0"/>
      <w:marTop w:val="0"/>
      <w:marBottom w:val="0"/>
      <w:divBdr>
        <w:top w:val="none" w:sz="0" w:space="0" w:color="auto"/>
        <w:left w:val="none" w:sz="0" w:space="0" w:color="auto"/>
        <w:bottom w:val="none" w:sz="0" w:space="0" w:color="auto"/>
        <w:right w:val="none" w:sz="0" w:space="0" w:color="auto"/>
      </w:divBdr>
    </w:div>
    <w:div w:id="855921797">
      <w:bodyDiv w:val="1"/>
      <w:marLeft w:val="0"/>
      <w:marRight w:val="0"/>
      <w:marTop w:val="0"/>
      <w:marBottom w:val="0"/>
      <w:divBdr>
        <w:top w:val="none" w:sz="0" w:space="0" w:color="auto"/>
        <w:left w:val="none" w:sz="0" w:space="0" w:color="auto"/>
        <w:bottom w:val="none" w:sz="0" w:space="0" w:color="auto"/>
        <w:right w:val="none" w:sz="0" w:space="0" w:color="auto"/>
      </w:divBdr>
    </w:div>
    <w:div w:id="857432850">
      <w:bodyDiv w:val="1"/>
      <w:marLeft w:val="0"/>
      <w:marRight w:val="0"/>
      <w:marTop w:val="0"/>
      <w:marBottom w:val="0"/>
      <w:divBdr>
        <w:top w:val="none" w:sz="0" w:space="0" w:color="auto"/>
        <w:left w:val="none" w:sz="0" w:space="0" w:color="auto"/>
        <w:bottom w:val="none" w:sz="0" w:space="0" w:color="auto"/>
        <w:right w:val="none" w:sz="0" w:space="0" w:color="auto"/>
      </w:divBdr>
    </w:div>
    <w:div w:id="857736378">
      <w:bodyDiv w:val="1"/>
      <w:marLeft w:val="0"/>
      <w:marRight w:val="0"/>
      <w:marTop w:val="0"/>
      <w:marBottom w:val="0"/>
      <w:divBdr>
        <w:top w:val="none" w:sz="0" w:space="0" w:color="auto"/>
        <w:left w:val="none" w:sz="0" w:space="0" w:color="auto"/>
        <w:bottom w:val="none" w:sz="0" w:space="0" w:color="auto"/>
        <w:right w:val="none" w:sz="0" w:space="0" w:color="auto"/>
      </w:divBdr>
    </w:div>
    <w:div w:id="859391349">
      <w:bodyDiv w:val="1"/>
      <w:marLeft w:val="0"/>
      <w:marRight w:val="0"/>
      <w:marTop w:val="0"/>
      <w:marBottom w:val="0"/>
      <w:divBdr>
        <w:top w:val="none" w:sz="0" w:space="0" w:color="auto"/>
        <w:left w:val="none" w:sz="0" w:space="0" w:color="auto"/>
        <w:bottom w:val="none" w:sz="0" w:space="0" w:color="auto"/>
        <w:right w:val="none" w:sz="0" w:space="0" w:color="auto"/>
      </w:divBdr>
    </w:div>
    <w:div w:id="868492712">
      <w:bodyDiv w:val="1"/>
      <w:marLeft w:val="0"/>
      <w:marRight w:val="0"/>
      <w:marTop w:val="0"/>
      <w:marBottom w:val="0"/>
      <w:divBdr>
        <w:top w:val="none" w:sz="0" w:space="0" w:color="auto"/>
        <w:left w:val="none" w:sz="0" w:space="0" w:color="auto"/>
        <w:bottom w:val="none" w:sz="0" w:space="0" w:color="auto"/>
        <w:right w:val="none" w:sz="0" w:space="0" w:color="auto"/>
      </w:divBdr>
    </w:div>
    <w:div w:id="869533019">
      <w:bodyDiv w:val="1"/>
      <w:marLeft w:val="0"/>
      <w:marRight w:val="0"/>
      <w:marTop w:val="0"/>
      <w:marBottom w:val="0"/>
      <w:divBdr>
        <w:top w:val="none" w:sz="0" w:space="0" w:color="auto"/>
        <w:left w:val="none" w:sz="0" w:space="0" w:color="auto"/>
        <w:bottom w:val="none" w:sz="0" w:space="0" w:color="auto"/>
        <w:right w:val="none" w:sz="0" w:space="0" w:color="auto"/>
      </w:divBdr>
    </w:div>
    <w:div w:id="871384106">
      <w:bodyDiv w:val="1"/>
      <w:marLeft w:val="0"/>
      <w:marRight w:val="0"/>
      <w:marTop w:val="0"/>
      <w:marBottom w:val="0"/>
      <w:divBdr>
        <w:top w:val="none" w:sz="0" w:space="0" w:color="auto"/>
        <w:left w:val="none" w:sz="0" w:space="0" w:color="auto"/>
        <w:bottom w:val="none" w:sz="0" w:space="0" w:color="auto"/>
        <w:right w:val="none" w:sz="0" w:space="0" w:color="auto"/>
      </w:divBdr>
    </w:div>
    <w:div w:id="872301903">
      <w:bodyDiv w:val="1"/>
      <w:marLeft w:val="0"/>
      <w:marRight w:val="0"/>
      <w:marTop w:val="0"/>
      <w:marBottom w:val="0"/>
      <w:divBdr>
        <w:top w:val="none" w:sz="0" w:space="0" w:color="auto"/>
        <w:left w:val="none" w:sz="0" w:space="0" w:color="auto"/>
        <w:bottom w:val="none" w:sz="0" w:space="0" w:color="auto"/>
        <w:right w:val="none" w:sz="0" w:space="0" w:color="auto"/>
      </w:divBdr>
    </w:div>
    <w:div w:id="887647021">
      <w:bodyDiv w:val="1"/>
      <w:marLeft w:val="0"/>
      <w:marRight w:val="0"/>
      <w:marTop w:val="0"/>
      <w:marBottom w:val="0"/>
      <w:divBdr>
        <w:top w:val="none" w:sz="0" w:space="0" w:color="auto"/>
        <w:left w:val="none" w:sz="0" w:space="0" w:color="auto"/>
        <w:bottom w:val="none" w:sz="0" w:space="0" w:color="auto"/>
        <w:right w:val="none" w:sz="0" w:space="0" w:color="auto"/>
      </w:divBdr>
    </w:div>
    <w:div w:id="892423502">
      <w:bodyDiv w:val="1"/>
      <w:marLeft w:val="0"/>
      <w:marRight w:val="0"/>
      <w:marTop w:val="0"/>
      <w:marBottom w:val="0"/>
      <w:divBdr>
        <w:top w:val="none" w:sz="0" w:space="0" w:color="auto"/>
        <w:left w:val="none" w:sz="0" w:space="0" w:color="auto"/>
        <w:bottom w:val="none" w:sz="0" w:space="0" w:color="auto"/>
        <w:right w:val="none" w:sz="0" w:space="0" w:color="auto"/>
      </w:divBdr>
    </w:div>
    <w:div w:id="903836595">
      <w:bodyDiv w:val="1"/>
      <w:marLeft w:val="0"/>
      <w:marRight w:val="0"/>
      <w:marTop w:val="0"/>
      <w:marBottom w:val="0"/>
      <w:divBdr>
        <w:top w:val="none" w:sz="0" w:space="0" w:color="auto"/>
        <w:left w:val="none" w:sz="0" w:space="0" w:color="auto"/>
        <w:bottom w:val="none" w:sz="0" w:space="0" w:color="auto"/>
        <w:right w:val="none" w:sz="0" w:space="0" w:color="auto"/>
      </w:divBdr>
    </w:div>
    <w:div w:id="904603217">
      <w:bodyDiv w:val="1"/>
      <w:marLeft w:val="0"/>
      <w:marRight w:val="0"/>
      <w:marTop w:val="0"/>
      <w:marBottom w:val="0"/>
      <w:divBdr>
        <w:top w:val="none" w:sz="0" w:space="0" w:color="auto"/>
        <w:left w:val="none" w:sz="0" w:space="0" w:color="auto"/>
        <w:bottom w:val="none" w:sz="0" w:space="0" w:color="auto"/>
        <w:right w:val="none" w:sz="0" w:space="0" w:color="auto"/>
      </w:divBdr>
    </w:div>
    <w:div w:id="911353539">
      <w:bodyDiv w:val="1"/>
      <w:marLeft w:val="0"/>
      <w:marRight w:val="0"/>
      <w:marTop w:val="0"/>
      <w:marBottom w:val="0"/>
      <w:divBdr>
        <w:top w:val="none" w:sz="0" w:space="0" w:color="auto"/>
        <w:left w:val="none" w:sz="0" w:space="0" w:color="auto"/>
        <w:bottom w:val="none" w:sz="0" w:space="0" w:color="auto"/>
        <w:right w:val="none" w:sz="0" w:space="0" w:color="auto"/>
      </w:divBdr>
    </w:div>
    <w:div w:id="912786733">
      <w:bodyDiv w:val="1"/>
      <w:marLeft w:val="0"/>
      <w:marRight w:val="0"/>
      <w:marTop w:val="0"/>
      <w:marBottom w:val="0"/>
      <w:divBdr>
        <w:top w:val="none" w:sz="0" w:space="0" w:color="auto"/>
        <w:left w:val="none" w:sz="0" w:space="0" w:color="auto"/>
        <w:bottom w:val="none" w:sz="0" w:space="0" w:color="auto"/>
        <w:right w:val="none" w:sz="0" w:space="0" w:color="auto"/>
      </w:divBdr>
    </w:div>
    <w:div w:id="927616952">
      <w:bodyDiv w:val="1"/>
      <w:marLeft w:val="0"/>
      <w:marRight w:val="0"/>
      <w:marTop w:val="0"/>
      <w:marBottom w:val="0"/>
      <w:divBdr>
        <w:top w:val="none" w:sz="0" w:space="0" w:color="auto"/>
        <w:left w:val="none" w:sz="0" w:space="0" w:color="auto"/>
        <w:bottom w:val="none" w:sz="0" w:space="0" w:color="auto"/>
        <w:right w:val="none" w:sz="0" w:space="0" w:color="auto"/>
      </w:divBdr>
    </w:div>
    <w:div w:id="935016924">
      <w:bodyDiv w:val="1"/>
      <w:marLeft w:val="0"/>
      <w:marRight w:val="0"/>
      <w:marTop w:val="0"/>
      <w:marBottom w:val="0"/>
      <w:divBdr>
        <w:top w:val="none" w:sz="0" w:space="0" w:color="auto"/>
        <w:left w:val="none" w:sz="0" w:space="0" w:color="auto"/>
        <w:bottom w:val="none" w:sz="0" w:space="0" w:color="auto"/>
        <w:right w:val="none" w:sz="0" w:space="0" w:color="auto"/>
      </w:divBdr>
    </w:div>
    <w:div w:id="940842478">
      <w:bodyDiv w:val="1"/>
      <w:marLeft w:val="0"/>
      <w:marRight w:val="0"/>
      <w:marTop w:val="0"/>
      <w:marBottom w:val="0"/>
      <w:divBdr>
        <w:top w:val="none" w:sz="0" w:space="0" w:color="auto"/>
        <w:left w:val="none" w:sz="0" w:space="0" w:color="auto"/>
        <w:bottom w:val="none" w:sz="0" w:space="0" w:color="auto"/>
        <w:right w:val="none" w:sz="0" w:space="0" w:color="auto"/>
      </w:divBdr>
    </w:div>
    <w:div w:id="945190885">
      <w:bodyDiv w:val="1"/>
      <w:marLeft w:val="0"/>
      <w:marRight w:val="0"/>
      <w:marTop w:val="0"/>
      <w:marBottom w:val="0"/>
      <w:divBdr>
        <w:top w:val="none" w:sz="0" w:space="0" w:color="auto"/>
        <w:left w:val="none" w:sz="0" w:space="0" w:color="auto"/>
        <w:bottom w:val="none" w:sz="0" w:space="0" w:color="auto"/>
        <w:right w:val="none" w:sz="0" w:space="0" w:color="auto"/>
      </w:divBdr>
    </w:div>
    <w:div w:id="947081516">
      <w:bodyDiv w:val="1"/>
      <w:marLeft w:val="0"/>
      <w:marRight w:val="0"/>
      <w:marTop w:val="0"/>
      <w:marBottom w:val="0"/>
      <w:divBdr>
        <w:top w:val="none" w:sz="0" w:space="0" w:color="auto"/>
        <w:left w:val="none" w:sz="0" w:space="0" w:color="auto"/>
        <w:bottom w:val="none" w:sz="0" w:space="0" w:color="auto"/>
        <w:right w:val="none" w:sz="0" w:space="0" w:color="auto"/>
      </w:divBdr>
    </w:div>
    <w:div w:id="947739582">
      <w:bodyDiv w:val="1"/>
      <w:marLeft w:val="0"/>
      <w:marRight w:val="0"/>
      <w:marTop w:val="0"/>
      <w:marBottom w:val="0"/>
      <w:divBdr>
        <w:top w:val="none" w:sz="0" w:space="0" w:color="auto"/>
        <w:left w:val="none" w:sz="0" w:space="0" w:color="auto"/>
        <w:bottom w:val="none" w:sz="0" w:space="0" w:color="auto"/>
        <w:right w:val="none" w:sz="0" w:space="0" w:color="auto"/>
      </w:divBdr>
    </w:div>
    <w:div w:id="952711969">
      <w:bodyDiv w:val="1"/>
      <w:marLeft w:val="0"/>
      <w:marRight w:val="0"/>
      <w:marTop w:val="0"/>
      <w:marBottom w:val="0"/>
      <w:divBdr>
        <w:top w:val="none" w:sz="0" w:space="0" w:color="auto"/>
        <w:left w:val="none" w:sz="0" w:space="0" w:color="auto"/>
        <w:bottom w:val="none" w:sz="0" w:space="0" w:color="auto"/>
        <w:right w:val="none" w:sz="0" w:space="0" w:color="auto"/>
      </w:divBdr>
    </w:div>
    <w:div w:id="956906957">
      <w:bodyDiv w:val="1"/>
      <w:marLeft w:val="0"/>
      <w:marRight w:val="0"/>
      <w:marTop w:val="0"/>
      <w:marBottom w:val="0"/>
      <w:divBdr>
        <w:top w:val="none" w:sz="0" w:space="0" w:color="auto"/>
        <w:left w:val="none" w:sz="0" w:space="0" w:color="auto"/>
        <w:bottom w:val="none" w:sz="0" w:space="0" w:color="auto"/>
        <w:right w:val="none" w:sz="0" w:space="0" w:color="auto"/>
      </w:divBdr>
    </w:div>
    <w:div w:id="957178930">
      <w:bodyDiv w:val="1"/>
      <w:marLeft w:val="0"/>
      <w:marRight w:val="0"/>
      <w:marTop w:val="0"/>
      <w:marBottom w:val="0"/>
      <w:divBdr>
        <w:top w:val="none" w:sz="0" w:space="0" w:color="auto"/>
        <w:left w:val="none" w:sz="0" w:space="0" w:color="auto"/>
        <w:bottom w:val="none" w:sz="0" w:space="0" w:color="auto"/>
        <w:right w:val="none" w:sz="0" w:space="0" w:color="auto"/>
      </w:divBdr>
    </w:div>
    <w:div w:id="960841194">
      <w:bodyDiv w:val="1"/>
      <w:marLeft w:val="0"/>
      <w:marRight w:val="0"/>
      <w:marTop w:val="0"/>
      <w:marBottom w:val="0"/>
      <w:divBdr>
        <w:top w:val="none" w:sz="0" w:space="0" w:color="auto"/>
        <w:left w:val="none" w:sz="0" w:space="0" w:color="auto"/>
        <w:bottom w:val="none" w:sz="0" w:space="0" w:color="auto"/>
        <w:right w:val="none" w:sz="0" w:space="0" w:color="auto"/>
      </w:divBdr>
    </w:div>
    <w:div w:id="965164357">
      <w:bodyDiv w:val="1"/>
      <w:marLeft w:val="0"/>
      <w:marRight w:val="0"/>
      <w:marTop w:val="0"/>
      <w:marBottom w:val="0"/>
      <w:divBdr>
        <w:top w:val="none" w:sz="0" w:space="0" w:color="auto"/>
        <w:left w:val="none" w:sz="0" w:space="0" w:color="auto"/>
        <w:bottom w:val="none" w:sz="0" w:space="0" w:color="auto"/>
        <w:right w:val="none" w:sz="0" w:space="0" w:color="auto"/>
      </w:divBdr>
    </w:div>
    <w:div w:id="979459074">
      <w:bodyDiv w:val="1"/>
      <w:marLeft w:val="0"/>
      <w:marRight w:val="0"/>
      <w:marTop w:val="0"/>
      <w:marBottom w:val="0"/>
      <w:divBdr>
        <w:top w:val="none" w:sz="0" w:space="0" w:color="auto"/>
        <w:left w:val="none" w:sz="0" w:space="0" w:color="auto"/>
        <w:bottom w:val="none" w:sz="0" w:space="0" w:color="auto"/>
        <w:right w:val="none" w:sz="0" w:space="0" w:color="auto"/>
      </w:divBdr>
    </w:div>
    <w:div w:id="988175019">
      <w:bodyDiv w:val="1"/>
      <w:marLeft w:val="0"/>
      <w:marRight w:val="0"/>
      <w:marTop w:val="0"/>
      <w:marBottom w:val="0"/>
      <w:divBdr>
        <w:top w:val="none" w:sz="0" w:space="0" w:color="auto"/>
        <w:left w:val="none" w:sz="0" w:space="0" w:color="auto"/>
        <w:bottom w:val="none" w:sz="0" w:space="0" w:color="auto"/>
        <w:right w:val="none" w:sz="0" w:space="0" w:color="auto"/>
      </w:divBdr>
    </w:div>
    <w:div w:id="998072621">
      <w:bodyDiv w:val="1"/>
      <w:marLeft w:val="0"/>
      <w:marRight w:val="0"/>
      <w:marTop w:val="0"/>
      <w:marBottom w:val="0"/>
      <w:divBdr>
        <w:top w:val="none" w:sz="0" w:space="0" w:color="auto"/>
        <w:left w:val="none" w:sz="0" w:space="0" w:color="auto"/>
        <w:bottom w:val="none" w:sz="0" w:space="0" w:color="auto"/>
        <w:right w:val="none" w:sz="0" w:space="0" w:color="auto"/>
      </w:divBdr>
    </w:div>
    <w:div w:id="1000739370">
      <w:bodyDiv w:val="1"/>
      <w:marLeft w:val="0"/>
      <w:marRight w:val="0"/>
      <w:marTop w:val="0"/>
      <w:marBottom w:val="0"/>
      <w:divBdr>
        <w:top w:val="none" w:sz="0" w:space="0" w:color="auto"/>
        <w:left w:val="none" w:sz="0" w:space="0" w:color="auto"/>
        <w:bottom w:val="none" w:sz="0" w:space="0" w:color="auto"/>
        <w:right w:val="none" w:sz="0" w:space="0" w:color="auto"/>
      </w:divBdr>
    </w:div>
    <w:div w:id="1010333104">
      <w:bodyDiv w:val="1"/>
      <w:marLeft w:val="0"/>
      <w:marRight w:val="0"/>
      <w:marTop w:val="0"/>
      <w:marBottom w:val="0"/>
      <w:divBdr>
        <w:top w:val="none" w:sz="0" w:space="0" w:color="auto"/>
        <w:left w:val="none" w:sz="0" w:space="0" w:color="auto"/>
        <w:bottom w:val="none" w:sz="0" w:space="0" w:color="auto"/>
        <w:right w:val="none" w:sz="0" w:space="0" w:color="auto"/>
      </w:divBdr>
    </w:div>
    <w:div w:id="1011689735">
      <w:bodyDiv w:val="1"/>
      <w:marLeft w:val="0"/>
      <w:marRight w:val="0"/>
      <w:marTop w:val="0"/>
      <w:marBottom w:val="0"/>
      <w:divBdr>
        <w:top w:val="none" w:sz="0" w:space="0" w:color="auto"/>
        <w:left w:val="none" w:sz="0" w:space="0" w:color="auto"/>
        <w:bottom w:val="none" w:sz="0" w:space="0" w:color="auto"/>
        <w:right w:val="none" w:sz="0" w:space="0" w:color="auto"/>
      </w:divBdr>
    </w:div>
    <w:div w:id="1013918242">
      <w:bodyDiv w:val="1"/>
      <w:marLeft w:val="0"/>
      <w:marRight w:val="0"/>
      <w:marTop w:val="0"/>
      <w:marBottom w:val="0"/>
      <w:divBdr>
        <w:top w:val="none" w:sz="0" w:space="0" w:color="auto"/>
        <w:left w:val="none" w:sz="0" w:space="0" w:color="auto"/>
        <w:bottom w:val="none" w:sz="0" w:space="0" w:color="auto"/>
        <w:right w:val="none" w:sz="0" w:space="0" w:color="auto"/>
      </w:divBdr>
    </w:div>
    <w:div w:id="1022168603">
      <w:bodyDiv w:val="1"/>
      <w:marLeft w:val="0"/>
      <w:marRight w:val="0"/>
      <w:marTop w:val="0"/>
      <w:marBottom w:val="0"/>
      <w:divBdr>
        <w:top w:val="none" w:sz="0" w:space="0" w:color="auto"/>
        <w:left w:val="none" w:sz="0" w:space="0" w:color="auto"/>
        <w:bottom w:val="none" w:sz="0" w:space="0" w:color="auto"/>
        <w:right w:val="none" w:sz="0" w:space="0" w:color="auto"/>
      </w:divBdr>
    </w:div>
    <w:div w:id="1023436657">
      <w:bodyDiv w:val="1"/>
      <w:marLeft w:val="0"/>
      <w:marRight w:val="0"/>
      <w:marTop w:val="0"/>
      <w:marBottom w:val="0"/>
      <w:divBdr>
        <w:top w:val="none" w:sz="0" w:space="0" w:color="auto"/>
        <w:left w:val="none" w:sz="0" w:space="0" w:color="auto"/>
        <w:bottom w:val="none" w:sz="0" w:space="0" w:color="auto"/>
        <w:right w:val="none" w:sz="0" w:space="0" w:color="auto"/>
      </w:divBdr>
    </w:div>
    <w:div w:id="1024940789">
      <w:bodyDiv w:val="1"/>
      <w:marLeft w:val="0"/>
      <w:marRight w:val="0"/>
      <w:marTop w:val="0"/>
      <w:marBottom w:val="0"/>
      <w:divBdr>
        <w:top w:val="none" w:sz="0" w:space="0" w:color="auto"/>
        <w:left w:val="none" w:sz="0" w:space="0" w:color="auto"/>
        <w:bottom w:val="none" w:sz="0" w:space="0" w:color="auto"/>
        <w:right w:val="none" w:sz="0" w:space="0" w:color="auto"/>
      </w:divBdr>
    </w:div>
    <w:div w:id="1025519625">
      <w:bodyDiv w:val="1"/>
      <w:marLeft w:val="0"/>
      <w:marRight w:val="0"/>
      <w:marTop w:val="0"/>
      <w:marBottom w:val="0"/>
      <w:divBdr>
        <w:top w:val="none" w:sz="0" w:space="0" w:color="auto"/>
        <w:left w:val="none" w:sz="0" w:space="0" w:color="auto"/>
        <w:bottom w:val="none" w:sz="0" w:space="0" w:color="auto"/>
        <w:right w:val="none" w:sz="0" w:space="0" w:color="auto"/>
      </w:divBdr>
    </w:div>
    <w:div w:id="1026759154">
      <w:bodyDiv w:val="1"/>
      <w:marLeft w:val="0"/>
      <w:marRight w:val="0"/>
      <w:marTop w:val="0"/>
      <w:marBottom w:val="0"/>
      <w:divBdr>
        <w:top w:val="none" w:sz="0" w:space="0" w:color="auto"/>
        <w:left w:val="none" w:sz="0" w:space="0" w:color="auto"/>
        <w:bottom w:val="none" w:sz="0" w:space="0" w:color="auto"/>
        <w:right w:val="none" w:sz="0" w:space="0" w:color="auto"/>
      </w:divBdr>
    </w:div>
    <w:div w:id="1028721337">
      <w:bodyDiv w:val="1"/>
      <w:marLeft w:val="0"/>
      <w:marRight w:val="0"/>
      <w:marTop w:val="0"/>
      <w:marBottom w:val="0"/>
      <w:divBdr>
        <w:top w:val="none" w:sz="0" w:space="0" w:color="auto"/>
        <w:left w:val="none" w:sz="0" w:space="0" w:color="auto"/>
        <w:bottom w:val="none" w:sz="0" w:space="0" w:color="auto"/>
        <w:right w:val="none" w:sz="0" w:space="0" w:color="auto"/>
      </w:divBdr>
    </w:div>
    <w:div w:id="1041973372">
      <w:bodyDiv w:val="1"/>
      <w:marLeft w:val="0"/>
      <w:marRight w:val="0"/>
      <w:marTop w:val="0"/>
      <w:marBottom w:val="0"/>
      <w:divBdr>
        <w:top w:val="none" w:sz="0" w:space="0" w:color="auto"/>
        <w:left w:val="none" w:sz="0" w:space="0" w:color="auto"/>
        <w:bottom w:val="none" w:sz="0" w:space="0" w:color="auto"/>
        <w:right w:val="none" w:sz="0" w:space="0" w:color="auto"/>
      </w:divBdr>
    </w:div>
    <w:div w:id="1043601606">
      <w:bodyDiv w:val="1"/>
      <w:marLeft w:val="0"/>
      <w:marRight w:val="0"/>
      <w:marTop w:val="0"/>
      <w:marBottom w:val="0"/>
      <w:divBdr>
        <w:top w:val="none" w:sz="0" w:space="0" w:color="auto"/>
        <w:left w:val="none" w:sz="0" w:space="0" w:color="auto"/>
        <w:bottom w:val="none" w:sz="0" w:space="0" w:color="auto"/>
        <w:right w:val="none" w:sz="0" w:space="0" w:color="auto"/>
      </w:divBdr>
    </w:div>
    <w:div w:id="1044597361">
      <w:bodyDiv w:val="1"/>
      <w:marLeft w:val="0"/>
      <w:marRight w:val="0"/>
      <w:marTop w:val="0"/>
      <w:marBottom w:val="0"/>
      <w:divBdr>
        <w:top w:val="none" w:sz="0" w:space="0" w:color="auto"/>
        <w:left w:val="none" w:sz="0" w:space="0" w:color="auto"/>
        <w:bottom w:val="none" w:sz="0" w:space="0" w:color="auto"/>
        <w:right w:val="none" w:sz="0" w:space="0" w:color="auto"/>
      </w:divBdr>
    </w:div>
    <w:div w:id="1050037920">
      <w:bodyDiv w:val="1"/>
      <w:marLeft w:val="0"/>
      <w:marRight w:val="0"/>
      <w:marTop w:val="0"/>
      <w:marBottom w:val="0"/>
      <w:divBdr>
        <w:top w:val="none" w:sz="0" w:space="0" w:color="auto"/>
        <w:left w:val="none" w:sz="0" w:space="0" w:color="auto"/>
        <w:bottom w:val="none" w:sz="0" w:space="0" w:color="auto"/>
        <w:right w:val="none" w:sz="0" w:space="0" w:color="auto"/>
      </w:divBdr>
    </w:div>
    <w:div w:id="1053694265">
      <w:bodyDiv w:val="1"/>
      <w:marLeft w:val="0"/>
      <w:marRight w:val="0"/>
      <w:marTop w:val="0"/>
      <w:marBottom w:val="0"/>
      <w:divBdr>
        <w:top w:val="none" w:sz="0" w:space="0" w:color="auto"/>
        <w:left w:val="none" w:sz="0" w:space="0" w:color="auto"/>
        <w:bottom w:val="none" w:sz="0" w:space="0" w:color="auto"/>
        <w:right w:val="none" w:sz="0" w:space="0" w:color="auto"/>
      </w:divBdr>
    </w:div>
    <w:div w:id="1064334459">
      <w:bodyDiv w:val="1"/>
      <w:marLeft w:val="0"/>
      <w:marRight w:val="0"/>
      <w:marTop w:val="0"/>
      <w:marBottom w:val="0"/>
      <w:divBdr>
        <w:top w:val="none" w:sz="0" w:space="0" w:color="auto"/>
        <w:left w:val="none" w:sz="0" w:space="0" w:color="auto"/>
        <w:bottom w:val="none" w:sz="0" w:space="0" w:color="auto"/>
        <w:right w:val="none" w:sz="0" w:space="0" w:color="auto"/>
      </w:divBdr>
    </w:div>
    <w:div w:id="1066149646">
      <w:bodyDiv w:val="1"/>
      <w:marLeft w:val="0"/>
      <w:marRight w:val="0"/>
      <w:marTop w:val="0"/>
      <w:marBottom w:val="0"/>
      <w:divBdr>
        <w:top w:val="none" w:sz="0" w:space="0" w:color="auto"/>
        <w:left w:val="none" w:sz="0" w:space="0" w:color="auto"/>
        <w:bottom w:val="none" w:sz="0" w:space="0" w:color="auto"/>
        <w:right w:val="none" w:sz="0" w:space="0" w:color="auto"/>
      </w:divBdr>
    </w:div>
    <w:div w:id="1083839165">
      <w:bodyDiv w:val="1"/>
      <w:marLeft w:val="0"/>
      <w:marRight w:val="0"/>
      <w:marTop w:val="0"/>
      <w:marBottom w:val="0"/>
      <w:divBdr>
        <w:top w:val="none" w:sz="0" w:space="0" w:color="auto"/>
        <w:left w:val="none" w:sz="0" w:space="0" w:color="auto"/>
        <w:bottom w:val="none" w:sz="0" w:space="0" w:color="auto"/>
        <w:right w:val="none" w:sz="0" w:space="0" w:color="auto"/>
      </w:divBdr>
    </w:div>
    <w:div w:id="1085961062">
      <w:bodyDiv w:val="1"/>
      <w:marLeft w:val="0"/>
      <w:marRight w:val="0"/>
      <w:marTop w:val="0"/>
      <w:marBottom w:val="0"/>
      <w:divBdr>
        <w:top w:val="none" w:sz="0" w:space="0" w:color="auto"/>
        <w:left w:val="none" w:sz="0" w:space="0" w:color="auto"/>
        <w:bottom w:val="none" w:sz="0" w:space="0" w:color="auto"/>
        <w:right w:val="none" w:sz="0" w:space="0" w:color="auto"/>
      </w:divBdr>
    </w:div>
    <w:div w:id="1089162077">
      <w:bodyDiv w:val="1"/>
      <w:marLeft w:val="0"/>
      <w:marRight w:val="0"/>
      <w:marTop w:val="0"/>
      <w:marBottom w:val="0"/>
      <w:divBdr>
        <w:top w:val="none" w:sz="0" w:space="0" w:color="auto"/>
        <w:left w:val="none" w:sz="0" w:space="0" w:color="auto"/>
        <w:bottom w:val="none" w:sz="0" w:space="0" w:color="auto"/>
        <w:right w:val="none" w:sz="0" w:space="0" w:color="auto"/>
      </w:divBdr>
    </w:div>
    <w:div w:id="1091125738">
      <w:bodyDiv w:val="1"/>
      <w:marLeft w:val="0"/>
      <w:marRight w:val="0"/>
      <w:marTop w:val="0"/>
      <w:marBottom w:val="0"/>
      <w:divBdr>
        <w:top w:val="none" w:sz="0" w:space="0" w:color="auto"/>
        <w:left w:val="none" w:sz="0" w:space="0" w:color="auto"/>
        <w:bottom w:val="none" w:sz="0" w:space="0" w:color="auto"/>
        <w:right w:val="none" w:sz="0" w:space="0" w:color="auto"/>
      </w:divBdr>
    </w:div>
    <w:div w:id="1119377684">
      <w:bodyDiv w:val="1"/>
      <w:marLeft w:val="0"/>
      <w:marRight w:val="0"/>
      <w:marTop w:val="0"/>
      <w:marBottom w:val="0"/>
      <w:divBdr>
        <w:top w:val="none" w:sz="0" w:space="0" w:color="auto"/>
        <w:left w:val="none" w:sz="0" w:space="0" w:color="auto"/>
        <w:bottom w:val="none" w:sz="0" w:space="0" w:color="auto"/>
        <w:right w:val="none" w:sz="0" w:space="0" w:color="auto"/>
      </w:divBdr>
    </w:div>
    <w:div w:id="1122308610">
      <w:bodyDiv w:val="1"/>
      <w:marLeft w:val="0"/>
      <w:marRight w:val="0"/>
      <w:marTop w:val="0"/>
      <w:marBottom w:val="0"/>
      <w:divBdr>
        <w:top w:val="none" w:sz="0" w:space="0" w:color="auto"/>
        <w:left w:val="none" w:sz="0" w:space="0" w:color="auto"/>
        <w:bottom w:val="none" w:sz="0" w:space="0" w:color="auto"/>
        <w:right w:val="none" w:sz="0" w:space="0" w:color="auto"/>
      </w:divBdr>
    </w:div>
    <w:div w:id="1132748951">
      <w:bodyDiv w:val="1"/>
      <w:marLeft w:val="0"/>
      <w:marRight w:val="0"/>
      <w:marTop w:val="0"/>
      <w:marBottom w:val="0"/>
      <w:divBdr>
        <w:top w:val="none" w:sz="0" w:space="0" w:color="auto"/>
        <w:left w:val="none" w:sz="0" w:space="0" w:color="auto"/>
        <w:bottom w:val="none" w:sz="0" w:space="0" w:color="auto"/>
        <w:right w:val="none" w:sz="0" w:space="0" w:color="auto"/>
      </w:divBdr>
    </w:div>
    <w:div w:id="1134059934">
      <w:bodyDiv w:val="1"/>
      <w:marLeft w:val="0"/>
      <w:marRight w:val="0"/>
      <w:marTop w:val="0"/>
      <w:marBottom w:val="0"/>
      <w:divBdr>
        <w:top w:val="none" w:sz="0" w:space="0" w:color="auto"/>
        <w:left w:val="none" w:sz="0" w:space="0" w:color="auto"/>
        <w:bottom w:val="none" w:sz="0" w:space="0" w:color="auto"/>
        <w:right w:val="none" w:sz="0" w:space="0" w:color="auto"/>
      </w:divBdr>
    </w:div>
    <w:div w:id="1142186970">
      <w:bodyDiv w:val="1"/>
      <w:marLeft w:val="0"/>
      <w:marRight w:val="0"/>
      <w:marTop w:val="0"/>
      <w:marBottom w:val="0"/>
      <w:divBdr>
        <w:top w:val="none" w:sz="0" w:space="0" w:color="auto"/>
        <w:left w:val="none" w:sz="0" w:space="0" w:color="auto"/>
        <w:bottom w:val="none" w:sz="0" w:space="0" w:color="auto"/>
        <w:right w:val="none" w:sz="0" w:space="0" w:color="auto"/>
      </w:divBdr>
    </w:div>
    <w:div w:id="1147087434">
      <w:bodyDiv w:val="1"/>
      <w:marLeft w:val="0"/>
      <w:marRight w:val="0"/>
      <w:marTop w:val="0"/>
      <w:marBottom w:val="0"/>
      <w:divBdr>
        <w:top w:val="none" w:sz="0" w:space="0" w:color="auto"/>
        <w:left w:val="none" w:sz="0" w:space="0" w:color="auto"/>
        <w:bottom w:val="none" w:sz="0" w:space="0" w:color="auto"/>
        <w:right w:val="none" w:sz="0" w:space="0" w:color="auto"/>
      </w:divBdr>
    </w:div>
    <w:div w:id="1149060255">
      <w:bodyDiv w:val="1"/>
      <w:marLeft w:val="0"/>
      <w:marRight w:val="0"/>
      <w:marTop w:val="0"/>
      <w:marBottom w:val="0"/>
      <w:divBdr>
        <w:top w:val="none" w:sz="0" w:space="0" w:color="auto"/>
        <w:left w:val="none" w:sz="0" w:space="0" w:color="auto"/>
        <w:bottom w:val="none" w:sz="0" w:space="0" w:color="auto"/>
        <w:right w:val="none" w:sz="0" w:space="0" w:color="auto"/>
      </w:divBdr>
    </w:div>
    <w:div w:id="1153528475">
      <w:bodyDiv w:val="1"/>
      <w:marLeft w:val="0"/>
      <w:marRight w:val="0"/>
      <w:marTop w:val="0"/>
      <w:marBottom w:val="0"/>
      <w:divBdr>
        <w:top w:val="none" w:sz="0" w:space="0" w:color="auto"/>
        <w:left w:val="none" w:sz="0" w:space="0" w:color="auto"/>
        <w:bottom w:val="none" w:sz="0" w:space="0" w:color="auto"/>
        <w:right w:val="none" w:sz="0" w:space="0" w:color="auto"/>
      </w:divBdr>
    </w:div>
    <w:div w:id="1155340631">
      <w:bodyDiv w:val="1"/>
      <w:marLeft w:val="0"/>
      <w:marRight w:val="0"/>
      <w:marTop w:val="0"/>
      <w:marBottom w:val="0"/>
      <w:divBdr>
        <w:top w:val="none" w:sz="0" w:space="0" w:color="auto"/>
        <w:left w:val="none" w:sz="0" w:space="0" w:color="auto"/>
        <w:bottom w:val="none" w:sz="0" w:space="0" w:color="auto"/>
        <w:right w:val="none" w:sz="0" w:space="0" w:color="auto"/>
      </w:divBdr>
    </w:div>
    <w:div w:id="1156993398">
      <w:bodyDiv w:val="1"/>
      <w:marLeft w:val="0"/>
      <w:marRight w:val="0"/>
      <w:marTop w:val="0"/>
      <w:marBottom w:val="0"/>
      <w:divBdr>
        <w:top w:val="none" w:sz="0" w:space="0" w:color="auto"/>
        <w:left w:val="none" w:sz="0" w:space="0" w:color="auto"/>
        <w:bottom w:val="none" w:sz="0" w:space="0" w:color="auto"/>
        <w:right w:val="none" w:sz="0" w:space="0" w:color="auto"/>
      </w:divBdr>
    </w:div>
    <w:div w:id="1161190864">
      <w:bodyDiv w:val="1"/>
      <w:marLeft w:val="0"/>
      <w:marRight w:val="0"/>
      <w:marTop w:val="0"/>
      <w:marBottom w:val="0"/>
      <w:divBdr>
        <w:top w:val="none" w:sz="0" w:space="0" w:color="auto"/>
        <w:left w:val="none" w:sz="0" w:space="0" w:color="auto"/>
        <w:bottom w:val="none" w:sz="0" w:space="0" w:color="auto"/>
        <w:right w:val="none" w:sz="0" w:space="0" w:color="auto"/>
      </w:divBdr>
    </w:div>
    <w:div w:id="1162160723">
      <w:bodyDiv w:val="1"/>
      <w:marLeft w:val="0"/>
      <w:marRight w:val="0"/>
      <w:marTop w:val="0"/>
      <w:marBottom w:val="0"/>
      <w:divBdr>
        <w:top w:val="none" w:sz="0" w:space="0" w:color="auto"/>
        <w:left w:val="none" w:sz="0" w:space="0" w:color="auto"/>
        <w:bottom w:val="none" w:sz="0" w:space="0" w:color="auto"/>
        <w:right w:val="none" w:sz="0" w:space="0" w:color="auto"/>
      </w:divBdr>
    </w:div>
    <w:div w:id="1162768746">
      <w:bodyDiv w:val="1"/>
      <w:marLeft w:val="0"/>
      <w:marRight w:val="0"/>
      <w:marTop w:val="0"/>
      <w:marBottom w:val="0"/>
      <w:divBdr>
        <w:top w:val="none" w:sz="0" w:space="0" w:color="auto"/>
        <w:left w:val="none" w:sz="0" w:space="0" w:color="auto"/>
        <w:bottom w:val="none" w:sz="0" w:space="0" w:color="auto"/>
        <w:right w:val="none" w:sz="0" w:space="0" w:color="auto"/>
      </w:divBdr>
    </w:div>
    <w:div w:id="1164662914">
      <w:bodyDiv w:val="1"/>
      <w:marLeft w:val="0"/>
      <w:marRight w:val="0"/>
      <w:marTop w:val="0"/>
      <w:marBottom w:val="0"/>
      <w:divBdr>
        <w:top w:val="none" w:sz="0" w:space="0" w:color="auto"/>
        <w:left w:val="none" w:sz="0" w:space="0" w:color="auto"/>
        <w:bottom w:val="none" w:sz="0" w:space="0" w:color="auto"/>
        <w:right w:val="none" w:sz="0" w:space="0" w:color="auto"/>
      </w:divBdr>
    </w:div>
    <w:div w:id="1174419114">
      <w:bodyDiv w:val="1"/>
      <w:marLeft w:val="0"/>
      <w:marRight w:val="0"/>
      <w:marTop w:val="0"/>
      <w:marBottom w:val="0"/>
      <w:divBdr>
        <w:top w:val="none" w:sz="0" w:space="0" w:color="auto"/>
        <w:left w:val="none" w:sz="0" w:space="0" w:color="auto"/>
        <w:bottom w:val="none" w:sz="0" w:space="0" w:color="auto"/>
        <w:right w:val="none" w:sz="0" w:space="0" w:color="auto"/>
      </w:divBdr>
    </w:div>
    <w:div w:id="1175723976">
      <w:bodyDiv w:val="1"/>
      <w:marLeft w:val="0"/>
      <w:marRight w:val="0"/>
      <w:marTop w:val="0"/>
      <w:marBottom w:val="0"/>
      <w:divBdr>
        <w:top w:val="none" w:sz="0" w:space="0" w:color="auto"/>
        <w:left w:val="none" w:sz="0" w:space="0" w:color="auto"/>
        <w:bottom w:val="none" w:sz="0" w:space="0" w:color="auto"/>
        <w:right w:val="none" w:sz="0" w:space="0" w:color="auto"/>
      </w:divBdr>
    </w:div>
    <w:div w:id="1181091372">
      <w:bodyDiv w:val="1"/>
      <w:marLeft w:val="0"/>
      <w:marRight w:val="0"/>
      <w:marTop w:val="0"/>
      <w:marBottom w:val="0"/>
      <w:divBdr>
        <w:top w:val="none" w:sz="0" w:space="0" w:color="auto"/>
        <w:left w:val="none" w:sz="0" w:space="0" w:color="auto"/>
        <w:bottom w:val="none" w:sz="0" w:space="0" w:color="auto"/>
        <w:right w:val="none" w:sz="0" w:space="0" w:color="auto"/>
      </w:divBdr>
    </w:div>
    <w:div w:id="1192961974">
      <w:bodyDiv w:val="1"/>
      <w:marLeft w:val="0"/>
      <w:marRight w:val="0"/>
      <w:marTop w:val="0"/>
      <w:marBottom w:val="0"/>
      <w:divBdr>
        <w:top w:val="none" w:sz="0" w:space="0" w:color="auto"/>
        <w:left w:val="none" w:sz="0" w:space="0" w:color="auto"/>
        <w:bottom w:val="none" w:sz="0" w:space="0" w:color="auto"/>
        <w:right w:val="none" w:sz="0" w:space="0" w:color="auto"/>
      </w:divBdr>
    </w:div>
    <w:div w:id="1193617688">
      <w:bodyDiv w:val="1"/>
      <w:marLeft w:val="0"/>
      <w:marRight w:val="0"/>
      <w:marTop w:val="0"/>
      <w:marBottom w:val="0"/>
      <w:divBdr>
        <w:top w:val="none" w:sz="0" w:space="0" w:color="auto"/>
        <w:left w:val="none" w:sz="0" w:space="0" w:color="auto"/>
        <w:bottom w:val="none" w:sz="0" w:space="0" w:color="auto"/>
        <w:right w:val="none" w:sz="0" w:space="0" w:color="auto"/>
      </w:divBdr>
    </w:div>
    <w:div w:id="1198472360">
      <w:bodyDiv w:val="1"/>
      <w:marLeft w:val="0"/>
      <w:marRight w:val="0"/>
      <w:marTop w:val="0"/>
      <w:marBottom w:val="0"/>
      <w:divBdr>
        <w:top w:val="none" w:sz="0" w:space="0" w:color="auto"/>
        <w:left w:val="none" w:sz="0" w:space="0" w:color="auto"/>
        <w:bottom w:val="none" w:sz="0" w:space="0" w:color="auto"/>
        <w:right w:val="none" w:sz="0" w:space="0" w:color="auto"/>
      </w:divBdr>
    </w:div>
    <w:div w:id="1200627677">
      <w:bodyDiv w:val="1"/>
      <w:marLeft w:val="0"/>
      <w:marRight w:val="0"/>
      <w:marTop w:val="0"/>
      <w:marBottom w:val="0"/>
      <w:divBdr>
        <w:top w:val="none" w:sz="0" w:space="0" w:color="auto"/>
        <w:left w:val="none" w:sz="0" w:space="0" w:color="auto"/>
        <w:bottom w:val="none" w:sz="0" w:space="0" w:color="auto"/>
        <w:right w:val="none" w:sz="0" w:space="0" w:color="auto"/>
      </w:divBdr>
    </w:div>
    <w:div w:id="1201940346">
      <w:bodyDiv w:val="1"/>
      <w:marLeft w:val="0"/>
      <w:marRight w:val="0"/>
      <w:marTop w:val="0"/>
      <w:marBottom w:val="0"/>
      <w:divBdr>
        <w:top w:val="none" w:sz="0" w:space="0" w:color="auto"/>
        <w:left w:val="none" w:sz="0" w:space="0" w:color="auto"/>
        <w:bottom w:val="none" w:sz="0" w:space="0" w:color="auto"/>
        <w:right w:val="none" w:sz="0" w:space="0" w:color="auto"/>
      </w:divBdr>
    </w:div>
    <w:div w:id="1209100348">
      <w:bodyDiv w:val="1"/>
      <w:marLeft w:val="0"/>
      <w:marRight w:val="0"/>
      <w:marTop w:val="0"/>
      <w:marBottom w:val="0"/>
      <w:divBdr>
        <w:top w:val="none" w:sz="0" w:space="0" w:color="auto"/>
        <w:left w:val="none" w:sz="0" w:space="0" w:color="auto"/>
        <w:bottom w:val="none" w:sz="0" w:space="0" w:color="auto"/>
        <w:right w:val="none" w:sz="0" w:space="0" w:color="auto"/>
      </w:divBdr>
    </w:div>
    <w:div w:id="1213228064">
      <w:bodyDiv w:val="1"/>
      <w:marLeft w:val="0"/>
      <w:marRight w:val="0"/>
      <w:marTop w:val="0"/>
      <w:marBottom w:val="0"/>
      <w:divBdr>
        <w:top w:val="none" w:sz="0" w:space="0" w:color="auto"/>
        <w:left w:val="none" w:sz="0" w:space="0" w:color="auto"/>
        <w:bottom w:val="none" w:sz="0" w:space="0" w:color="auto"/>
        <w:right w:val="none" w:sz="0" w:space="0" w:color="auto"/>
      </w:divBdr>
    </w:div>
    <w:div w:id="1213881459">
      <w:bodyDiv w:val="1"/>
      <w:marLeft w:val="0"/>
      <w:marRight w:val="0"/>
      <w:marTop w:val="0"/>
      <w:marBottom w:val="0"/>
      <w:divBdr>
        <w:top w:val="none" w:sz="0" w:space="0" w:color="auto"/>
        <w:left w:val="none" w:sz="0" w:space="0" w:color="auto"/>
        <w:bottom w:val="none" w:sz="0" w:space="0" w:color="auto"/>
        <w:right w:val="none" w:sz="0" w:space="0" w:color="auto"/>
      </w:divBdr>
    </w:div>
    <w:div w:id="1215123697">
      <w:bodyDiv w:val="1"/>
      <w:marLeft w:val="0"/>
      <w:marRight w:val="0"/>
      <w:marTop w:val="0"/>
      <w:marBottom w:val="0"/>
      <w:divBdr>
        <w:top w:val="none" w:sz="0" w:space="0" w:color="auto"/>
        <w:left w:val="none" w:sz="0" w:space="0" w:color="auto"/>
        <w:bottom w:val="none" w:sz="0" w:space="0" w:color="auto"/>
        <w:right w:val="none" w:sz="0" w:space="0" w:color="auto"/>
      </w:divBdr>
    </w:div>
    <w:div w:id="1218317394">
      <w:bodyDiv w:val="1"/>
      <w:marLeft w:val="0"/>
      <w:marRight w:val="0"/>
      <w:marTop w:val="0"/>
      <w:marBottom w:val="0"/>
      <w:divBdr>
        <w:top w:val="none" w:sz="0" w:space="0" w:color="auto"/>
        <w:left w:val="none" w:sz="0" w:space="0" w:color="auto"/>
        <w:bottom w:val="none" w:sz="0" w:space="0" w:color="auto"/>
        <w:right w:val="none" w:sz="0" w:space="0" w:color="auto"/>
      </w:divBdr>
    </w:div>
    <w:div w:id="1218735685">
      <w:bodyDiv w:val="1"/>
      <w:marLeft w:val="0"/>
      <w:marRight w:val="0"/>
      <w:marTop w:val="0"/>
      <w:marBottom w:val="0"/>
      <w:divBdr>
        <w:top w:val="none" w:sz="0" w:space="0" w:color="auto"/>
        <w:left w:val="none" w:sz="0" w:space="0" w:color="auto"/>
        <w:bottom w:val="none" w:sz="0" w:space="0" w:color="auto"/>
        <w:right w:val="none" w:sz="0" w:space="0" w:color="auto"/>
      </w:divBdr>
    </w:div>
    <w:div w:id="1219709564">
      <w:bodyDiv w:val="1"/>
      <w:marLeft w:val="0"/>
      <w:marRight w:val="0"/>
      <w:marTop w:val="0"/>
      <w:marBottom w:val="0"/>
      <w:divBdr>
        <w:top w:val="none" w:sz="0" w:space="0" w:color="auto"/>
        <w:left w:val="none" w:sz="0" w:space="0" w:color="auto"/>
        <w:bottom w:val="none" w:sz="0" w:space="0" w:color="auto"/>
        <w:right w:val="none" w:sz="0" w:space="0" w:color="auto"/>
      </w:divBdr>
    </w:div>
    <w:div w:id="1220552606">
      <w:bodyDiv w:val="1"/>
      <w:marLeft w:val="0"/>
      <w:marRight w:val="0"/>
      <w:marTop w:val="0"/>
      <w:marBottom w:val="0"/>
      <w:divBdr>
        <w:top w:val="none" w:sz="0" w:space="0" w:color="auto"/>
        <w:left w:val="none" w:sz="0" w:space="0" w:color="auto"/>
        <w:bottom w:val="none" w:sz="0" w:space="0" w:color="auto"/>
        <w:right w:val="none" w:sz="0" w:space="0" w:color="auto"/>
      </w:divBdr>
    </w:div>
    <w:div w:id="1222865498">
      <w:bodyDiv w:val="1"/>
      <w:marLeft w:val="0"/>
      <w:marRight w:val="0"/>
      <w:marTop w:val="0"/>
      <w:marBottom w:val="0"/>
      <w:divBdr>
        <w:top w:val="none" w:sz="0" w:space="0" w:color="auto"/>
        <w:left w:val="none" w:sz="0" w:space="0" w:color="auto"/>
        <w:bottom w:val="none" w:sz="0" w:space="0" w:color="auto"/>
        <w:right w:val="none" w:sz="0" w:space="0" w:color="auto"/>
      </w:divBdr>
    </w:div>
    <w:div w:id="1226643325">
      <w:bodyDiv w:val="1"/>
      <w:marLeft w:val="0"/>
      <w:marRight w:val="0"/>
      <w:marTop w:val="0"/>
      <w:marBottom w:val="0"/>
      <w:divBdr>
        <w:top w:val="none" w:sz="0" w:space="0" w:color="auto"/>
        <w:left w:val="none" w:sz="0" w:space="0" w:color="auto"/>
        <w:bottom w:val="none" w:sz="0" w:space="0" w:color="auto"/>
        <w:right w:val="none" w:sz="0" w:space="0" w:color="auto"/>
      </w:divBdr>
    </w:div>
    <w:div w:id="1228107290">
      <w:bodyDiv w:val="1"/>
      <w:marLeft w:val="0"/>
      <w:marRight w:val="0"/>
      <w:marTop w:val="0"/>
      <w:marBottom w:val="0"/>
      <w:divBdr>
        <w:top w:val="none" w:sz="0" w:space="0" w:color="auto"/>
        <w:left w:val="none" w:sz="0" w:space="0" w:color="auto"/>
        <w:bottom w:val="none" w:sz="0" w:space="0" w:color="auto"/>
        <w:right w:val="none" w:sz="0" w:space="0" w:color="auto"/>
      </w:divBdr>
    </w:div>
    <w:div w:id="1242105216">
      <w:bodyDiv w:val="1"/>
      <w:marLeft w:val="0"/>
      <w:marRight w:val="0"/>
      <w:marTop w:val="0"/>
      <w:marBottom w:val="0"/>
      <w:divBdr>
        <w:top w:val="none" w:sz="0" w:space="0" w:color="auto"/>
        <w:left w:val="none" w:sz="0" w:space="0" w:color="auto"/>
        <w:bottom w:val="none" w:sz="0" w:space="0" w:color="auto"/>
        <w:right w:val="none" w:sz="0" w:space="0" w:color="auto"/>
      </w:divBdr>
    </w:div>
    <w:div w:id="1247809437">
      <w:bodyDiv w:val="1"/>
      <w:marLeft w:val="0"/>
      <w:marRight w:val="0"/>
      <w:marTop w:val="0"/>
      <w:marBottom w:val="0"/>
      <w:divBdr>
        <w:top w:val="none" w:sz="0" w:space="0" w:color="auto"/>
        <w:left w:val="none" w:sz="0" w:space="0" w:color="auto"/>
        <w:bottom w:val="none" w:sz="0" w:space="0" w:color="auto"/>
        <w:right w:val="none" w:sz="0" w:space="0" w:color="auto"/>
      </w:divBdr>
    </w:div>
    <w:div w:id="1250503349">
      <w:bodyDiv w:val="1"/>
      <w:marLeft w:val="0"/>
      <w:marRight w:val="0"/>
      <w:marTop w:val="0"/>
      <w:marBottom w:val="0"/>
      <w:divBdr>
        <w:top w:val="none" w:sz="0" w:space="0" w:color="auto"/>
        <w:left w:val="none" w:sz="0" w:space="0" w:color="auto"/>
        <w:bottom w:val="none" w:sz="0" w:space="0" w:color="auto"/>
        <w:right w:val="none" w:sz="0" w:space="0" w:color="auto"/>
      </w:divBdr>
    </w:div>
    <w:div w:id="1252082275">
      <w:bodyDiv w:val="1"/>
      <w:marLeft w:val="0"/>
      <w:marRight w:val="0"/>
      <w:marTop w:val="0"/>
      <w:marBottom w:val="0"/>
      <w:divBdr>
        <w:top w:val="none" w:sz="0" w:space="0" w:color="auto"/>
        <w:left w:val="none" w:sz="0" w:space="0" w:color="auto"/>
        <w:bottom w:val="none" w:sz="0" w:space="0" w:color="auto"/>
        <w:right w:val="none" w:sz="0" w:space="0" w:color="auto"/>
      </w:divBdr>
    </w:div>
    <w:div w:id="1258833520">
      <w:bodyDiv w:val="1"/>
      <w:marLeft w:val="0"/>
      <w:marRight w:val="0"/>
      <w:marTop w:val="0"/>
      <w:marBottom w:val="0"/>
      <w:divBdr>
        <w:top w:val="none" w:sz="0" w:space="0" w:color="auto"/>
        <w:left w:val="none" w:sz="0" w:space="0" w:color="auto"/>
        <w:bottom w:val="none" w:sz="0" w:space="0" w:color="auto"/>
        <w:right w:val="none" w:sz="0" w:space="0" w:color="auto"/>
      </w:divBdr>
    </w:div>
    <w:div w:id="1264339431">
      <w:bodyDiv w:val="1"/>
      <w:marLeft w:val="0"/>
      <w:marRight w:val="0"/>
      <w:marTop w:val="0"/>
      <w:marBottom w:val="0"/>
      <w:divBdr>
        <w:top w:val="none" w:sz="0" w:space="0" w:color="auto"/>
        <w:left w:val="none" w:sz="0" w:space="0" w:color="auto"/>
        <w:bottom w:val="none" w:sz="0" w:space="0" w:color="auto"/>
        <w:right w:val="none" w:sz="0" w:space="0" w:color="auto"/>
      </w:divBdr>
    </w:div>
    <w:div w:id="1264918967">
      <w:bodyDiv w:val="1"/>
      <w:marLeft w:val="0"/>
      <w:marRight w:val="0"/>
      <w:marTop w:val="0"/>
      <w:marBottom w:val="0"/>
      <w:divBdr>
        <w:top w:val="none" w:sz="0" w:space="0" w:color="auto"/>
        <w:left w:val="none" w:sz="0" w:space="0" w:color="auto"/>
        <w:bottom w:val="none" w:sz="0" w:space="0" w:color="auto"/>
        <w:right w:val="none" w:sz="0" w:space="0" w:color="auto"/>
      </w:divBdr>
    </w:div>
    <w:div w:id="1270889777">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275091147">
      <w:bodyDiv w:val="1"/>
      <w:marLeft w:val="0"/>
      <w:marRight w:val="0"/>
      <w:marTop w:val="0"/>
      <w:marBottom w:val="0"/>
      <w:divBdr>
        <w:top w:val="none" w:sz="0" w:space="0" w:color="auto"/>
        <w:left w:val="none" w:sz="0" w:space="0" w:color="auto"/>
        <w:bottom w:val="none" w:sz="0" w:space="0" w:color="auto"/>
        <w:right w:val="none" w:sz="0" w:space="0" w:color="auto"/>
      </w:divBdr>
    </w:div>
    <w:div w:id="1283804678">
      <w:bodyDiv w:val="1"/>
      <w:marLeft w:val="0"/>
      <w:marRight w:val="0"/>
      <w:marTop w:val="0"/>
      <w:marBottom w:val="0"/>
      <w:divBdr>
        <w:top w:val="none" w:sz="0" w:space="0" w:color="auto"/>
        <w:left w:val="none" w:sz="0" w:space="0" w:color="auto"/>
        <w:bottom w:val="none" w:sz="0" w:space="0" w:color="auto"/>
        <w:right w:val="none" w:sz="0" w:space="0" w:color="auto"/>
      </w:divBdr>
    </w:div>
    <w:div w:id="1287733671">
      <w:bodyDiv w:val="1"/>
      <w:marLeft w:val="0"/>
      <w:marRight w:val="0"/>
      <w:marTop w:val="0"/>
      <w:marBottom w:val="0"/>
      <w:divBdr>
        <w:top w:val="none" w:sz="0" w:space="0" w:color="auto"/>
        <w:left w:val="none" w:sz="0" w:space="0" w:color="auto"/>
        <w:bottom w:val="none" w:sz="0" w:space="0" w:color="auto"/>
        <w:right w:val="none" w:sz="0" w:space="0" w:color="auto"/>
      </w:divBdr>
    </w:div>
    <w:div w:id="1290436288">
      <w:bodyDiv w:val="1"/>
      <w:marLeft w:val="0"/>
      <w:marRight w:val="0"/>
      <w:marTop w:val="0"/>
      <w:marBottom w:val="0"/>
      <w:divBdr>
        <w:top w:val="none" w:sz="0" w:space="0" w:color="auto"/>
        <w:left w:val="none" w:sz="0" w:space="0" w:color="auto"/>
        <w:bottom w:val="none" w:sz="0" w:space="0" w:color="auto"/>
        <w:right w:val="none" w:sz="0" w:space="0" w:color="auto"/>
      </w:divBdr>
    </w:div>
    <w:div w:id="1302035266">
      <w:bodyDiv w:val="1"/>
      <w:marLeft w:val="0"/>
      <w:marRight w:val="0"/>
      <w:marTop w:val="0"/>
      <w:marBottom w:val="0"/>
      <w:divBdr>
        <w:top w:val="none" w:sz="0" w:space="0" w:color="auto"/>
        <w:left w:val="none" w:sz="0" w:space="0" w:color="auto"/>
        <w:bottom w:val="none" w:sz="0" w:space="0" w:color="auto"/>
        <w:right w:val="none" w:sz="0" w:space="0" w:color="auto"/>
      </w:divBdr>
    </w:div>
    <w:div w:id="1303541968">
      <w:bodyDiv w:val="1"/>
      <w:marLeft w:val="0"/>
      <w:marRight w:val="0"/>
      <w:marTop w:val="0"/>
      <w:marBottom w:val="0"/>
      <w:divBdr>
        <w:top w:val="none" w:sz="0" w:space="0" w:color="auto"/>
        <w:left w:val="none" w:sz="0" w:space="0" w:color="auto"/>
        <w:bottom w:val="none" w:sz="0" w:space="0" w:color="auto"/>
        <w:right w:val="none" w:sz="0" w:space="0" w:color="auto"/>
      </w:divBdr>
    </w:div>
    <w:div w:id="1305351080">
      <w:bodyDiv w:val="1"/>
      <w:marLeft w:val="0"/>
      <w:marRight w:val="0"/>
      <w:marTop w:val="0"/>
      <w:marBottom w:val="0"/>
      <w:divBdr>
        <w:top w:val="none" w:sz="0" w:space="0" w:color="auto"/>
        <w:left w:val="none" w:sz="0" w:space="0" w:color="auto"/>
        <w:bottom w:val="none" w:sz="0" w:space="0" w:color="auto"/>
        <w:right w:val="none" w:sz="0" w:space="0" w:color="auto"/>
      </w:divBdr>
    </w:div>
    <w:div w:id="1306935511">
      <w:bodyDiv w:val="1"/>
      <w:marLeft w:val="0"/>
      <w:marRight w:val="0"/>
      <w:marTop w:val="0"/>
      <w:marBottom w:val="0"/>
      <w:divBdr>
        <w:top w:val="none" w:sz="0" w:space="0" w:color="auto"/>
        <w:left w:val="none" w:sz="0" w:space="0" w:color="auto"/>
        <w:bottom w:val="none" w:sz="0" w:space="0" w:color="auto"/>
        <w:right w:val="none" w:sz="0" w:space="0" w:color="auto"/>
      </w:divBdr>
    </w:div>
    <w:div w:id="1308582950">
      <w:bodyDiv w:val="1"/>
      <w:marLeft w:val="0"/>
      <w:marRight w:val="0"/>
      <w:marTop w:val="0"/>
      <w:marBottom w:val="0"/>
      <w:divBdr>
        <w:top w:val="none" w:sz="0" w:space="0" w:color="auto"/>
        <w:left w:val="none" w:sz="0" w:space="0" w:color="auto"/>
        <w:bottom w:val="none" w:sz="0" w:space="0" w:color="auto"/>
        <w:right w:val="none" w:sz="0" w:space="0" w:color="auto"/>
      </w:divBdr>
    </w:div>
    <w:div w:id="1314336607">
      <w:bodyDiv w:val="1"/>
      <w:marLeft w:val="0"/>
      <w:marRight w:val="0"/>
      <w:marTop w:val="0"/>
      <w:marBottom w:val="0"/>
      <w:divBdr>
        <w:top w:val="none" w:sz="0" w:space="0" w:color="auto"/>
        <w:left w:val="none" w:sz="0" w:space="0" w:color="auto"/>
        <w:bottom w:val="none" w:sz="0" w:space="0" w:color="auto"/>
        <w:right w:val="none" w:sz="0" w:space="0" w:color="auto"/>
      </w:divBdr>
    </w:div>
    <w:div w:id="1315797807">
      <w:bodyDiv w:val="1"/>
      <w:marLeft w:val="0"/>
      <w:marRight w:val="0"/>
      <w:marTop w:val="0"/>
      <w:marBottom w:val="0"/>
      <w:divBdr>
        <w:top w:val="none" w:sz="0" w:space="0" w:color="auto"/>
        <w:left w:val="none" w:sz="0" w:space="0" w:color="auto"/>
        <w:bottom w:val="none" w:sz="0" w:space="0" w:color="auto"/>
        <w:right w:val="none" w:sz="0" w:space="0" w:color="auto"/>
      </w:divBdr>
    </w:div>
    <w:div w:id="1317027595">
      <w:bodyDiv w:val="1"/>
      <w:marLeft w:val="0"/>
      <w:marRight w:val="0"/>
      <w:marTop w:val="0"/>
      <w:marBottom w:val="0"/>
      <w:divBdr>
        <w:top w:val="none" w:sz="0" w:space="0" w:color="auto"/>
        <w:left w:val="none" w:sz="0" w:space="0" w:color="auto"/>
        <w:bottom w:val="none" w:sz="0" w:space="0" w:color="auto"/>
        <w:right w:val="none" w:sz="0" w:space="0" w:color="auto"/>
      </w:divBdr>
    </w:div>
    <w:div w:id="1319261630">
      <w:bodyDiv w:val="1"/>
      <w:marLeft w:val="0"/>
      <w:marRight w:val="0"/>
      <w:marTop w:val="0"/>
      <w:marBottom w:val="0"/>
      <w:divBdr>
        <w:top w:val="none" w:sz="0" w:space="0" w:color="auto"/>
        <w:left w:val="none" w:sz="0" w:space="0" w:color="auto"/>
        <w:bottom w:val="none" w:sz="0" w:space="0" w:color="auto"/>
        <w:right w:val="none" w:sz="0" w:space="0" w:color="auto"/>
      </w:divBdr>
    </w:div>
    <w:div w:id="1321346916">
      <w:bodyDiv w:val="1"/>
      <w:marLeft w:val="0"/>
      <w:marRight w:val="0"/>
      <w:marTop w:val="0"/>
      <w:marBottom w:val="0"/>
      <w:divBdr>
        <w:top w:val="none" w:sz="0" w:space="0" w:color="auto"/>
        <w:left w:val="none" w:sz="0" w:space="0" w:color="auto"/>
        <w:bottom w:val="none" w:sz="0" w:space="0" w:color="auto"/>
        <w:right w:val="none" w:sz="0" w:space="0" w:color="auto"/>
      </w:divBdr>
    </w:div>
    <w:div w:id="1321538752">
      <w:bodyDiv w:val="1"/>
      <w:marLeft w:val="0"/>
      <w:marRight w:val="0"/>
      <w:marTop w:val="0"/>
      <w:marBottom w:val="0"/>
      <w:divBdr>
        <w:top w:val="none" w:sz="0" w:space="0" w:color="auto"/>
        <w:left w:val="none" w:sz="0" w:space="0" w:color="auto"/>
        <w:bottom w:val="none" w:sz="0" w:space="0" w:color="auto"/>
        <w:right w:val="none" w:sz="0" w:space="0" w:color="auto"/>
      </w:divBdr>
    </w:div>
    <w:div w:id="1324355541">
      <w:bodyDiv w:val="1"/>
      <w:marLeft w:val="0"/>
      <w:marRight w:val="0"/>
      <w:marTop w:val="0"/>
      <w:marBottom w:val="0"/>
      <w:divBdr>
        <w:top w:val="none" w:sz="0" w:space="0" w:color="auto"/>
        <w:left w:val="none" w:sz="0" w:space="0" w:color="auto"/>
        <w:bottom w:val="none" w:sz="0" w:space="0" w:color="auto"/>
        <w:right w:val="none" w:sz="0" w:space="0" w:color="auto"/>
      </w:divBdr>
    </w:div>
    <w:div w:id="1327317740">
      <w:bodyDiv w:val="1"/>
      <w:marLeft w:val="0"/>
      <w:marRight w:val="0"/>
      <w:marTop w:val="0"/>
      <w:marBottom w:val="0"/>
      <w:divBdr>
        <w:top w:val="none" w:sz="0" w:space="0" w:color="auto"/>
        <w:left w:val="none" w:sz="0" w:space="0" w:color="auto"/>
        <w:bottom w:val="none" w:sz="0" w:space="0" w:color="auto"/>
        <w:right w:val="none" w:sz="0" w:space="0" w:color="auto"/>
      </w:divBdr>
    </w:div>
    <w:div w:id="1327319967">
      <w:bodyDiv w:val="1"/>
      <w:marLeft w:val="0"/>
      <w:marRight w:val="0"/>
      <w:marTop w:val="0"/>
      <w:marBottom w:val="0"/>
      <w:divBdr>
        <w:top w:val="none" w:sz="0" w:space="0" w:color="auto"/>
        <w:left w:val="none" w:sz="0" w:space="0" w:color="auto"/>
        <w:bottom w:val="none" w:sz="0" w:space="0" w:color="auto"/>
        <w:right w:val="none" w:sz="0" w:space="0" w:color="auto"/>
      </w:divBdr>
    </w:div>
    <w:div w:id="1327706110">
      <w:bodyDiv w:val="1"/>
      <w:marLeft w:val="0"/>
      <w:marRight w:val="0"/>
      <w:marTop w:val="0"/>
      <w:marBottom w:val="0"/>
      <w:divBdr>
        <w:top w:val="none" w:sz="0" w:space="0" w:color="auto"/>
        <w:left w:val="none" w:sz="0" w:space="0" w:color="auto"/>
        <w:bottom w:val="none" w:sz="0" w:space="0" w:color="auto"/>
        <w:right w:val="none" w:sz="0" w:space="0" w:color="auto"/>
      </w:divBdr>
    </w:div>
    <w:div w:id="1334185230">
      <w:bodyDiv w:val="1"/>
      <w:marLeft w:val="0"/>
      <w:marRight w:val="0"/>
      <w:marTop w:val="0"/>
      <w:marBottom w:val="0"/>
      <w:divBdr>
        <w:top w:val="none" w:sz="0" w:space="0" w:color="auto"/>
        <w:left w:val="none" w:sz="0" w:space="0" w:color="auto"/>
        <w:bottom w:val="none" w:sz="0" w:space="0" w:color="auto"/>
        <w:right w:val="none" w:sz="0" w:space="0" w:color="auto"/>
      </w:divBdr>
    </w:div>
    <w:div w:id="1335769305">
      <w:bodyDiv w:val="1"/>
      <w:marLeft w:val="0"/>
      <w:marRight w:val="0"/>
      <w:marTop w:val="0"/>
      <w:marBottom w:val="0"/>
      <w:divBdr>
        <w:top w:val="none" w:sz="0" w:space="0" w:color="auto"/>
        <w:left w:val="none" w:sz="0" w:space="0" w:color="auto"/>
        <w:bottom w:val="none" w:sz="0" w:space="0" w:color="auto"/>
        <w:right w:val="none" w:sz="0" w:space="0" w:color="auto"/>
      </w:divBdr>
    </w:div>
    <w:div w:id="1340346639">
      <w:bodyDiv w:val="1"/>
      <w:marLeft w:val="0"/>
      <w:marRight w:val="0"/>
      <w:marTop w:val="0"/>
      <w:marBottom w:val="0"/>
      <w:divBdr>
        <w:top w:val="none" w:sz="0" w:space="0" w:color="auto"/>
        <w:left w:val="none" w:sz="0" w:space="0" w:color="auto"/>
        <w:bottom w:val="none" w:sz="0" w:space="0" w:color="auto"/>
        <w:right w:val="none" w:sz="0" w:space="0" w:color="auto"/>
      </w:divBdr>
    </w:div>
    <w:div w:id="1344941611">
      <w:bodyDiv w:val="1"/>
      <w:marLeft w:val="0"/>
      <w:marRight w:val="0"/>
      <w:marTop w:val="0"/>
      <w:marBottom w:val="0"/>
      <w:divBdr>
        <w:top w:val="none" w:sz="0" w:space="0" w:color="auto"/>
        <w:left w:val="none" w:sz="0" w:space="0" w:color="auto"/>
        <w:bottom w:val="none" w:sz="0" w:space="0" w:color="auto"/>
        <w:right w:val="none" w:sz="0" w:space="0" w:color="auto"/>
      </w:divBdr>
    </w:div>
    <w:div w:id="1345087508">
      <w:bodyDiv w:val="1"/>
      <w:marLeft w:val="0"/>
      <w:marRight w:val="0"/>
      <w:marTop w:val="0"/>
      <w:marBottom w:val="0"/>
      <w:divBdr>
        <w:top w:val="none" w:sz="0" w:space="0" w:color="auto"/>
        <w:left w:val="none" w:sz="0" w:space="0" w:color="auto"/>
        <w:bottom w:val="none" w:sz="0" w:space="0" w:color="auto"/>
        <w:right w:val="none" w:sz="0" w:space="0" w:color="auto"/>
      </w:divBdr>
    </w:div>
    <w:div w:id="1349064134">
      <w:bodyDiv w:val="1"/>
      <w:marLeft w:val="0"/>
      <w:marRight w:val="0"/>
      <w:marTop w:val="0"/>
      <w:marBottom w:val="0"/>
      <w:divBdr>
        <w:top w:val="none" w:sz="0" w:space="0" w:color="auto"/>
        <w:left w:val="none" w:sz="0" w:space="0" w:color="auto"/>
        <w:bottom w:val="none" w:sz="0" w:space="0" w:color="auto"/>
        <w:right w:val="none" w:sz="0" w:space="0" w:color="auto"/>
      </w:divBdr>
    </w:div>
    <w:div w:id="1355417950">
      <w:bodyDiv w:val="1"/>
      <w:marLeft w:val="0"/>
      <w:marRight w:val="0"/>
      <w:marTop w:val="0"/>
      <w:marBottom w:val="0"/>
      <w:divBdr>
        <w:top w:val="none" w:sz="0" w:space="0" w:color="auto"/>
        <w:left w:val="none" w:sz="0" w:space="0" w:color="auto"/>
        <w:bottom w:val="none" w:sz="0" w:space="0" w:color="auto"/>
        <w:right w:val="none" w:sz="0" w:space="0" w:color="auto"/>
      </w:divBdr>
    </w:div>
    <w:div w:id="1360280046">
      <w:bodyDiv w:val="1"/>
      <w:marLeft w:val="0"/>
      <w:marRight w:val="0"/>
      <w:marTop w:val="0"/>
      <w:marBottom w:val="0"/>
      <w:divBdr>
        <w:top w:val="none" w:sz="0" w:space="0" w:color="auto"/>
        <w:left w:val="none" w:sz="0" w:space="0" w:color="auto"/>
        <w:bottom w:val="none" w:sz="0" w:space="0" w:color="auto"/>
        <w:right w:val="none" w:sz="0" w:space="0" w:color="auto"/>
      </w:divBdr>
    </w:div>
    <w:div w:id="1361316256">
      <w:bodyDiv w:val="1"/>
      <w:marLeft w:val="0"/>
      <w:marRight w:val="0"/>
      <w:marTop w:val="0"/>
      <w:marBottom w:val="0"/>
      <w:divBdr>
        <w:top w:val="none" w:sz="0" w:space="0" w:color="auto"/>
        <w:left w:val="none" w:sz="0" w:space="0" w:color="auto"/>
        <w:bottom w:val="none" w:sz="0" w:space="0" w:color="auto"/>
        <w:right w:val="none" w:sz="0" w:space="0" w:color="auto"/>
      </w:divBdr>
    </w:div>
    <w:div w:id="1372412199">
      <w:bodyDiv w:val="1"/>
      <w:marLeft w:val="0"/>
      <w:marRight w:val="0"/>
      <w:marTop w:val="0"/>
      <w:marBottom w:val="0"/>
      <w:divBdr>
        <w:top w:val="none" w:sz="0" w:space="0" w:color="auto"/>
        <w:left w:val="none" w:sz="0" w:space="0" w:color="auto"/>
        <w:bottom w:val="none" w:sz="0" w:space="0" w:color="auto"/>
        <w:right w:val="none" w:sz="0" w:space="0" w:color="auto"/>
      </w:divBdr>
    </w:div>
    <w:div w:id="1373573232">
      <w:bodyDiv w:val="1"/>
      <w:marLeft w:val="0"/>
      <w:marRight w:val="0"/>
      <w:marTop w:val="0"/>
      <w:marBottom w:val="0"/>
      <w:divBdr>
        <w:top w:val="none" w:sz="0" w:space="0" w:color="auto"/>
        <w:left w:val="none" w:sz="0" w:space="0" w:color="auto"/>
        <w:bottom w:val="none" w:sz="0" w:space="0" w:color="auto"/>
        <w:right w:val="none" w:sz="0" w:space="0" w:color="auto"/>
      </w:divBdr>
    </w:div>
    <w:div w:id="1378046542">
      <w:bodyDiv w:val="1"/>
      <w:marLeft w:val="0"/>
      <w:marRight w:val="0"/>
      <w:marTop w:val="0"/>
      <w:marBottom w:val="0"/>
      <w:divBdr>
        <w:top w:val="none" w:sz="0" w:space="0" w:color="auto"/>
        <w:left w:val="none" w:sz="0" w:space="0" w:color="auto"/>
        <w:bottom w:val="none" w:sz="0" w:space="0" w:color="auto"/>
        <w:right w:val="none" w:sz="0" w:space="0" w:color="auto"/>
      </w:divBdr>
    </w:div>
    <w:div w:id="1393120397">
      <w:bodyDiv w:val="1"/>
      <w:marLeft w:val="0"/>
      <w:marRight w:val="0"/>
      <w:marTop w:val="0"/>
      <w:marBottom w:val="0"/>
      <w:divBdr>
        <w:top w:val="none" w:sz="0" w:space="0" w:color="auto"/>
        <w:left w:val="none" w:sz="0" w:space="0" w:color="auto"/>
        <w:bottom w:val="none" w:sz="0" w:space="0" w:color="auto"/>
        <w:right w:val="none" w:sz="0" w:space="0" w:color="auto"/>
      </w:divBdr>
    </w:div>
    <w:div w:id="1404450632">
      <w:bodyDiv w:val="1"/>
      <w:marLeft w:val="0"/>
      <w:marRight w:val="0"/>
      <w:marTop w:val="0"/>
      <w:marBottom w:val="0"/>
      <w:divBdr>
        <w:top w:val="none" w:sz="0" w:space="0" w:color="auto"/>
        <w:left w:val="none" w:sz="0" w:space="0" w:color="auto"/>
        <w:bottom w:val="none" w:sz="0" w:space="0" w:color="auto"/>
        <w:right w:val="none" w:sz="0" w:space="0" w:color="auto"/>
      </w:divBdr>
    </w:div>
    <w:div w:id="1408453856">
      <w:bodyDiv w:val="1"/>
      <w:marLeft w:val="0"/>
      <w:marRight w:val="0"/>
      <w:marTop w:val="0"/>
      <w:marBottom w:val="0"/>
      <w:divBdr>
        <w:top w:val="none" w:sz="0" w:space="0" w:color="auto"/>
        <w:left w:val="none" w:sz="0" w:space="0" w:color="auto"/>
        <w:bottom w:val="none" w:sz="0" w:space="0" w:color="auto"/>
        <w:right w:val="none" w:sz="0" w:space="0" w:color="auto"/>
      </w:divBdr>
    </w:div>
    <w:div w:id="1409957489">
      <w:bodyDiv w:val="1"/>
      <w:marLeft w:val="0"/>
      <w:marRight w:val="0"/>
      <w:marTop w:val="0"/>
      <w:marBottom w:val="0"/>
      <w:divBdr>
        <w:top w:val="none" w:sz="0" w:space="0" w:color="auto"/>
        <w:left w:val="none" w:sz="0" w:space="0" w:color="auto"/>
        <w:bottom w:val="none" w:sz="0" w:space="0" w:color="auto"/>
        <w:right w:val="none" w:sz="0" w:space="0" w:color="auto"/>
      </w:divBdr>
    </w:div>
    <w:div w:id="1421370334">
      <w:bodyDiv w:val="1"/>
      <w:marLeft w:val="0"/>
      <w:marRight w:val="0"/>
      <w:marTop w:val="0"/>
      <w:marBottom w:val="0"/>
      <w:divBdr>
        <w:top w:val="none" w:sz="0" w:space="0" w:color="auto"/>
        <w:left w:val="none" w:sz="0" w:space="0" w:color="auto"/>
        <w:bottom w:val="none" w:sz="0" w:space="0" w:color="auto"/>
        <w:right w:val="none" w:sz="0" w:space="0" w:color="auto"/>
      </w:divBdr>
    </w:div>
    <w:div w:id="1422146382">
      <w:bodyDiv w:val="1"/>
      <w:marLeft w:val="0"/>
      <w:marRight w:val="0"/>
      <w:marTop w:val="0"/>
      <w:marBottom w:val="0"/>
      <w:divBdr>
        <w:top w:val="none" w:sz="0" w:space="0" w:color="auto"/>
        <w:left w:val="none" w:sz="0" w:space="0" w:color="auto"/>
        <w:bottom w:val="none" w:sz="0" w:space="0" w:color="auto"/>
        <w:right w:val="none" w:sz="0" w:space="0" w:color="auto"/>
      </w:divBdr>
    </w:div>
    <w:div w:id="1424103653">
      <w:bodyDiv w:val="1"/>
      <w:marLeft w:val="0"/>
      <w:marRight w:val="0"/>
      <w:marTop w:val="0"/>
      <w:marBottom w:val="0"/>
      <w:divBdr>
        <w:top w:val="none" w:sz="0" w:space="0" w:color="auto"/>
        <w:left w:val="none" w:sz="0" w:space="0" w:color="auto"/>
        <w:bottom w:val="none" w:sz="0" w:space="0" w:color="auto"/>
        <w:right w:val="none" w:sz="0" w:space="0" w:color="auto"/>
      </w:divBdr>
    </w:div>
    <w:div w:id="1426684971">
      <w:bodyDiv w:val="1"/>
      <w:marLeft w:val="0"/>
      <w:marRight w:val="0"/>
      <w:marTop w:val="0"/>
      <w:marBottom w:val="0"/>
      <w:divBdr>
        <w:top w:val="none" w:sz="0" w:space="0" w:color="auto"/>
        <w:left w:val="none" w:sz="0" w:space="0" w:color="auto"/>
        <w:bottom w:val="none" w:sz="0" w:space="0" w:color="auto"/>
        <w:right w:val="none" w:sz="0" w:space="0" w:color="auto"/>
      </w:divBdr>
    </w:div>
    <w:div w:id="1427192641">
      <w:bodyDiv w:val="1"/>
      <w:marLeft w:val="0"/>
      <w:marRight w:val="0"/>
      <w:marTop w:val="0"/>
      <w:marBottom w:val="0"/>
      <w:divBdr>
        <w:top w:val="none" w:sz="0" w:space="0" w:color="auto"/>
        <w:left w:val="none" w:sz="0" w:space="0" w:color="auto"/>
        <w:bottom w:val="none" w:sz="0" w:space="0" w:color="auto"/>
        <w:right w:val="none" w:sz="0" w:space="0" w:color="auto"/>
      </w:divBdr>
    </w:div>
    <w:div w:id="1429932761">
      <w:bodyDiv w:val="1"/>
      <w:marLeft w:val="0"/>
      <w:marRight w:val="0"/>
      <w:marTop w:val="0"/>
      <w:marBottom w:val="0"/>
      <w:divBdr>
        <w:top w:val="none" w:sz="0" w:space="0" w:color="auto"/>
        <w:left w:val="none" w:sz="0" w:space="0" w:color="auto"/>
        <w:bottom w:val="none" w:sz="0" w:space="0" w:color="auto"/>
        <w:right w:val="none" w:sz="0" w:space="0" w:color="auto"/>
      </w:divBdr>
    </w:div>
    <w:div w:id="1432817992">
      <w:bodyDiv w:val="1"/>
      <w:marLeft w:val="0"/>
      <w:marRight w:val="0"/>
      <w:marTop w:val="0"/>
      <w:marBottom w:val="0"/>
      <w:divBdr>
        <w:top w:val="none" w:sz="0" w:space="0" w:color="auto"/>
        <w:left w:val="none" w:sz="0" w:space="0" w:color="auto"/>
        <w:bottom w:val="none" w:sz="0" w:space="0" w:color="auto"/>
        <w:right w:val="none" w:sz="0" w:space="0" w:color="auto"/>
      </w:divBdr>
    </w:div>
    <w:div w:id="1434594933">
      <w:bodyDiv w:val="1"/>
      <w:marLeft w:val="0"/>
      <w:marRight w:val="0"/>
      <w:marTop w:val="0"/>
      <w:marBottom w:val="0"/>
      <w:divBdr>
        <w:top w:val="none" w:sz="0" w:space="0" w:color="auto"/>
        <w:left w:val="none" w:sz="0" w:space="0" w:color="auto"/>
        <w:bottom w:val="none" w:sz="0" w:space="0" w:color="auto"/>
        <w:right w:val="none" w:sz="0" w:space="0" w:color="auto"/>
      </w:divBdr>
    </w:div>
    <w:div w:id="1434744317">
      <w:bodyDiv w:val="1"/>
      <w:marLeft w:val="0"/>
      <w:marRight w:val="0"/>
      <w:marTop w:val="0"/>
      <w:marBottom w:val="0"/>
      <w:divBdr>
        <w:top w:val="none" w:sz="0" w:space="0" w:color="auto"/>
        <w:left w:val="none" w:sz="0" w:space="0" w:color="auto"/>
        <w:bottom w:val="none" w:sz="0" w:space="0" w:color="auto"/>
        <w:right w:val="none" w:sz="0" w:space="0" w:color="auto"/>
      </w:divBdr>
    </w:div>
    <w:div w:id="1436098140">
      <w:bodyDiv w:val="1"/>
      <w:marLeft w:val="0"/>
      <w:marRight w:val="0"/>
      <w:marTop w:val="0"/>
      <w:marBottom w:val="0"/>
      <w:divBdr>
        <w:top w:val="none" w:sz="0" w:space="0" w:color="auto"/>
        <w:left w:val="none" w:sz="0" w:space="0" w:color="auto"/>
        <w:bottom w:val="none" w:sz="0" w:space="0" w:color="auto"/>
        <w:right w:val="none" w:sz="0" w:space="0" w:color="auto"/>
      </w:divBdr>
    </w:div>
    <w:div w:id="1438259264">
      <w:bodyDiv w:val="1"/>
      <w:marLeft w:val="0"/>
      <w:marRight w:val="0"/>
      <w:marTop w:val="0"/>
      <w:marBottom w:val="0"/>
      <w:divBdr>
        <w:top w:val="none" w:sz="0" w:space="0" w:color="auto"/>
        <w:left w:val="none" w:sz="0" w:space="0" w:color="auto"/>
        <w:bottom w:val="none" w:sz="0" w:space="0" w:color="auto"/>
        <w:right w:val="none" w:sz="0" w:space="0" w:color="auto"/>
      </w:divBdr>
    </w:div>
    <w:div w:id="1451048164">
      <w:bodyDiv w:val="1"/>
      <w:marLeft w:val="0"/>
      <w:marRight w:val="0"/>
      <w:marTop w:val="0"/>
      <w:marBottom w:val="0"/>
      <w:divBdr>
        <w:top w:val="none" w:sz="0" w:space="0" w:color="auto"/>
        <w:left w:val="none" w:sz="0" w:space="0" w:color="auto"/>
        <w:bottom w:val="none" w:sz="0" w:space="0" w:color="auto"/>
        <w:right w:val="none" w:sz="0" w:space="0" w:color="auto"/>
      </w:divBdr>
    </w:div>
    <w:div w:id="1451974228">
      <w:bodyDiv w:val="1"/>
      <w:marLeft w:val="0"/>
      <w:marRight w:val="0"/>
      <w:marTop w:val="0"/>
      <w:marBottom w:val="0"/>
      <w:divBdr>
        <w:top w:val="none" w:sz="0" w:space="0" w:color="auto"/>
        <w:left w:val="none" w:sz="0" w:space="0" w:color="auto"/>
        <w:bottom w:val="none" w:sz="0" w:space="0" w:color="auto"/>
        <w:right w:val="none" w:sz="0" w:space="0" w:color="auto"/>
      </w:divBdr>
    </w:div>
    <w:div w:id="1462109684">
      <w:bodyDiv w:val="1"/>
      <w:marLeft w:val="0"/>
      <w:marRight w:val="0"/>
      <w:marTop w:val="0"/>
      <w:marBottom w:val="0"/>
      <w:divBdr>
        <w:top w:val="none" w:sz="0" w:space="0" w:color="auto"/>
        <w:left w:val="none" w:sz="0" w:space="0" w:color="auto"/>
        <w:bottom w:val="none" w:sz="0" w:space="0" w:color="auto"/>
        <w:right w:val="none" w:sz="0" w:space="0" w:color="auto"/>
      </w:divBdr>
    </w:div>
    <w:div w:id="1470786403">
      <w:bodyDiv w:val="1"/>
      <w:marLeft w:val="0"/>
      <w:marRight w:val="0"/>
      <w:marTop w:val="0"/>
      <w:marBottom w:val="0"/>
      <w:divBdr>
        <w:top w:val="none" w:sz="0" w:space="0" w:color="auto"/>
        <w:left w:val="none" w:sz="0" w:space="0" w:color="auto"/>
        <w:bottom w:val="none" w:sz="0" w:space="0" w:color="auto"/>
        <w:right w:val="none" w:sz="0" w:space="0" w:color="auto"/>
      </w:divBdr>
    </w:div>
    <w:div w:id="1476335653">
      <w:bodyDiv w:val="1"/>
      <w:marLeft w:val="0"/>
      <w:marRight w:val="0"/>
      <w:marTop w:val="0"/>
      <w:marBottom w:val="0"/>
      <w:divBdr>
        <w:top w:val="none" w:sz="0" w:space="0" w:color="auto"/>
        <w:left w:val="none" w:sz="0" w:space="0" w:color="auto"/>
        <w:bottom w:val="none" w:sz="0" w:space="0" w:color="auto"/>
        <w:right w:val="none" w:sz="0" w:space="0" w:color="auto"/>
      </w:divBdr>
    </w:div>
    <w:div w:id="1478764752">
      <w:bodyDiv w:val="1"/>
      <w:marLeft w:val="0"/>
      <w:marRight w:val="0"/>
      <w:marTop w:val="0"/>
      <w:marBottom w:val="0"/>
      <w:divBdr>
        <w:top w:val="none" w:sz="0" w:space="0" w:color="auto"/>
        <w:left w:val="none" w:sz="0" w:space="0" w:color="auto"/>
        <w:bottom w:val="none" w:sz="0" w:space="0" w:color="auto"/>
        <w:right w:val="none" w:sz="0" w:space="0" w:color="auto"/>
      </w:divBdr>
    </w:div>
    <w:div w:id="1484155764">
      <w:bodyDiv w:val="1"/>
      <w:marLeft w:val="0"/>
      <w:marRight w:val="0"/>
      <w:marTop w:val="0"/>
      <w:marBottom w:val="0"/>
      <w:divBdr>
        <w:top w:val="none" w:sz="0" w:space="0" w:color="auto"/>
        <w:left w:val="none" w:sz="0" w:space="0" w:color="auto"/>
        <w:bottom w:val="none" w:sz="0" w:space="0" w:color="auto"/>
        <w:right w:val="none" w:sz="0" w:space="0" w:color="auto"/>
      </w:divBdr>
    </w:div>
    <w:div w:id="1485127369">
      <w:bodyDiv w:val="1"/>
      <w:marLeft w:val="0"/>
      <w:marRight w:val="0"/>
      <w:marTop w:val="0"/>
      <w:marBottom w:val="0"/>
      <w:divBdr>
        <w:top w:val="none" w:sz="0" w:space="0" w:color="auto"/>
        <w:left w:val="none" w:sz="0" w:space="0" w:color="auto"/>
        <w:bottom w:val="none" w:sz="0" w:space="0" w:color="auto"/>
        <w:right w:val="none" w:sz="0" w:space="0" w:color="auto"/>
      </w:divBdr>
    </w:div>
    <w:div w:id="1485317050">
      <w:bodyDiv w:val="1"/>
      <w:marLeft w:val="0"/>
      <w:marRight w:val="0"/>
      <w:marTop w:val="0"/>
      <w:marBottom w:val="0"/>
      <w:divBdr>
        <w:top w:val="none" w:sz="0" w:space="0" w:color="auto"/>
        <w:left w:val="none" w:sz="0" w:space="0" w:color="auto"/>
        <w:bottom w:val="none" w:sz="0" w:space="0" w:color="auto"/>
        <w:right w:val="none" w:sz="0" w:space="0" w:color="auto"/>
      </w:divBdr>
    </w:div>
    <w:div w:id="1488400874">
      <w:bodyDiv w:val="1"/>
      <w:marLeft w:val="0"/>
      <w:marRight w:val="0"/>
      <w:marTop w:val="0"/>
      <w:marBottom w:val="0"/>
      <w:divBdr>
        <w:top w:val="none" w:sz="0" w:space="0" w:color="auto"/>
        <w:left w:val="none" w:sz="0" w:space="0" w:color="auto"/>
        <w:bottom w:val="none" w:sz="0" w:space="0" w:color="auto"/>
        <w:right w:val="none" w:sz="0" w:space="0" w:color="auto"/>
      </w:divBdr>
    </w:div>
    <w:div w:id="1492479226">
      <w:bodyDiv w:val="1"/>
      <w:marLeft w:val="0"/>
      <w:marRight w:val="0"/>
      <w:marTop w:val="0"/>
      <w:marBottom w:val="0"/>
      <w:divBdr>
        <w:top w:val="none" w:sz="0" w:space="0" w:color="auto"/>
        <w:left w:val="none" w:sz="0" w:space="0" w:color="auto"/>
        <w:bottom w:val="none" w:sz="0" w:space="0" w:color="auto"/>
        <w:right w:val="none" w:sz="0" w:space="0" w:color="auto"/>
      </w:divBdr>
    </w:div>
    <w:div w:id="1495298178">
      <w:bodyDiv w:val="1"/>
      <w:marLeft w:val="0"/>
      <w:marRight w:val="0"/>
      <w:marTop w:val="0"/>
      <w:marBottom w:val="0"/>
      <w:divBdr>
        <w:top w:val="none" w:sz="0" w:space="0" w:color="auto"/>
        <w:left w:val="none" w:sz="0" w:space="0" w:color="auto"/>
        <w:bottom w:val="none" w:sz="0" w:space="0" w:color="auto"/>
        <w:right w:val="none" w:sz="0" w:space="0" w:color="auto"/>
      </w:divBdr>
    </w:div>
    <w:div w:id="1506550813">
      <w:bodyDiv w:val="1"/>
      <w:marLeft w:val="0"/>
      <w:marRight w:val="0"/>
      <w:marTop w:val="0"/>
      <w:marBottom w:val="0"/>
      <w:divBdr>
        <w:top w:val="none" w:sz="0" w:space="0" w:color="auto"/>
        <w:left w:val="none" w:sz="0" w:space="0" w:color="auto"/>
        <w:bottom w:val="none" w:sz="0" w:space="0" w:color="auto"/>
        <w:right w:val="none" w:sz="0" w:space="0" w:color="auto"/>
      </w:divBdr>
    </w:div>
    <w:div w:id="1512600920">
      <w:bodyDiv w:val="1"/>
      <w:marLeft w:val="0"/>
      <w:marRight w:val="0"/>
      <w:marTop w:val="0"/>
      <w:marBottom w:val="0"/>
      <w:divBdr>
        <w:top w:val="none" w:sz="0" w:space="0" w:color="auto"/>
        <w:left w:val="none" w:sz="0" w:space="0" w:color="auto"/>
        <w:bottom w:val="none" w:sz="0" w:space="0" w:color="auto"/>
        <w:right w:val="none" w:sz="0" w:space="0" w:color="auto"/>
      </w:divBdr>
    </w:div>
    <w:div w:id="1514568342">
      <w:bodyDiv w:val="1"/>
      <w:marLeft w:val="0"/>
      <w:marRight w:val="0"/>
      <w:marTop w:val="0"/>
      <w:marBottom w:val="0"/>
      <w:divBdr>
        <w:top w:val="none" w:sz="0" w:space="0" w:color="auto"/>
        <w:left w:val="none" w:sz="0" w:space="0" w:color="auto"/>
        <w:bottom w:val="none" w:sz="0" w:space="0" w:color="auto"/>
        <w:right w:val="none" w:sz="0" w:space="0" w:color="auto"/>
      </w:divBdr>
    </w:div>
    <w:div w:id="1516731767">
      <w:bodyDiv w:val="1"/>
      <w:marLeft w:val="0"/>
      <w:marRight w:val="0"/>
      <w:marTop w:val="0"/>
      <w:marBottom w:val="0"/>
      <w:divBdr>
        <w:top w:val="none" w:sz="0" w:space="0" w:color="auto"/>
        <w:left w:val="none" w:sz="0" w:space="0" w:color="auto"/>
        <w:bottom w:val="none" w:sz="0" w:space="0" w:color="auto"/>
        <w:right w:val="none" w:sz="0" w:space="0" w:color="auto"/>
      </w:divBdr>
    </w:div>
    <w:div w:id="1522277180">
      <w:bodyDiv w:val="1"/>
      <w:marLeft w:val="0"/>
      <w:marRight w:val="0"/>
      <w:marTop w:val="0"/>
      <w:marBottom w:val="0"/>
      <w:divBdr>
        <w:top w:val="none" w:sz="0" w:space="0" w:color="auto"/>
        <w:left w:val="none" w:sz="0" w:space="0" w:color="auto"/>
        <w:bottom w:val="none" w:sz="0" w:space="0" w:color="auto"/>
        <w:right w:val="none" w:sz="0" w:space="0" w:color="auto"/>
      </w:divBdr>
    </w:div>
    <w:div w:id="1534415263">
      <w:bodyDiv w:val="1"/>
      <w:marLeft w:val="0"/>
      <w:marRight w:val="0"/>
      <w:marTop w:val="0"/>
      <w:marBottom w:val="0"/>
      <w:divBdr>
        <w:top w:val="none" w:sz="0" w:space="0" w:color="auto"/>
        <w:left w:val="none" w:sz="0" w:space="0" w:color="auto"/>
        <w:bottom w:val="none" w:sz="0" w:space="0" w:color="auto"/>
        <w:right w:val="none" w:sz="0" w:space="0" w:color="auto"/>
      </w:divBdr>
    </w:div>
    <w:div w:id="1542280985">
      <w:bodyDiv w:val="1"/>
      <w:marLeft w:val="0"/>
      <w:marRight w:val="0"/>
      <w:marTop w:val="0"/>
      <w:marBottom w:val="0"/>
      <w:divBdr>
        <w:top w:val="none" w:sz="0" w:space="0" w:color="auto"/>
        <w:left w:val="none" w:sz="0" w:space="0" w:color="auto"/>
        <w:bottom w:val="none" w:sz="0" w:space="0" w:color="auto"/>
        <w:right w:val="none" w:sz="0" w:space="0" w:color="auto"/>
      </w:divBdr>
    </w:div>
    <w:div w:id="1547720230">
      <w:bodyDiv w:val="1"/>
      <w:marLeft w:val="0"/>
      <w:marRight w:val="0"/>
      <w:marTop w:val="0"/>
      <w:marBottom w:val="0"/>
      <w:divBdr>
        <w:top w:val="none" w:sz="0" w:space="0" w:color="auto"/>
        <w:left w:val="none" w:sz="0" w:space="0" w:color="auto"/>
        <w:bottom w:val="none" w:sz="0" w:space="0" w:color="auto"/>
        <w:right w:val="none" w:sz="0" w:space="0" w:color="auto"/>
      </w:divBdr>
    </w:div>
    <w:div w:id="1549561751">
      <w:bodyDiv w:val="1"/>
      <w:marLeft w:val="0"/>
      <w:marRight w:val="0"/>
      <w:marTop w:val="0"/>
      <w:marBottom w:val="0"/>
      <w:divBdr>
        <w:top w:val="none" w:sz="0" w:space="0" w:color="auto"/>
        <w:left w:val="none" w:sz="0" w:space="0" w:color="auto"/>
        <w:bottom w:val="none" w:sz="0" w:space="0" w:color="auto"/>
        <w:right w:val="none" w:sz="0" w:space="0" w:color="auto"/>
      </w:divBdr>
    </w:div>
    <w:div w:id="1550023672">
      <w:bodyDiv w:val="1"/>
      <w:marLeft w:val="0"/>
      <w:marRight w:val="0"/>
      <w:marTop w:val="0"/>
      <w:marBottom w:val="0"/>
      <w:divBdr>
        <w:top w:val="none" w:sz="0" w:space="0" w:color="auto"/>
        <w:left w:val="none" w:sz="0" w:space="0" w:color="auto"/>
        <w:bottom w:val="none" w:sz="0" w:space="0" w:color="auto"/>
        <w:right w:val="none" w:sz="0" w:space="0" w:color="auto"/>
      </w:divBdr>
    </w:div>
    <w:div w:id="1555123730">
      <w:bodyDiv w:val="1"/>
      <w:marLeft w:val="0"/>
      <w:marRight w:val="0"/>
      <w:marTop w:val="0"/>
      <w:marBottom w:val="0"/>
      <w:divBdr>
        <w:top w:val="none" w:sz="0" w:space="0" w:color="auto"/>
        <w:left w:val="none" w:sz="0" w:space="0" w:color="auto"/>
        <w:bottom w:val="none" w:sz="0" w:space="0" w:color="auto"/>
        <w:right w:val="none" w:sz="0" w:space="0" w:color="auto"/>
      </w:divBdr>
    </w:div>
    <w:div w:id="1568493784">
      <w:bodyDiv w:val="1"/>
      <w:marLeft w:val="0"/>
      <w:marRight w:val="0"/>
      <w:marTop w:val="0"/>
      <w:marBottom w:val="0"/>
      <w:divBdr>
        <w:top w:val="none" w:sz="0" w:space="0" w:color="auto"/>
        <w:left w:val="none" w:sz="0" w:space="0" w:color="auto"/>
        <w:bottom w:val="none" w:sz="0" w:space="0" w:color="auto"/>
        <w:right w:val="none" w:sz="0" w:space="0" w:color="auto"/>
      </w:divBdr>
    </w:div>
    <w:div w:id="1573853126">
      <w:bodyDiv w:val="1"/>
      <w:marLeft w:val="0"/>
      <w:marRight w:val="0"/>
      <w:marTop w:val="0"/>
      <w:marBottom w:val="0"/>
      <w:divBdr>
        <w:top w:val="none" w:sz="0" w:space="0" w:color="auto"/>
        <w:left w:val="none" w:sz="0" w:space="0" w:color="auto"/>
        <w:bottom w:val="none" w:sz="0" w:space="0" w:color="auto"/>
        <w:right w:val="none" w:sz="0" w:space="0" w:color="auto"/>
      </w:divBdr>
    </w:div>
    <w:div w:id="1579943591">
      <w:bodyDiv w:val="1"/>
      <w:marLeft w:val="0"/>
      <w:marRight w:val="0"/>
      <w:marTop w:val="0"/>
      <w:marBottom w:val="0"/>
      <w:divBdr>
        <w:top w:val="none" w:sz="0" w:space="0" w:color="auto"/>
        <w:left w:val="none" w:sz="0" w:space="0" w:color="auto"/>
        <w:bottom w:val="none" w:sz="0" w:space="0" w:color="auto"/>
        <w:right w:val="none" w:sz="0" w:space="0" w:color="auto"/>
      </w:divBdr>
    </w:div>
    <w:div w:id="1593511539">
      <w:bodyDiv w:val="1"/>
      <w:marLeft w:val="0"/>
      <w:marRight w:val="0"/>
      <w:marTop w:val="0"/>
      <w:marBottom w:val="0"/>
      <w:divBdr>
        <w:top w:val="none" w:sz="0" w:space="0" w:color="auto"/>
        <w:left w:val="none" w:sz="0" w:space="0" w:color="auto"/>
        <w:bottom w:val="none" w:sz="0" w:space="0" w:color="auto"/>
        <w:right w:val="none" w:sz="0" w:space="0" w:color="auto"/>
      </w:divBdr>
    </w:div>
    <w:div w:id="1596402357">
      <w:bodyDiv w:val="1"/>
      <w:marLeft w:val="0"/>
      <w:marRight w:val="0"/>
      <w:marTop w:val="0"/>
      <w:marBottom w:val="0"/>
      <w:divBdr>
        <w:top w:val="none" w:sz="0" w:space="0" w:color="auto"/>
        <w:left w:val="none" w:sz="0" w:space="0" w:color="auto"/>
        <w:bottom w:val="none" w:sz="0" w:space="0" w:color="auto"/>
        <w:right w:val="none" w:sz="0" w:space="0" w:color="auto"/>
      </w:divBdr>
    </w:div>
    <w:div w:id="1603493459">
      <w:bodyDiv w:val="1"/>
      <w:marLeft w:val="0"/>
      <w:marRight w:val="0"/>
      <w:marTop w:val="0"/>
      <w:marBottom w:val="0"/>
      <w:divBdr>
        <w:top w:val="none" w:sz="0" w:space="0" w:color="auto"/>
        <w:left w:val="none" w:sz="0" w:space="0" w:color="auto"/>
        <w:bottom w:val="none" w:sz="0" w:space="0" w:color="auto"/>
        <w:right w:val="none" w:sz="0" w:space="0" w:color="auto"/>
      </w:divBdr>
    </w:div>
    <w:div w:id="1607342750">
      <w:bodyDiv w:val="1"/>
      <w:marLeft w:val="0"/>
      <w:marRight w:val="0"/>
      <w:marTop w:val="0"/>
      <w:marBottom w:val="0"/>
      <w:divBdr>
        <w:top w:val="none" w:sz="0" w:space="0" w:color="auto"/>
        <w:left w:val="none" w:sz="0" w:space="0" w:color="auto"/>
        <w:bottom w:val="none" w:sz="0" w:space="0" w:color="auto"/>
        <w:right w:val="none" w:sz="0" w:space="0" w:color="auto"/>
      </w:divBdr>
    </w:div>
    <w:div w:id="1613123856">
      <w:bodyDiv w:val="1"/>
      <w:marLeft w:val="0"/>
      <w:marRight w:val="0"/>
      <w:marTop w:val="0"/>
      <w:marBottom w:val="0"/>
      <w:divBdr>
        <w:top w:val="none" w:sz="0" w:space="0" w:color="auto"/>
        <w:left w:val="none" w:sz="0" w:space="0" w:color="auto"/>
        <w:bottom w:val="none" w:sz="0" w:space="0" w:color="auto"/>
        <w:right w:val="none" w:sz="0" w:space="0" w:color="auto"/>
      </w:divBdr>
    </w:div>
    <w:div w:id="1618412505">
      <w:bodyDiv w:val="1"/>
      <w:marLeft w:val="0"/>
      <w:marRight w:val="0"/>
      <w:marTop w:val="0"/>
      <w:marBottom w:val="0"/>
      <w:divBdr>
        <w:top w:val="none" w:sz="0" w:space="0" w:color="auto"/>
        <w:left w:val="none" w:sz="0" w:space="0" w:color="auto"/>
        <w:bottom w:val="none" w:sz="0" w:space="0" w:color="auto"/>
        <w:right w:val="none" w:sz="0" w:space="0" w:color="auto"/>
      </w:divBdr>
    </w:div>
    <w:div w:id="1625111378">
      <w:bodyDiv w:val="1"/>
      <w:marLeft w:val="0"/>
      <w:marRight w:val="0"/>
      <w:marTop w:val="0"/>
      <w:marBottom w:val="0"/>
      <w:divBdr>
        <w:top w:val="none" w:sz="0" w:space="0" w:color="auto"/>
        <w:left w:val="none" w:sz="0" w:space="0" w:color="auto"/>
        <w:bottom w:val="none" w:sz="0" w:space="0" w:color="auto"/>
        <w:right w:val="none" w:sz="0" w:space="0" w:color="auto"/>
      </w:divBdr>
    </w:div>
    <w:div w:id="1625770528">
      <w:bodyDiv w:val="1"/>
      <w:marLeft w:val="0"/>
      <w:marRight w:val="0"/>
      <w:marTop w:val="0"/>
      <w:marBottom w:val="0"/>
      <w:divBdr>
        <w:top w:val="none" w:sz="0" w:space="0" w:color="auto"/>
        <w:left w:val="none" w:sz="0" w:space="0" w:color="auto"/>
        <w:bottom w:val="none" w:sz="0" w:space="0" w:color="auto"/>
        <w:right w:val="none" w:sz="0" w:space="0" w:color="auto"/>
      </w:divBdr>
    </w:div>
    <w:div w:id="1630743257">
      <w:bodyDiv w:val="1"/>
      <w:marLeft w:val="0"/>
      <w:marRight w:val="0"/>
      <w:marTop w:val="0"/>
      <w:marBottom w:val="0"/>
      <w:divBdr>
        <w:top w:val="none" w:sz="0" w:space="0" w:color="auto"/>
        <w:left w:val="none" w:sz="0" w:space="0" w:color="auto"/>
        <w:bottom w:val="none" w:sz="0" w:space="0" w:color="auto"/>
        <w:right w:val="none" w:sz="0" w:space="0" w:color="auto"/>
      </w:divBdr>
    </w:div>
    <w:div w:id="1635138103">
      <w:bodyDiv w:val="1"/>
      <w:marLeft w:val="0"/>
      <w:marRight w:val="0"/>
      <w:marTop w:val="0"/>
      <w:marBottom w:val="0"/>
      <w:divBdr>
        <w:top w:val="none" w:sz="0" w:space="0" w:color="auto"/>
        <w:left w:val="none" w:sz="0" w:space="0" w:color="auto"/>
        <w:bottom w:val="none" w:sz="0" w:space="0" w:color="auto"/>
        <w:right w:val="none" w:sz="0" w:space="0" w:color="auto"/>
      </w:divBdr>
    </w:div>
    <w:div w:id="1636518915">
      <w:bodyDiv w:val="1"/>
      <w:marLeft w:val="0"/>
      <w:marRight w:val="0"/>
      <w:marTop w:val="0"/>
      <w:marBottom w:val="0"/>
      <w:divBdr>
        <w:top w:val="none" w:sz="0" w:space="0" w:color="auto"/>
        <w:left w:val="none" w:sz="0" w:space="0" w:color="auto"/>
        <w:bottom w:val="none" w:sz="0" w:space="0" w:color="auto"/>
        <w:right w:val="none" w:sz="0" w:space="0" w:color="auto"/>
      </w:divBdr>
    </w:div>
    <w:div w:id="1638216596">
      <w:bodyDiv w:val="1"/>
      <w:marLeft w:val="0"/>
      <w:marRight w:val="0"/>
      <w:marTop w:val="0"/>
      <w:marBottom w:val="0"/>
      <w:divBdr>
        <w:top w:val="none" w:sz="0" w:space="0" w:color="auto"/>
        <w:left w:val="none" w:sz="0" w:space="0" w:color="auto"/>
        <w:bottom w:val="none" w:sz="0" w:space="0" w:color="auto"/>
        <w:right w:val="none" w:sz="0" w:space="0" w:color="auto"/>
      </w:divBdr>
    </w:div>
    <w:div w:id="1640913597">
      <w:bodyDiv w:val="1"/>
      <w:marLeft w:val="0"/>
      <w:marRight w:val="0"/>
      <w:marTop w:val="0"/>
      <w:marBottom w:val="0"/>
      <w:divBdr>
        <w:top w:val="none" w:sz="0" w:space="0" w:color="auto"/>
        <w:left w:val="none" w:sz="0" w:space="0" w:color="auto"/>
        <w:bottom w:val="none" w:sz="0" w:space="0" w:color="auto"/>
        <w:right w:val="none" w:sz="0" w:space="0" w:color="auto"/>
      </w:divBdr>
    </w:div>
    <w:div w:id="1641032956">
      <w:bodyDiv w:val="1"/>
      <w:marLeft w:val="0"/>
      <w:marRight w:val="0"/>
      <w:marTop w:val="0"/>
      <w:marBottom w:val="0"/>
      <w:divBdr>
        <w:top w:val="none" w:sz="0" w:space="0" w:color="auto"/>
        <w:left w:val="none" w:sz="0" w:space="0" w:color="auto"/>
        <w:bottom w:val="none" w:sz="0" w:space="0" w:color="auto"/>
        <w:right w:val="none" w:sz="0" w:space="0" w:color="auto"/>
      </w:divBdr>
    </w:div>
    <w:div w:id="1647664774">
      <w:bodyDiv w:val="1"/>
      <w:marLeft w:val="0"/>
      <w:marRight w:val="0"/>
      <w:marTop w:val="0"/>
      <w:marBottom w:val="0"/>
      <w:divBdr>
        <w:top w:val="none" w:sz="0" w:space="0" w:color="auto"/>
        <w:left w:val="none" w:sz="0" w:space="0" w:color="auto"/>
        <w:bottom w:val="none" w:sz="0" w:space="0" w:color="auto"/>
        <w:right w:val="none" w:sz="0" w:space="0" w:color="auto"/>
      </w:divBdr>
    </w:div>
    <w:div w:id="1655646370">
      <w:bodyDiv w:val="1"/>
      <w:marLeft w:val="0"/>
      <w:marRight w:val="0"/>
      <w:marTop w:val="0"/>
      <w:marBottom w:val="0"/>
      <w:divBdr>
        <w:top w:val="none" w:sz="0" w:space="0" w:color="auto"/>
        <w:left w:val="none" w:sz="0" w:space="0" w:color="auto"/>
        <w:bottom w:val="none" w:sz="0" w:space="0" w:color="auto"/>
        <w:right w:val="none" w:sz="0" w:space="0" w:color="auto"/>
      </w:divBdr>
    </w:div>
    <w:div w:id="1659382861">
      <w:bodyDiv w:val="1"/>
      <w:marLeft w:val="0"/>
      <w:marRight w:val="0"/>
      <w:marTop w:val="0"/>
      <w:marBottom w:val="0"/>
      <w:divBdr>
        <w:top w:val="none" w:sz="0" w:space="0" w:color="auto"/>
        <w:left w:val="none" w:sz="0" w:space="0" w:color="auto"/>
        <w:bottom w:val="none" w:sz="0" w:space="0" w:color="auto"/>
        <w:right w:val="none" w:sz="0" w:space="0" w:color="auto"/>
      </w:divBdr>
    </w:div>
    <w:div w:id="1662392325">
      <w:bodyDiv w:val="1"/>
      <w:marLeft w:val="0"/>
      <w:marRight w:val="0"/>
      <w:marTop w:val="0"/>
      <w:marBottom w:val="0"/>
      <w:divBdr>
        <w:top w:val="none" w:sz="0" w:space="0" w:color="auto"/>
        <w:left w:val="none" w:sz="0" w:space="0" w:color="auto"/>
        <w:bottom w:val="none" w:sz="0" w:space="0" w:color="auto"/>
        <w:right w:val="none" w:sz="0" w:space="0" w:color="auto"/>
      </w:divBdr>
    </w:div>
    <w:div w:id="1669164125">
      <w:bodyDiv w:val="1"/>
      <w:marLeft w:val="0"/>
      <w:marRight w:val="0"/>
      <w:marTop w:val="0"/>
      <w:marBottom w:val="0"/>
      <w:divBdr>
        <w:top w:val="none" w:sz="0" w:space="0" w:color="auto"/>
        <w:left w:val="none" w:sz="0" w:space="0" w:color="auto"/>
        <w:bottom w:val="none" w:sz="0" w:space="0" w:color="auto"/>
        <w:right w:val="none" w:sz="0" w:space="0" w:color="auto"/>
      </w:divBdr>
    </w:div>
    <w:div w:id="1681467703">
      <w:bodyDiv w:val="1"/>
      <w:marLeft w:val="0"/>
      <w:marRight w:val="0"/>
      <w:marTop w:val="0"/>
      <w:marBottom w:val="0"/>
      <w:divBdr>
        <w:top w:val="none" w:sz="0" w:space="0" w:color="auto"/>
        <w:left w:val="none" w:sz="0" w:space="0" w:color="auto"/>
        <w:bottom w:val="none" w:sz="0" w:space="0" w:color="auto"/>
        <w:right w:val="none" w:sz="0" w:space="0" w:color="auto"/>
      </w:divBdr>
    </w:div>
    <w:div w:id="1702246636">
      <w:bodyDiv w:val="1"/>
      <w:marLeft w:val="0"/>
      <w:marRight w:val="0"/>
      <w:marTop w:val="0"/>
      <w:marBottom w:val="0"/>
      <w:divBdr>
        <w:top w:val="none" w:sz="0" w:space="0" w:color="auto"/>
        <w:left w:val="none" w:sz="0" w:space="0" w:color="auto"/>
        <w:bottom w:val="none" w:sz="0" w:space="0" w:color="auto"/>
        <w:right w:val="none" w:sz="0" w:space="0" w:color="auto"/>
      </w:divBdr>
    </w:div>
    <w:div w:id="1714769272">
      <w:bodyDiv w:val="1"/>
      <w:marLeft w:val="0"/>
      <w:marRight w:val="0"/>
      <w:marTop w:val="0"/>
      <w:marBottom w:val="0"/>
      <w:divBdr>
        <w:top w:val="none" w:sz="0" w:space="0" w:color="auto"/>
        <w:left w:val="none" w:sz="0" w:space="0" w:color="auto"/>
        <w:bottom w:val="none" w:sz="0" w:space="0" w:color="auto"/>
        <w:right w:val="none" w:sz="0" w:space="0" w:color="auto"/>
      </w:divBdr>
    </w:div>
    <w:div w:id="1721125886">
      <w:bodyDiv w:val="1"/>
      <w:marLeft w:val="0"/>
      <w:marRight w:val="0"/>
      <w:marTop w:val="0"/>
      <w:marBottom w:val="0"/>
      <w:divBdr>
        <w:top w:val="none" w:sz="0" w:space="0" w:color="auto"/>
        <w:left w:val="none" w:sz="0" w:space="0" w:color="auto"/>
        <w:bottom w:val="none" w:sz="0" w:space="0" w:color="auto"/>
        <w:right w:val="none" w:sz="0" w:space="0" w:color="auto"/>
      </w:divBdr>
    </w:div>
    <w:div w:id="1721518512">
      <w:bodyDiv w:val="1"/>
      <w:marLeft w:val="0"/>
      <w:marRight w:val="0"/>
      <w:marTop w:val="0"/>
      <w:marBottom w:val="0"/>
      <w:divBdr>
        <w:top w:val="none" w:sz="0" w:space="0" w:color="auto"/>
        <w:left w:val="none" w:sz="0" w:space="0" w:color="auto"/>
        <w:bottom w:val="none" w:sz="0" w:space="0" w:color="auto"/>
        <w:right w:val="none" w:sz="0" w:space="0" w:color="auto"/>
      </w:divBdr>
    </w:div>
    <w:div w:id="1724017962">
      <w:bodyDiv w:val="1"/>
      <w:marLeft w:val="0"/>
      <w:marRight w:val="0"/>
      <w:marTop w:val="0"/>
      <w:marBottom w:val="0"/>
      <w:divBdr>
        <w:top w:val="none" w:sz="0" w:space="0" w:color="auto"/>
        <w:left w:val="none" w:sz="0" w:space="0" w:color="auto"/>
        <w:bottom w:val="none" w:sz="0" w:space="0" w:color="auto"/>
        <w:right w:val="none" w:sz="0" w:space="0" w:color="auto"/>
      </w:divBdr>
    </w:div>
    <w:div w:id="1737237719">
      <w:bodyDiv w:val="1"/>
      <w:marLeft w:val="0"/>
      <w:marRight w:val="0"/>
      <w:marTop w:val="0"/>
      <w:marBottom w:val="0"/>
      <w:divBdr>
        <w:top w:val="none" w:sz="0" w:space="0" w:color="auto"/>
        <w:left w:val="none" w:sz="0" w:space="0" w:color="auto"/>
        <w:bottom w:val="none" w:sz="0" w:space="0" w:color="auto"/>
        <w:right w:val="none" w:sz="0" w:space="0" w:color="auto"/>
      </w:divBdr>
    </w:div>
    <w:div w:id="1740638218">
      <w:bodyDiv w:val="1"/>
      <w:marLeft w:val="0"/>
      <w:marRight w:val="0"/>
      <w:marTop w:val="0"/>
      <w:marBottom w:val="0"/>
      <w:divBdr>
        <w:top w:val="none" w:sz="0" w:space="0" w:color="auto"/>
        <w:left w:val="none" w:sz="0" w:space="0" w:color="auto"/>
        <w:bottom w:val="none" w:sz="0" w:space="0" w:color="auto"/>
        <w:right w:val="none" w:sz="0" w:space="0" w:color="auto"/>
      </w:divBdr>
    </w:div>
    <w:div w:id="1743018182">
      <w:bodyDiv w:val="1"/>
      <w:marLeft w:val="0"/>
      <w:marRight w:val="0"/>
      <w:marTop w:val="0"/>
      <w:marBottom w:val="0"/>
      <w:divBdr>
        <w:top w:val="none" w:sz="0" w:space="0" w:color="auto"/>
        <w:left w:val="none" w:sz="0" w:space="0" w:color="auto"/>
        <w:bottom w:val="none" w:sz="0" w:space="0" w:color="auto"/>
        <w:right w:val="none" w:sz="0" w:space="0" w:color="auto"/>
      </w:divBdr>
    </w:div>
    <w:div w:id="1746294596">
      <w:bodyDiv w:val="1"/>
      <w:marLeft w:val="0"/>
      <w:marRight w:val="0"/>
      <w:marTop w:val="0"/>
      <w:marBottom w:val="0"/>
      <w:divBdr>
        <w:top w:val="none" w:sz="0" w:space="0" w:color="auto"/>
        <w:left w:val="none" w:sz="0" w:space="0" w:color="auto"/>
        <w:bottom w:val="none" w:sz="0" w:space="0" w:color="auto"/>
        <w:right w:val="none" w:sz="0" w:space="0" w:color="auto"/>
      </w:divBdr>
    </w:div>
    <w:div w:id="1754623435">
      <w:bodyDiv w:val="1"/>
      <w:marLeft w:val="0"/>
      <w:marRight w:val="0"/>
      <w:marTop w:val="0"/>
      <w:marBottom w:val="0"/>
      <w:divBdr>
        <w:top w:val="none" w:sz="0" w:space="0" w:color="auto"/>
        <w:left w:val="none" w:sz="0" w:space="0" w:color="auto"/>
        <w:bottom w:val="none" w:sz="0" w:space="0" w:color="auto"/>
        <w:right w:val="none" w:sz="0" w:space="0" w:color="auto"/>
      </w:divBdr>
    </w:div>
    <w:div w:id="1770468880">
      <w:bodyDiv w:val="1"/>
      <w:marLeft w:val="0"/>
      <w:marRight w:val="0"/>
      <w:marTop w:val="0"/>
      <w:marBottom w:val="0"/>
      <w:divBdr>
        <w:top w:val="none" w:sz="0" w:space="0" w:color="auto"/>
        <w:left w:val="none" w:sz="0" w:space="0" w:color="auto"/>
        <w:bottom w:val="none" w:sz="0" w:space="0" w:color="auto"/>
        <w:right w:val="none" w:sz="0" w:space="0" w:color="auto"/>
      </w:divBdr>
    </w:div>
    <w:div w:id="1773817449">
      <w:bodyDiv w:val="1"/>
      <w:marLeft w:val="0"/>
      <w:marRight w:val="0"/>
      <w:marTop w:val="0"/>
      <w:marBottom w:val="0"/>
      <w:divBdr>
        <w:top w:val="none" w:sz="0" w:space="0" w:color="auto"/>
        <w:left w:val="none" w:sz="0" w:space="0" w:color="auto"/>
        <w:bottom w:val="none" w:sz="0" w:space="0" w:color="auto"/>
        <w:right w:val="none" w:sz="0" w:space="0" w:color="auto"/>
      </w:divBdr>
    </w:div>
    <w:div w:id="1775900714">
      <w:bodyDiv w:val="1"/>
      <w:marLeft w:val="0"/>
      <w:marRight w:val="0"/>
      <w:marTop w:val="0"/>
      <w:marBottom w:val="0"/>
      <w:divBdr>
        <w:top w:val="none" w:sz="0" w:space="0" w:color="auto"/>
        <w:left w:val="none" w:sz="0" w:space="0" w:color="auto"/>
        <w:bottom w:val="none" w:sz="0" w:space="0" w:color="auto"/>
        <w:right w:val="none" w:sz="0" w:space="0" w:color="auto"/>
      </w:divBdr>
    </w:div>
    <w:div w:id="1778527526">
      <w:bodyDiv w:val="1"/>
      <w:marLeft w:val="0"/>
      <w:marRight w:val="0"/>
      <w:marTop w:val="0"/>
      <w:marBottom w:val="0"/>
      <w:divBdr>
        <w:top w:val="none" w:sz="0" w:space="0" w:color="auto"/>
        <w:left w:val="none" w:sz="0" w:space="0" w:color="auto"/>
        <w:bottom w:val="none" w:sz="0" w:space="0" w:color="auto"/>
        <w:right w:val="none" w:sz="0" w:space="0" w:color="auto"/>
      </w:divBdr>
    </w:div>
    <w:div w:id="1800492851">
      <w:bodyDiv w:val="1"/>
      <w:marLeft w:val="0"/>
      <w:marRight w:val="0"/>
      <w:marTop w:val="0"/>
      <w:marBottom w:val="0"/>
      <w:divBdr>
        <w:top w:val="none" w:sz="0" w:space="0" w:color="auto"/>
        <w:left w:val="none" w:sz="0" w:space="0" w:color="auto"/>
        <w:bottom w:val="none" w:sz="0" w:space="0" w:color="auto"/>
        <w:right w:val="none" w:sz="0" w:space="0" w:color="auto"/>
      </w:divBdr>
    </w:div>
    <w:div w:id="1817720149">
      <w:bodyDiv w:val="1"/>
      <w:marLeft w:val="0"/>
      <w:marRight w:val="0"/>
      <w:marTop w:val="0"/>
      <w:marBottom w:val="0"/>
      <w:divBdr>
        <w:top w:val="none" w:sz="0" w:space="0" w:color="auto"/>
        <w:left w:val="none" w:sz="0" w:space="0" w:color="auto"/>
        <w:bottom w:val="none" w:sz="0" w:space="0" w:color="auto"/>
        <w:right w:val="none" w:sz="0" w:space="0" w:color="auto"/>
      </w:divBdr>
    </w:div>
    <w:div w:id="1827668673">
      <w:bodyDiv w:val="1"/>
      <w:marLeft w:val="0"/>
      <w:marRight w:val="0"/>
      <w:marTop w:val="0"/>
      <w:marBottom w:val="0"/>
      <w:divBdr>
        <w:top w:val="none" w:sz="0" w:space="0" w:color="auto"/>
        <w:left w:val="none" w:sz="0" w:space="0" w:color="auto"/>
        <w:bottom w:val="none" w:sz="0" w:space="0" w:color="auto"/>
        <w:right w:val="none" w:sz="0" w:space="0" w:color="auto"/>
      </w:divBdr>
    </w:div>
    <w:div w:id="1829207815">
      <w:bodyDiv w:val="1"/>
      <w:marLeft w:val="0"/>
      <w:marRight w:val="0"/>
      <w:marTop w:val="0"/>
      <w:marBottom w:val="0"/>
      <w:divBdr>
        <w:top w:val="none" w:sz="0" w:space="0" w:color="auto"/>
        <w:left w:val="none" w:sz="0" w:space="0" w:color="auto"/>
        <w:bottom w:val="none" w:sz="0" w:space="0" w:color="auto"/>
        <w:right w:val="none" w:sz="0" w:space="0" w:color="auto"/>
      </w:divBdr>
    </w:div>
    <w:div w:id="1835367134">
      <w:bodyDiv w:val="1"/>
      <w:marLeft w:val="0"/>
      <w:marRight w:val="0"/>
      <w:marTop w:val="0"/>
      <w:marBottom w:val="0"/>
      <w:divBdr>
        <w:top w:val="none" w:sz="0" w:space="0" w:color="auto"/>
        <w:left w:val="none" w:sz="0" w:space="0" w:color="auto"/>
        <w:bottom w:val="none" w:sz="0" w:space="0" w:color="auto"/>
        <w:right w:val="none" w:sz="0" w:space="0" w:color="auto"/>
      </w:divBdr>
    </w:div>
    <w:div w:id="1836650443">
      <w:bodyDiv w:val="1"/>
      <w:marLeft w:val="0"/>
      <w:marRight w:val="0"/>
      <w:marTop w:val="0"/>
      <w:marBottom w:val="0"/>
      <w:divBdr>
        <w:top w:val="none" w:sz="0" w:space="0" w:color="auto"/>
        <w:left w:val="none" w:sz="0" w:space="0" w:color="auto"/>
        <w:bottom w:val="none" w:sz="0" w:space="0" w:color="auto"/>
        <w:right w:val="none" w:sz="0" w:space="0" w:color="auto"/>
      </w:divBdr>
    </w:div>
    <w:div w:id="1838694071">
      <w:bodyDiv w:val="1"/>
      <w:marLeft w:val="0"/>
      <w:marRight w:val="0"/>
      <w:marTop w:val="0"/>
      <w:marBottom w:val="0"/>
      <w:divBdr>
        <w:top w:val="none" w:sz="0" w:space="0" w:color="auto"/>
        <w:left w:val="none" w:sz="0" w:space="0" w:color="auto"/>
        <w:bottom w:val="none" w:sz="0" w:space="0" w:color="auto"/>
        <w:right w:val="none" w:sz="0" w:space="0" w:color="auto"/>
      </w:divBdr>
    </w:div>
    <w:div w:id="1845128134">
      <w:bodyDiv w:val="1"/>
      <w:marLeft w:val="0"/>
      <w:marRight w:val="0"/>
      <w:marTop w:val="0"/>
      <w:marBottom w:val="0"/>
      <w:divBdr>
        <w:top w:val="none" w:sz="0" w:space="0" w:color="auto"/>
        <w:left w:val="none" w:sz="0" w:space="0" w:color="auto"/>
        <w:bottom w:val="none" w:sz="0" w:space="0" w:color="auto"/>
        <w:right w:val="none" w:sz="0" w:space="0" w:color="auto"/>
      </w:divBdr>
    </w:div>
    <w:div w:id="1849783950">
      <w:bodyDiv w:val="1"/>
      <w:marLeft w:val="0"/>
      <w:marRight w:val="0"/>
      <w:marTop w:val="0"/>
      <w:marBottom w:val="0"/>
      <w:divBdr>
        <w:top w:val="none" w:sz="0" w:space="0" w:color="auto"/>
        <w:left w:val="none" w:sz="0" w:space="0" w:color="auto"/>
        <w:bottom w:val="none" w:sz="0" w:space="0" w:color="auto"/>
        <w:right w:val="none" w:sz="0" w:space="0" w:color="auto"/>
      </w:divBdr>
    </w:div>
    <w:div w:id="1870335981">
      <w:bodyDiv w:val="1"/>
      <w:marLeft w:val="0"/>
      <w:marRight w:val="0"/>
      <w:marTop w:val="0"/>
      <w:marBottom w:val="0"/>
      <w:divBdr>
        <w:top w:val="none" w:sz="0" w:space="0" w:color="auto"/>
        <w:left w:val="none" w:sz="0" w:space="0" w:color="auto"/>
        <w:bottom w:val="none" w:sz="0" w:space="0" w:color="auto"/>
        <w:right w:val="none" w:sz="0" w:space="0" w:color="auto"/>
      </w:divBdr>
    </w:div>
    <w:div w:id="1874536828">
      <w:bodyDiv w:val="1"/>
      <w:marLeft w:val="0"/>
      <w:marRight w:val="0"/>
      <w:marTop w:val="0"/>
      <w:marBottom w:val="0"/>
      <w:divBdr>
        <w:top w:val="none" w:sz="0" w:space="0" w:color="auto"/>
        <w:left w:val="none" w:sz="0" w:space="0" w:color="auto"/>
        <w:bottom w:val="none" w:sz="0" w:space="0" w:color="auto"/>
        <w:right w:val="none" w:sz="0" w:space="0" w:color="auto"/>
      </w:divBdr>
    </w:div>
    <w:div w:id="1900168261">
      <w:bodyDiv w:val="1"/>
      <w:marLeft w:val="0"/>
      <w:marRight w:val="0"/>
      <w:marTop w:val="0"/>
      <w:marBottom w:val="0"/>
      <w:divBdr>
        <w:top w:val="none" w:sz="0" w:space="0" w:color="auto"/>
        <w:left w:val="none" w:sz="0" w:space="0" w:color="auto"/>
        <w:bottom w:val="none" w:sz="0" w:space="0" w:color="auto"/>
        <w:right w:val="none" w:sz="0" w:space="0" w:color="auto"/>
      </w:divBdr>
    </w:div>
    <w:div w:id="1900902752">
      <w:bodyDiv w:val="1"/>
      <w:marLeft w:val="0"/>
      <w:marRight w:val="0"/>
      <w:marTop w:val="0"/>
      <w:marBottom w:val="0"/>
      <w:divBdr>
        <w:top w:val="none" w:sz="0" w:space="0" w:color="auto"/>
        <w:left w:val="none" w:sz="0" w:space="0" w:color="auto"/>
        <w:bottom w:val="none" w:sz="0" w:space="0" w:color="auto"/>
        <w:right w:val="none" w:sz="0" w:space="0" w:color="auto"/>
      </w:divBdr>
    </w:div>
    <w:div w:id="1905677223">
      <w:bodyDiv w:val="1"/>
      <w:marLeft w:val="0"/>
      <w:marRight w:val="0"/>
      <w:marTop w:val="0"/>
      <w:marBottom w:val="0"/>
      <w:divBdr>
        <w:top w:val="none" w:sz="0" w:space="0" w:color="auto"/>
        <w:left w:val="none" w:sz="0" w:space="0" w:color="auto"/>
        <w:bottom w:val="none" w:sz="0" w:space="0" w:color="auto"/>
        <w:right w:val="none" w:sz="0" w:space="0" w:color="auto"/>
      </w:divBdr>
    </w:div>
    <w:div w:id="1907185924">
      <w:bodyDiv w:val="1"/>
      <w:marLeft w:val="0"/>
      <w:marRight w:val="0"/>
      <w:marTop w:val="0"/>
      <w:marBottom w:val="0"/>
      <w:divBdr>
        <w:top w:val="none" w:sz="0" w:space="0" w:color="auto"/>
        <w:left w:val="none" w:sz="0" w:space="0" w:color="auto"/>
        <w:bottom w:val="none" w:sz="0" w:space="0" w:color="auto"/>
        <w:right w:val="none" w:sz="0" w:space="0" w:color="auto"/>
      </w:divBdr>
    </w:div>
    <w:div w:id="1915047011">
      <w:bodyDiv w:val="1"/>
      <w:marLeft w:val="0"/>
      <w:marRight w:val="0"/>
      <w:marTop w:val="0"/>
      <w:marBottom w:val="0"/>
      <w:divBdr>
        <w:top w:val="none" w:sz="0" w:space="0" w:color="auto"/>
        <w:left w:val="none" w:sz="0" w:space="0" w:color="auto"/>
        <w:bottom w:val="none" w:sz="0" w:space="0" w:color="auto"/>
        <w:right w:val="none" w:sz="0" w:space="0" w:color="auto"/>
      </w:divBdr>
    </w:div>
    <w:div w:id="1922787960">
      <w:bodyDiv w:val="1"/>
      <w:marLeft w:val="0"/>
      <w:marRight w:val="0"/>
      <w:marTop w:val="0"/>
      <w:marBottom w:val="0"/>
      <w:divBdr>
        <w:top w:val="none" w:sz="0" w:space="0" w:color="auto"/>
        <w:left w:val="none" w:sz="0" w:space="0" w:color="auto"/>
        <w:bottom w:val="none" w:sz="0" w:space="0" w:color="auto"/>
        <w:right w:val="none" w:sz="0" w:space="0" w:color="auto"/>
      </w:divBdr>
    </w:div>
    <w:div w:id="1924945494">
      <w:bodyDiv w:val="1"/>
      <w:marLeft w:val="0"/>
      <w:marRight w:val="0"/>
      <w:marTop w:val="0"/>
      <w:marBottom w:val="0"/>
      <w:divBdr>
        <w:top w:val="none" w:sz="0" w:space="0" w:color="auto"/>
        <w:left w:val="none" w:sz="0" w:space="0" w:color="auto"/>
        <w:bottom w:val="none" w:sz="0" w:space="0" w:color="auto"/>
        <w:right w:val="none" w:sz="0" w:space="0" w:color="auto"/>
      </w:divBdr>
    </w:div>
    <w:div w:id="1933933572">
      <w:bodyDiv w:val="1"/>
      <w:marLeft w:val="0"/>
      <w:marRight w:val="0"/>
      <w:marTop w:val="0"/>
      <w:marBottom w:val="0"/>
      <w:divBdr>
        <w:top w:val="none" w:sz="0" w:space="0" w:color="auto"/>
        <w:left w:val="none" w:sz="0" w:space="0" w:color="auto"/>
        <w:bottom w:val="none" w:sz="0" w:space="0" w:color="auto"/>
        <w:right w:val="none" w:sz="0" w:space="0" w:color="auto"/>
      </w:divBdr>
    </w:div>
    <w:div w:id="1942951641">
      <w:bodyDiv w:val="1"/>
      <w:marLeft w:val="0"/>
      <w:marRight w:val="0"/>
      <w:marTop w:val="0"/>
      <w:marBottom w:val="0"/>
      <w:divBdr>
        <w:top w:val="none" w:sz="0" w:space="0" w:color="auto"/>
        <w:left w:val="none" w:sz="0" w:space="0" w:color="auto"/>
        <w:bottom w:val="none" w:sz="0" w:space="0" w:color="auto"/>
        <w:right w:val="none" w:sz="0" w:space="0" w:color="auto"/>
      </w:divBdr>
    </w:div>
    <w:div w:id="1943099329">
      <w:bodyDiv w:val="1"/>
      <w:marLeft w:val="0"/>
      <w:marRight w:val="0"/>
      <w:marTop w:val="0"/>
      <w:marBottom w:val="0"/>
      <w:divBdr>
        <w:top w:val="none" w:sz="0" w:space="0" w:color="auto"/>
        <w:left w:val="none" w:sz="0" w:space="0" w:color="auto"/>
        <w:bottom w:val="none" w:sz="0" w:space="0" w:color="auto"/>
        <w:right w:val="none" w:sz="0" w:space="0" w:color="auto"/>
      </w:divBdr>
    </w:div>
    <w:div w:id="1945533209">
      <w:bodyDiv w:val="1"/>
      <w:marLeft w:val="0"/>
      <w:marRight w:val="0"/>
      <w:marTop w:val="0"/>
      <w:marBottom w:val="0"/>
      <w:divBdr>
        <w:top w:val="none" w:sz="0" w:space="0" w:color="auto"/>
        <w:left w:val="none" w:sz="0" w:space="0" w:color="auto"/>
        <w:bottom w:val="none" w:sz="0" w:space="0" w:color="auto"/>
        <w:right w:val="none" w:sz="0" w:space="0" w:color="auto"/>
      </w:divBdr>
    </w:div>
    <w:div w:id="1953316850">
      <w:bodyDiv w:val="1"/>
      <w:marLeft w:val="0"/>
      <w:marRight w:val="0"/>
      <w:marTop w:val="0"/>
      <w:marBottom w:val="0"/>
      <w:divBdr>
        <w:top w:val="none" w:sz="0" w:space="0" w:color="auto"/>
        <w:left w:val="none" w:sz="0" w:space="0" w:color="auto"/>
        <w:bottom w:val="none" w:sz="0" w:space="0" w:color="auto"/>
        <w:right w:val="none" w:sz="0" w:space="0" w:color="auto"/>
      </w:divBdr>
    </w:div>
    <w:div w:id="1953782711">
      <w:bodyDiv w:val="1"/>
      <w:marLeft w:val="0"/>
      <w:marRight w:val="0"/>
      <w:marTop w:val="0"/>
      <w:marBottom w:val="0"/>
      <w:divBdr>
        <w:top w:val="none" w:sz="0" w:space="0" w:color="auto"/>
        <w:left w:val="none" w:sz="0" w:space="0" w:color="auto"/>
        <w:bottom w:val="none" w:sz="0" w:space="0" w:color="auto"/>
        <w:right w:val="none" w:sz="0" w:space="0" w:color="auto"/>
      </w:divBdr>
    </w:div>
    <w:div w:id="1954702522">
      <w:bodyDiv w:val="1"/>
      <w:marLeft w:val="0"/>
      <w:marRight w:val="0"/>
      <w:marTop w:val="0"/>
      <w:marBottom w:val="0"/>
      <w:divBdr>
        <w:top w:val="none" w:sz="0" w:space="0" w:color="auto"/>
        <w:left w:val="none" w:sz="0" w:space="0" w:color="auto"/>
        <w:bottom w:val="none" w:sz="0" w:space="0" w:color="auto"/>
        <w:right w:val="none" w:sz="0" w:space="0" w:color="auto"/>
      </w:divBdr>
    </w:div>
    <w:div w:id="1955089321">
      <w:bodyDiv w:val="1"/>
      <w:marLeft w:val="0"/>
      <w:marRight w:val="0"/>
      <w:marTop w:val="0"/>
      <w:marBottom w:val="0"/>
      <w:divBdr>
        <w:top w:val="none" w:sz="0" w:space="0" w:color="auto"/>
        <w:left w:val="none" w:sz="0" w:space="0" w:color="auto"/>
        <w:bottom w:val="none" w:sz="0" w:space="0" w:color="auto"/>
        <w:right w:val="none" w:sz="0" w:space="0" w:color="auto"/>
      </w:divBdr>
    </w:div>
    <w:div w:id="1971402590">
      <w:bodyDiv w:val="1"/>
      <w:marLeft w:val="0"/>
      <w:marRight w:val="0"/>
      <w:marTop w:val="0"/>
      <w:marBottom w:val="0"/>
      <w:divBdr>
        <w:top w:val="none" w:sz="0" w:space="0" w:color="auto"/>
        <w:left w:val="none" w:sz="0" w:space="0" w:color="auto"/>
        <w:bottom w:val="none" w:sz="0" w:space="0" w:color="auto"/>
        <w:right w:val="none" w:sz="0" w:space="0" w:color="auto"/>
      </w:divBdr>
    </w:div>
    <w:div w:id="1973905566">
      <w:bodyDiv w:val="1"/>
      <w:marLeft w:val="0"/>
      <w:marRight w:val="0"/>
      <w:marTop w:val="0"/>
      <w:marBottom w:val="0"/>
      <w:divBdr>
        <w:top w:val="none" w:sz="0" w:space="0" w:color="auto"/>
        <w:left w:val="none" w:sz="0" w:space="0" w:color="auto"/>
        <w:bottom w:val="none" w:sz="0" w:space="0" w:color="auto"/>
        <w:right w:val="none" w:sz="0" w:space="0" w:color="auto"/>
      </w:divBdr>
    </w:div>
    <w:div w:id="1979409263">
      <w:bodyDiv w:val="1"/>
      <w:marLeft w:val="0"/>
      <w:marRight w:val="0"/>
      <w:marTop w:val="0"/>
      <w:marBottom w:val="0"/>
      <w:divBdr>
        <w:top w:val="none" w:sz="0" w:space="0" w:color="auto"/>
        <w:left w:val="none" w:sz="0" w:space="0" w:color="auto"/>
        <w:bottom w:val="none" w:sz="0" w:space="0" w:color="auto"/>
        <w:right w:val="none" w:sz="0" w:space="0" w:color="auto"/>
      </w:divBdr>
    </w:div>
    <w:div w:id="1983195527">
      <w:bodyDiv w:val="1"/>
      <w:marLeft w:val="0"/>
      <w:marRight w:val="0"/>
      <w:marTop w:val="0"/>
      <w:marBottom w:val="0"/>
      <w:divBdr>
        <w:top w:val="none" w:sz="0" w:space="0" w:color="auto"/>
        <w:left w:val="none" w:sz="0" w:space="0" w:color="auto"/>
        <w:bottom w:val="none" w:sz="0" w:space="0" w:color="auto"/>
        <w:right w:val="none" w:sz="0" w:space="0" w:color="auto"/>
      </w:divBdr>
    </w:div>
    <w:div w:id="1988590925">
      <w:bodyDiv w:val="1"/>
      <w:marLeft w:val="0"/>
      <w:marRight w:val="0"/>
      <w:marTop w:val="0"/>
      <w:marBottom w:val="0"/>
      <w:divBdr>
        <w:top w:val="none" w:sz="0" w:space="0" w:color="auto"/>
        <w:left w:val="none" w:sz="0" w:space="0" w:color="auto"/>
        <w:bottom w:val="none" w:sz="0" w:space="0" w:color="auto"/>
        <w:right w:val="none" w:sz="0" w:space="0" w:color="auto"/>
      </w:divBdr>
    </w:div>
    <w:div w:id="1991983786">
      <w:bodyDiv w:val="1"/>
      <w:marLeft w:val="0"/>
      <w:marRight w:val="0"/>
      <w:marTop w:val="0"/>
      <w:marBottom w:val="0"/>
      <w:divBdr>
        <w:top w:val="none" w:sz="0" w:space="0" w:color="auto"/>
        <w:left w:val="none" w:sz="0" w:space="0" w:color="auto"/>
        <w:bottom w:val="none" w:sz="0" w:space="0" w:color="auto"/>
        <w:right w:val="none" w:sz="0" w:space="0" w:color="auto"/>
      </w:divBdr>
    </w:div>
    <w:div w:id="1994480535">
      <w:bodyDiv w:val="1"/>
      <w:marLeft w:val="0"/>
      <w:marRight w:val="0"/>
      <w:marTop w:val="0"/>
      <w:marBottom w:val="0"/>
      <w:divBdr>
        <w:top w:val="none" w:sz="0" w:space="0" w:color="auto"/>
        <w:left w:val="none" w:sz="0" w:space="0" w:color="auto"/>
        <w:bottom w:val="none" w:sz="0" w:space="0" w:color="auto"/>
        <w:right w:val="none" w:sz="0" w:space="0" w:color="auto"/>
      </w:divBdr>
    </w:div>
    <w:div w:id="1995865323">
      <w:bodyDiv w:val="1"/>
      <w:marLeft w:val="0"/>
      <w:marRight w:val="0"/>
      <w:marTop w:val="0"/>
      <w:marBottom w:val="0"/>
      <w:divBdr>
        <w:top w:val="none" w:sz="0" w:space="0" w:color="auto"/>
        <w:left w:val="none" w:sz="0" w:space="0" w:color="auto"/>
        <w:bottom w:val="none" w:sz="0" w:space="0" w:color="auto"/>
        <w:right w:val="none" w:sz="0" w:space="0" w:color="auto"/>
      </w:divBdr>
    </w:div>
    <w:div w:id="1999576258">
      <w:bodyDiv w:val="1"/>
      <w:marLeft w:val="0"/>
      <w:marRight w:val="0"/>
      <w:marTop w:val="0"/>
      <w:marBottom w:val="0"/>
      <w:divBdr>
        <w:top w:val="none" w:sz="0" w:space="0" w:color="auto"/>
        <w:left w:val="none" w:sz="0" w:space="0" w:color="auto"/>
        <w:bottom w:val="none" w:sz="0" w:space="0" w:color="auto"/>
        <w:right w:val="none" w:sz="0" w:space="0" w:color="auto"/>
      </w:divBdr>
    </w:div>
    <w:div w:id="2000965596">
      <w:bodyDiv w:val="1"/>
      <w:marLeft w:val="0"/>
      <w:marRight w:val="0"/>
      <w:marTop w:val="0"/>
      <w:marBottom w:val="0"/>
      <w:divBdr>
        <w:top w:val="none" w:sz="0" w:space="0" w:color="auto"/>
        <w:left w:val="none" w:sz="0" w:space="0" w:color="auto"/>
        <w:bottom w:val="none" w:sz="0" w:space="0" w:color="auto"/>
        <w:right w:val="none" w:sz="0" w:space="0" w:color="auto"/>
      </w:divBdr>
    </w:div>
    <w:div w:id="2015381062">
      <w:bodyDiv w:val="1"/>
      <w:marLeft w:val="0"/>
      <w:marRight w:val="0"/>
      <w:marTop w:val="0"/>
      <w:marBottom w:val="0"/>
      <w:divBdr>
        <w:top w:val="none" w:sz="0" w:space="0" w:color="auto"/>
        <w:left w:val="none" w:sz="0" w:space="0" w:color="auto"/>
        <w:bottom w:val="none" w:sz="0" w:space="0" w:color="auto"/>
        <w:right w:val="none" w:sz="0" w:space="0" w:color="auto"/>
      </w:divBdr>
    </w:div>
    <w:div w:id="2020228383">
      <w:bodyDiv w:val="1"/>
      <w:marLeft w:val="0"/>
      <w:marRight w:val="0"/>
      <w:marTop w:val="0"/>
      <w:marBottom w:val="0"/>
      <w:divBdr>
        <w:top w:val="none" w:sz="0" w:space="0" w:color="auto"/>
        <w:left w:val="none" w:sz="0" w:space="0" w:color="auto"/>
        <w:bottom w:val="none" w:sz="0" w:space="0" w:color="auto"/>
        <w:right w:val="none" w:sz="0" w:space="0" w:color="auto"/>
      </w:divBdr>
    </w:div>
    <w:div w:id="2027977248">
      <w:bodyDiv w:val="1"/>
      <w:marLeft w:val="0"/>
      <w:marRight w:val="0"/>
      <w:marTop w:val="0"/>
      <w:marBottom w:val="0"/>
      <w:divBdr>
        <w:top w:val="none" w:sz="0" w:space="0" w:color="auto"/>
        <w:left w:val="none" w:sz="0" w:space="0" w:color="auto"/>
        <w:bottom w:val="none" w:sz="0" w:space="0" w:color="auto"/>
        <w:right w:val="none" w:sz="0" w:space="0" w:color="auto"/>
      </w:divBdr>
    </w:div>
    <w:div w:id="2027978627">
      <w:bodyDiv w:val="1"/>
      <w:marLeft w:val="0"/>
      <w:marRight w:val="0"/>
      <w:marTop w:val="0"/>
      <w:marBottom w:val="0"/>
      <w:divBdr>
        <w:top w:val="none" w:sz="0" w:space="0" w:color="auto"/>
        <w:left w:val="none" w:sz="0" w:space="0" w:color="auto"/>
        <w:bottom w:val="none" w:sz="0" w:space="0" w:color="auto"/>
        <w:right w:val="none" w:sz="0" w:space="0" w:color="auto"/>
      </w:divBdr>
    </w:div>
    <w:div w:id="2031910864">
      <w:bodyDiv w:val="1"/>
      <w:marLeft w:val="0"/>
      <w:marRight w:val="0"/>
      <w:marTop w:val="0"/>
      <w:marBottom w:val="0"/>
      <w:divBdr>
        <w:top w:val="none" w:sz="0" w:space="0" w:color="auto"/>
        <w:left w:val="none" w:sz="0" w:space="0" w:color="auto"/>
        <w:bottom w:val="none" w:sz="0" w:space="0" w:color="auto"/>
        <w:right w:val="none" w:sz="0" w:space="0" w:color="auto"/>
      </w:divBdr>
    </w:div>
    <w:div w:id="2035575448">
      <w:bodyDiv w:val="1"/>
      <w:marLeft w:val="0"/>
      <w:marRight w:val="0"/>
      <w:marTop w:val="0"/>
      <w:marBottom w:val="0"/>
      <w:divBdr>
        <w:top w:val="none" w:sz="0" w:space="0" w:color="auto"/>
        <w:left w:val="none" w:sz="0" w:space="0" w:color="auto"/>
        <w:bottom w:val="none" w:sz="0" w:space="0" w:color="auto"/>
        <w:right w:val="none" w:sz="0" w:space="0" w:color="auto"/>
      </w:divBdr>
    </w:div>
    <w:div w:id="2039697751">
      <w:bodyDiv w:val="1"/>
      <w:marLeft w:val="0"/>
      <w:marRight w:val="0"/>
      <w:marTop w:val="0"/>
      <w:marBottom w:val="0"/>
      <w:divBdr>
        <w:top w:val="none" w:sz="0" w:space="0" w:color="auto"/>
        <w:left w:val="none" w:sz="0" w:space="0" w:color="auto"/>
        <w:bottom w:val="none" w:sz="0" w:space="0" w:color="auto"/>
        <w:right w:val="none" w:sz="0" w:space="0" w:color="auto"/>
      </w:divBdr>
    </w:div>
    <w:div w:id="2040468864">
      <w:bodyDiv w:val="1"/>
      <w:marLeft w:val="0"/>
      <w:marRight w:val="0"/>
      <w:marTop w:val="0"/>
      <w:marBottom w:val="0"/>
      <w:divBdr>
        <w:top w:val="none" w:sz="0" w:space="0" w:color="auto"/>
        <w:left w:val="none" w:sz="0" w:space="0" w:color="auto"/>
        <w:bottom w:val="none" w:sz="0" w:space="0" w:color="auto"/>
        <w:right w:val="none" w:sz="0" w:space="0" w:color="auto"/>
      </w:divBdr>
    </w:div>
    <w:div w:id="2040933028">
      <w:bodyDiv w:val="1"/>
      <w:marLeft w:val="0"/>
      <w:marRight w:val="0"/>
      <w:marTop w:val="0"/>
      <w:marBottom w:val="0"/>
      <w:divBdr>
        <w:top w:val="none" w:sz="0" w:space="0" w:color="auto"/>
        <w:left w:val="none" w:sz="0" w:space="0" w:color="auto"/>
        <w:bottom w:val="none" w:sz="0" w:space="0" w:color="auto"/>
        <w:right w:val="none" w:sz="0" w:space="0" w:color="auto"/>
      </w:divBdr>
    </w:div>
    <w:div w:id="2049137770">
      <w:bodyDiv w:val="1"/>
      <w:marLeft w:val="0"/>
      <w:marRight w:val="0"/>
      <w:marTop w:val="0"/>
      <w:marBottom w:val="0"/>
      <w:divBdr>
        <w:top w:val="none" w:sz="0" w:space="0" w:color="auto"/>
        <w:left w:val="none" w:sz="0" w:space="0" w:color="auto"/>
        <w:bottom w:val="none" w:sz="0" w:space="0" w:color="auto"/>
        <w:right w:val="none" w:sz="0" w:space="0" w:color="auto"/>
      </w:divBdr>
    </w:div>
    <w:div w:id="2050183984">
      <w:bodyDiv w:val="1"/>
      <w:marLeft w:val="0"/>
      <w:marRight w:val="0"/>
      <w:marTop w:val="0"/>
      <w:marBottom w:val="0"/>
      <w:divBdr>
        <w:top w:val="none" w:sz="0" w:space="0" w:color="auto"/>
        <w:left w:val="none" w:sz="0" w:space="0" w:color="auto"/>
        <w:bottom w:val="none" w:sz="0" w:space="0" w:color="auto"/>
        <w:right w:val="none" w:sz="0" w:space="0" w:color="auto"/>
      </w:divBdr>
    </w:div>
    <w:div w:id="2057701271">
      <w:bodyDiv w:val="1"/>
      <w:marLeft w:val="0"/>
      <w:marRight w:val="0"/>
      <w:marTop w:val="0"/>
      <w:marBottom w:val="0"/>
      <w:divBdr>
        <w:top w:val="none" w:sz="0" w:space="0" w:color="auto"/>
        <w:left w:val="none" w:sz="0" w:space="0" w:color="auto"/>
        <w:bottom w:val="none" w:sz="0" w:space="0" w:color="auto"/>
        <w:right w:val="none" w:sz="0" w:space="0" w:color="auto"/>
      </w:divBdr>
    </w:div>
    <w:div w:id="2058386466">
      <w:bodyDiv w:val="1"/>
      <w:marLeft w:val="0"/>
      <w:marRight w:val="0"/>
      <w:marTop w:val="0"/>
      <w:marBottom w:val="0"/>
      <w:divBdr>
        <w:top w:val="none" w:sz="0" w:space="0" w:color="auto"/>
        <w:left w:val="none" w:sz="0" w:space="0" w:color="auto"/>
        <w:bottom w:val="none" w:sz="0" w:space="0" w:color="auto"/>
        <w:right w:val="none" w:sz="0" w:space="0" w:color="auto"/>
      </w:divBdr>
    </w:div>
    <w:div w:id="2073117059">
      <w:bodyDiv w:val="1"/>
      <w:marLeft w:val="0"/>
      <w:marRight w:val="0"/>
      <w:marTop w:val="0"/>
      <w:marBottom w:val="0"/>
      <w:divBdr>
        <w:top w:val="none" w:sz="0" w:space="0" w:color="auto"/>
        <w:left w:val="none" w:sz="0" w:space="0" w:color="auto"/>
        <w:bottom w:val="none" w:sz="0" w:space="0" w:color="auto"/>
        <w:right w:val="none" w:sz="0" w:space="0" w:color="auto"/>
      </w:divBdr>
    </w:div>
    <w:div w:id="2075202097">
      <w:bodyDiv w:val="1"/>
      <w:marLeft w:val="0"/>
      <w:marRight w:val="0"/>
      <w:marTop w:val="0"/>
      <w:marBottom w:val="0"/>
      <w:divBdr>
        <w:top w:val="none" w:sz="0" w:space="0" w:color="auto"/>
        <w:left w:val="none" w:sz="0" w:space="0" w:color="auto"/>
        <w:bottom w:val="none" w:sz="0" w:space="0" w:color="auto"/>
        <w:right w:val="none" w:sz="0" w:space="0" w:color="auto"/>
      </w:divBdr>
    </w:div>
    <w:div w:id="2078285663">
      <w:bodyDiv w:val="1"/>
      <w:marLeft w:val="0"/>
      <w:marRight w:val="0"/>
      <w:marTop w:val="0"/>
      <w:marBottom w:val="0"/>
      <w:divBdr>
        <w:top w:val="none" w:sz="0" w:space="0" w:color="auto"/>
        <w:left w:val="none" w:sz="0" w:space="0" w:color="auto"/>
        <w:bottom w:val="none" w:sz="0" w:space="0" w:color="auto"/>
        <w:right w:val="none" w:sz="0" w:space="0" w:color="auto"/>
      </w:divBdr>
    </w:div>
    <w:div w:id="2088915205">
      <w:bodyDiv w:val="1"/>
      <w:marLeft w:val="0"/>
      <w:marRight w:val="0"/>
      <w:marTop w:val="0"/>
      <w:marBottom w:val="0"/>
      <w:divBdr>
        <w:top w:val="none" w:sz="0" w:space="0" w:color="auto"/>
        <w:left w:val="none" w:sz="0" w:space="0" w:color="auto"/>
        <w:bottom w:val="none" w:sz="0" w:space="0" w:color="auto"/>
        <w:right w:val="none" w:sz="0" w:space="0" w:color="auto"/>
      </w:divBdr>
    </w:div>
    <w:div w:id="2095390543">
      <w:bodyDiv w:val="1"/>
      <w:marLeft w:val="0"/>
      <w:marRight w:val="0"/>
      <w:marTop w:val="0"/>
      <w:marBottom w:val="0"/>
      <w:divBdr>
        <w:top w:val="none" w:sz="0" w:space="0" w:color="auto"/>
        <w:left w:val="none" w:sz="0" w:space="0" w:color="auto"/>
        <w:bottom w:val="none" w:sz="0" w:space="0" w:color="auto"/>
        <w:right w:val="none" w:sz="0" w:space="0" w:color="auto"/>
      </w:divBdr>
    </w:div>
    <w:div w:id="2099862072">
      <w:bodyDiv w:val="1"/>
      <w:marLeft w:val="0"/>
      <w:marRight w:val="0"/>
      <w:marTop w:val="0"/>
      <w:marBottom w:val="0"/>
      <w:divBdr>
        <w:top w:val="none" w:sz="0" w:space="0" w:color="auto"/>
        <w:left w:val="none" w:sz="0" w:space="0" w:color="auto"/>
        <w:bottom w:val="none" w:sz="0" w:space="0" w:color="auto"/>
        <w:right w:val="none" w:sz="0" w:space="0" w:color="auto"/>
      </w:divBdr>
    </w:div>
    <w:div w:id="2100442862">
      <w:bodyDiv w:val="1"/>
      <w:marLeft w:val="0"/>
      <w:marRight w:val="0"/>
      <w:marTop w:val="0"/>
      <w:marBottom w:val="0"/>
      <w:divBdr>
        <w:top w:val="none" w:sz="0" w:space="0" w:color="auto"/>
        <w:left w:val="none" w:sz="0" w:space="0" w:color="auto"/>
        <w:bottom w:val="none" w:sz="0" w:space="0" w:color="auto"/>
        <w:right w:val="none" w:sz="0" w:space="0" w:color="auto"/>
      </w:divBdr>
    </w:div>
    <w:div w:id="2101095609">
      <w:bodyDiv w:val="1"/>
      <w:marLeft w:val="0"/>
      <w:marRight w:val="0"/>
      <w:marTop w:val="0"/>
      <w:marBottom w:val="0"/>
      <w:divBdr>
        <w:top w:val="none" w:sz="0" w:space="0" w:color="auto"/>
        <w:left w:val="none" w:sz="0" w:space="0" w:color="auto"/>
        <w:bottom w:val="none" w:sz="0" w:space="0" w:color="auto"/>
        <w:right w:val="none" w:sz="0" w:space="0" w:color="auto"/>
      </w:divBdr>
    </w:div>
    <w:div w:id="2102793366">
      <w:bodyDiv w:val="1"/>
      <w:marLeft w:val="0"/>
      <w:marRight w:val="0"/>
      <w:marTop w:val="0"/>
      <w:marBottom w:val="0"/>
      <w:divBdr>
        <w:top w:val="none" w:sz="0" w:space="0" w:color="auto"/>
        <w:left w:val="none" w:sz="0" w:space="0" w:color="auto"/>
        <w:bottom w:val="none" w:sz="0" w:space="0" w:color="auto"/>
        <w:right w:val="none" w:sz="0" w:space="0" w:color="auto"/>
      </w:divBdr>
    </w:div>
    <w:div w:id="2116709886">
      <w:bodyDiv w:val="1"/>
      <w:marLeft w:val="0"/>
      <w:marRight w:val="0"/>
      <w:marTop w:val="0"/>
      <w:marBottom w:val="0"/>
      <w:divBdr>
        <w:top w:val="none" w:sz="0" w:space="0" w:color="auto"/>
        <w:left w:val="none" w:sz="0" w:space="0" w:color="auto"/>
        <w:bottom w:val="none" w:sz="0" w:space="0" w:color="auto"/>
        <w:right w:val="none" w:sz="0" w:space="0" w:color="auto"/>
      </w:divBdr>
    </w:div>
    <w:div w:id="2123569535">
      <w:bodyDiv w:val="1"/>
      <w:marLeft w:val="0"/>
      <w:marRight w:val="0"/>
      <w:marTop w:val="0"/>
      <w:marBottom w:val="0"/>
      <w:divBdr>
        <w:top w:val="none" w:sz="0" w:space="0" w:color="auto"/>
        <w:left w:val="none" w:sz="0" w:space="0" w:color="auto"/>
        <w:bottom w:val="none" w:sz="0" w:space="0" w:color="auto"/>
        <w:right w:val="none" w:sz="0" w:space="0" w:color="auto"/>
      </w:divBdr>
    </w:div>
    <w:div w:id="2134402174">
      <w:bodyDiv w:val="1"/>
      <w:marLeft w:val="0"/>
      <w:marRight w:val="0"/>
      <w:marTop w:val="0"/>
      <w:marBottom w:val="0"/>
      <w:divBdr>
        <w:top w:val="none" w:sz="0" w:space="0" w:color="auto"/>
        <w:left w:val="none" w:sz="0" w:space="0" w:color="auto"/>
        <w:bottom w:val="none" w:sz="0" w:space="0" w:color="auto"/>
        <w:right w:val="none" w:sz="0" w:space="0" w:color="auto"/>
      </w:divBdr>
    </w:div>
    <w:div w:id="2135832248">
      <w:bodyDiv w:val="1"/>
      <w:marLeft w:val="0"/>
      <w:marRight w:val="0"/>
      <w:marTop w:val="0"/>
      <w:marBottom w:val="0"/>
      <w:divBdr>
        <w:top w:val="none" w:sz="0" w:space="0" w:color="auto"/>
        <w:left w:val="none" w:sz="0" w:space="0" w:color="auto"/>
        <w:bottom w:val="none" w:sz="0" w:space="0" w:color="auto"/>
        <w:right w:val="none" w:sz="0" w:space="0" w:color="auto"/>
      </w:divBdr>
    </w:div>
    <w:div w:id="214492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1369</ap:Words>
  <ap:Characters>7533</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2014-05-28T09:53:00.0000000Z</lastPrinted>
  <dcterms:created xsi:type="dcterms:W3CDTF">2014-06-02T12:55:00.0000000Z</dcterms:created>
  <dcterms:modified xsi:type="dcterms:W3CDTF">2014-06-02T12:55:00.0000000Z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0x010100078154C8D58B4745865AF89B0C3F09DD</vt:lpwstr>
  </property>
</Properties>
</file>