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0D" w:rsidP="000B1E0D" w:rsidRDefault="000B1E0D">
      <w:pPr>
        <w:rPr>
          <w:rFonts w:ascii="Calibri" w:hAnsi="Calibri"/>
          <w:sz w:val="22"/>
          <w:szCs w:val="22"/>
          <w:u w:val="single"/>
          <w:lang w:eastAsia="en-US"/>
        </w:rPr>
      </w:pPr>
      <w:r>
        <w:rPr>
          <w:rFonts w:ascii="Calibri" w:hAnsi="Calibri"/>
          <w:sz w:val="22"/>
          <w:szCs w:val="22"/>
          <w:u w:val="single"/>
          <w:lang w:eastAsia="en-US"/>
        </w:rPr>
        <w:t>Voorstel:</w:t>
      </w:r>
    </w:p>
    <w:p w:rsidR="000B1E0D" w:rsidP="000B1E0D" w:rsidRDefault="000B1E0D">
      <w:pPr>
        <w:pStyle w:val="Lijstalinea"/>
        <w:numPr>
          <w:ilvl w:val="0"/>
          <w:numId w:val="1"/>
        </w:numPr>
      </w:pPr>
      <w:r>
        <w:t xml:space="preserve">De minister van EZ verzoeken om voorafgaand aan het AO een kabinetsreactie op de bijgevoegde </w:t>
      </w:r>
      <w:r>
        <w:rPr>
          <w:color w:val="FF0000"/>
        </w:rPr>
        <w:t xml:space="preserve">Europese </w:t>
      </w:r>
      <w:r>
        <w:t>Energiezekerheidsstrategie COM (2014) 330 aan de Kamer te sturen.</w:t>
      </w:r>
      <w:r>
        <w:t xml:space="preserve"> </w:t>
      </w:r>
      <w:r>
        <w:t>(2014z09975)</w:t>
      </w:r>
    </w:p>
    <w:p w:rsidR="000B1E0D" w:rsidP="000B1E0D" w:rsidRDefault="000B1E0D">
      <w:pPr>
        <w:pStyle w:val="Lijstalinea"/>
        <w:numPr>
          <w:ilvl w:val="0"/>
          <w:numId w:val="1"/>
        </w:numPr>
      </w:pPr>
      <w:r>
        <w:t>Een AO plannen over de op 30 mei gepubliceerde Europese Energiezekerheidsstrategie, COM(2014) 330, op 18 juni a.s. van 19-21 uur. Bij dit AO kunnen afspraken gemaakt worden met de minister over de verdere informatievoorziening over de onderhandelingen over dit onderwerp, en het Nederlandse standpunt daarbij.</w:t>
      </w:r>
    </w:p>
    <w:p w:rsidR="00AA4764" w:rsidRDefault="00AA4764">
      <w:bookmarkStart w:name="_GoBack" w:id="0"/>
      <w:bookmarkEnd w:id="0"/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B0A6D"/>
    <w:multiLevelType w:val="hybridMultilevel"/>
    <w:tmpl w:val="30DCDD84"/>
    <w:lvl w:ilvl="0" w:tplc="9FB67B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0D"/>
    <w:rsid w:val="000B1E0D"/>
    <w:rsid w:val="00433D6E"/>
    <w:rsid w:val="005E049A"/>
    <w:rsid w:val="00782A56"/>
    <w:rsid w:val="00AA4764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1E0D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1E0D"/>
    <w:pPr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1E0D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1E0D"/>
    <w:pPr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428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2014-06-03T09:28:00.0000000Z</dcterms:created>
  <dcterms:modified xsi:type="dcterms:W3CDTF">2014-06-03T09:29:00.0000000Z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0x010100BDD94C99AC914043873E7871135B9B5F</vt:lpwstr>
  </property>
</Properties>
</file>