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64" w:rsidP="007F3744" w:rsidRDefault="001C6B64">
      <w:r>
        <w:tab/>
      </w:r>
      <w:r>
        <w:tab/>
      </w:r>
      <w:r>
        <w:tab/>
      </w:r>
      <w:r>
        <w:tab/>
      </w:r>
      <w:r>
        <w:tab/>
      </w:r>
      <w:bookmarkStart w:name="_GoBack" w:id="0"/>
      <w:bookmarkEnd w:id="0"/>
    </w:p>
    <w:p w:rsidR="001C6B64" w:rsidP="001C6B64" w:rsidRDefault="001C6B64"/>
    <w:p w:rsidR="001C6B64" w:rsidP="001C6B64" w:rsidRDefault="001C6B64">
      <w:r>
        <w:t>Geachte leden en plaatsvervangend leden van de vaste commissie voor Infrastructuur en Milieu,</w:t>
      </w:r>
    </w:p>
    <w:p w:rsidR="001C6B64" w:rsidP="001C6B64" w:rsidRDefault="001C6B64"/>
    <w:p w:rsidR="001C6B64" w:rsidP="001C6B64" w:rsidRDefault="001C6B64">
      <w:r>
        <w:t>Ter bespreking onder het agendapunt Rondvraag van de procedurevergadering van uw commissie d.d. 25 juni 2014.</w:t>
      </w:r>
    </w:p>
    <w:p w:rsidR="001C6B64" w:rsidP="001C6B64" w:rsidRDefault="001C6B64"/>
    <w:p w:rsidR="001C6B64" w:rsidP="001C6B64" w:rsidRDefault="001C6B64">
      <w:r>
        <w:t xml:space="preserve">Van het lid </w:t>
      </w:r>
      <w:r>
        <w:rPr>
          <w:b/>
        </w:rPr>
        <w:t xml:space="preserve">Smaling </w:t>
      </w:r>
      <w:r>
        <w:t xml:space="preserve">(SP) is ontvangen het </w:t>
      </w:r>
      <w:r>
        <w:rPr>
          <w:b/>
          <w:u w:val="single"/>
        </w:rPr>
        <w:t>verzoek tot het houden van een schriftelijk overleg over het op afstand bedienen van sluizen</w:t>
      </w:r>
      <w:r>
        <w:t xml:space="preserve">. </w:t>
      </w:r>
    </w:p>
    <w:p w:rsidR="001C6B64" w:rsidP="001C6B64" w:rsidRDefault="001C6B64"/>
    <w:p w:rsidR="001C6B64" w:rsidP="001C6B64" w:rsidRDefault="001C6B64">
      <w:r>
        <w:t xml:space="preserve">Dit verzoek komt voort uit de beantwoording van </w:t>
      </w:r>
      <w:hyperlink w:history="1" r:id="rId5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schriftelijke vragen</w:t>
        </w:r>
      </w:hyperlink>
      <w:r>
        <w:t xml:space="preserve"> van het lid </w:t>
      </w:r>
      <w:r>
        <w:rPr>
          <w:b/>
        </w:rPr>
        <w:t>Smaling</w:t>
      </w:r>
      <w:r>
        <w:t>, gesteld op 16 april 2014, over het bericht 'Sluiswachter keert terug in Zeeland' (</w:t>
      </w:r>
      <w:hyperlink w:history="1" r:id="rId6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Omroep Zeeland, 8 april 2014</w:t>
        </w:r>
      </w:hyperlink>
      <w:r>
        <w:t xml:space="preserve">). </w:t>
      </w:r>
    </w:p>
    <w:p w:rsidR="001C6B64" w:rsidP="001C6B64" w:rsidRDefault="001C6B64"/>
    <w:p w:rsidR="001C6B64" w:rsidP="001C6B64" w:rsidRDefault="001C6B64">
      <w:r>
        <w:t xml:space="preserve">Bij de </w:t>
      </w:r>
      <w:hyperlink w:history="1" r:id="rId7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beantwoording</w:t>
        </w:r>
      </w:hyperlink>
      <w:r>
        <w:t xml:space="preserve"> van deze vragen door de  is door de minister van Infrastructuur en Milieu de ‘</w:t>
      </w:r>
      <w:hyperlink w:history="1" r:id="rId8">
        <w:r>
          <w:rPr>
            <w:rStyle w:val="Hyperlink"/>
            <w:color w:val="000000"/>
            <w14:textFill>
              <w14:solidFill>
                <w14:srgbClr w14:val="000000"/>
              </w14:solidFill>
            </w14:textFill>
          </w:rPr>
          <w:t>Leeswijzer Bevindingen Onderzoek Functie “Noodstop” Sluiscomplex “Zandkreek” &amp; “Grevelingen”</w:t>
        </w:r>
      </w:hyperlink>
      <w:r>
        <w:t xml:space="preserve">’ bijgevoegd. Volgens het lid </w:t>
      </w:r>
      <w:r>
        <w:rPr>
          <w:b/>
        </w:rPr>
        <w:t>Smaling</w:t>
      </w:r>
      <w:r>
        <w:t xml:space="preserve"> blijkt uit dit onderzoek dat het op afstand bedienen van sluizen behoorlijke risico’s met zich meebrengt.</w:t>
      </w:r>
    </w:p>
    <w:p w:rsidR="001C6B64" w:rsidP="001C6B64" w:rsidRDefault="001C6B64"/>
    <w:p w:rsidR="001C6B64" w:rsidP="001C6B64" w:rsidRDefault="001C6B64">
      <w:r>
        <w:t>U hoeft niet per e-mail te reageren op dit voorstel; dit kan worden besproken tijdens de procedurevergadering.</w:t>
      </w:r>
    </w:p>
    <w:p w:rsidR="001C6B64" w:rsidP="001C6B64" w:rsidRDefault="001C6B64"/>
    <w:p w:rsidR="001C6B64" w:rsidP="001C6B64" w:rsidRDefault="001C6B64">
      <w:r>
        <w:t>Met vriendelijke groet,</w:t>
      </w:r>
    </w:p>
    <w:p w:rsidR="001C6B64" w:rsidP="001C6B64" w:rsidRDefault="001C6B64"/>
    <w:p w:rsidR="001C6B64" w:rsidP="001C6B64" w:rsidRDefault="001C6B64">
      <w:r>
        <w:t>Bob van Dijk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64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C6B64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3744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6B64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C6B64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C6B64"/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C6B64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78489d9e-8f80-4bbd-9956-4a7f48d2903a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parlisweb/parlis/document.aspx?id=5590fd0c-dc46-4145-975c-9280c17b1f96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omroepzeeland.nl/nieuws/2014-04-08/660779/sluiswachter-keert-terug-zeeland" TargetMode="External" Id="rId6" /><Relationship Type="http://schemas.openxmlformats.org/officeDocument/2006/relationships/hyperlink" Target="http://parlisweb/parlis/document.aspx?id=97f389ae-da5a-49f9-ba2d-06985366ed20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1273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2014-06-24T15:29:00.0000000Z</dcterms:created>
  <dcterms:modified xsi:type="dcterms:W3CDTF">2014-06-24T15:29:00.0000000Z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0x01010062727945FC837241BFC31AC57FD3A676</vt:lpwstr>
  </property>
</Properties>
</file>