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52369" w:rsidR="00CB3578" w:rsidTr="00F13442">
        <w:trPr>
          <w:cantSplit/>
        </w:trPr>
        <w:tc>
          <w:tcPr>
            <w:tcW w:w="9142" w:type="dxa"/>
            <w:gridSpan w:val="2"/>
            <w:tcBorders>
              <w:top w:val="nil"/>
              <w:left w:val="nil"/>
              <w:bottom w:val="nil"/>
              <w:right w:val="nil"/>
            </w:tcBorders>
          </w:tcPr>
          <w:p w:rsidRPr="00EC44B6" w:rsidR="00EC44B6" w:rsidRDefault="00EC44B6">
            <w:pPr>
              <w:tabs>
                <w:tab w:val="left" w:pos="-1440"/>
                <w:tab w:val="left" w:pos="-720"/>
              </w:tabs>
              <w:suppressAutoHyphens/>
              <w:rPr>
                <w:rFonts w:ascii="Times New Roman" w:hAnsi="Times New Roman"/>
              </w:rPr>
            </w:pPr>
            <w:r w:rsidRPr="00EC44B6">
              <w:rPr>
                <w:rFonts w:ascii="Times New Roman" w:hAnsi="Times New Roman"/>
              </w:rPr>
              <w:t>De Tweede Kamer der Staten-</w:t>
            </w:r>
            <w:r w:rsidRPr="00EC44B6">
              <w:rPr>
                <w:rFonts w:ascii="Times New Roman" w:hAnsi="Times New Roman"/>
              </w:rPr>
              <w:fldChar w:fldCharType="begin"/>
            </w:r>
            <w:r w:rsidRPr="00EC44B6">
              <w:rPr>
                <w:rFonts w:ascii="Times New Roman" w:hAnsi="Times New Roman"/>
              </w:rPr>
              <w:instrText xml:space="preserve">PRIVATE </w:instrText>
            </w:r>
            <w:r w:rsidRPr="00EC44B6">
              <w:rPr>
                <w:rFonts w:ascii="Times New Roman" w:hAnsi="Times New Roman"/>
              </w:rPr>
              <w:fldChar w:fldCharType="end"/>
            </w:r>
          </w:p>
          <w:p w:rsidRPr="00EC44B6" w:rsidR="00EC44B6" w:rsidRDefault="00EC44B6">
            <w:pPr>
              <w:tabs>
                <w:tab w:val="left" w:pos="-1440"/>
                <w:tab w:val="left" w:pos="-720"/>
              </w:tabs>
              <w:suppressAutoHyphens/>
              <w:rPr>
                <w:rFonts w:ascii="Times New Roman" w:hAnsi="Times New Roman"/>
              </w:rPr>
            </w:pPr>
            <w:r w:rsidRPr="00EC44B6">
              <w:rPr>
                <w:rFonts w:ascii="Times New Roman" w:hAnsi="Times New Roman"/>
              </w:rPr>
              <w:t>Generaal zendt bijgaand door</w:t>
            </w:r>
          </w:p>
          <w:p w:rsidRPr="00EC44B6" w:rsidR="00EC44B6" w:rsidRDefault="00EC44B6">
            <w:pPr>
              <w:tabs>
                <w:tab w:val="left" w:pos="-1440"/>
                <w:tab w:val="left" w:pos="-720"/>
              </w:tabs>
              <w:suppressAutoHyphens/>
              <w:rPr>
                <w:rFonts w:ascii="Times New Roman" w:hAnsi="Times New Roman"/>
              </w:rPr>
            </w:pPr>
            <w:r w:rsidRPr="00EC44B6">
              <w:rPr>
                <w:rFonts w:ascii="Times New Roman" w:hAnsi="Times New Roman"/>
              </w:rPr>
              <w:t>haar aangenomen wetsvoorstel</w:t>
            </w:r>
          </w:p>
          <w:p w:rsidRPr="00EC44B6" w:rsidR="00EC44B6" w:rsidRDefault="00EC44B6">
            <w:pPr>
              <w:tabs>
                <w:tab w:val="left" w:pos="-1440"/>
                <w:tab w:val="left" w:pos="-720"/>
              </w:tabs>
              <w:suppressAutoHyphens/>
              <w:rPr>
                <w:rFonts w:ascii="Times New Roman" w:hAnsi="Times New Roman"/>
              </w:rPr>
            </w:pPr>
            <w:r w:rsidRPr="00EC44B6">
              <w:rPr>
                <w:rFonts w:ascii="Times New Roman" w:hAnsi="Times New Roman"/>
              </w:rPr>
              <w:t>aan de Eerste Kamer.</w:t>
            </w: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r w:rsidRPr="00EC44B6">
              <w:rPr>
                <w:rFonts w:ascii="Times New Roman" w:hAnsi="Times New Roman"/>
              </w:rPr>
              <w:t>De Voorzitter,</w:t>
            </w: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EC44B6" w:rsidR="00EC44B6" w:rsidRDefault="00EC44B6">
            <w:pPr>
              <w:tabs>
                <w:tab w:val="left" w:pos="-1440"/>
                <w:tab w:val="left" w:pos="-720"/>
              </w:tabs>
              <w:suppressAutoHyphens/>
              <w:rPr>
                <w:rFonts w:ascii="Times New Roman" w:hAnsi="Times New Roman"/>
              </w:rPr>
            </w:pPr>
          </w:p>
          <w:p w:rsidRPr="00952369" w:rsidR="00CB3578" w:rsidP="00EC44B6" w:rsidRDefault="00EC44B6">
            <w:pPr>
              <w:pStyle w:val="Amendement"/>
              <w:rPr>
                <w:rFonts w:ascii="Times New Roman" w:hAnsi="Times New Roman" w:cs="Times New Roman"/>
              </w:rPr>
            </w:pPr>
            <w:r w:rsidRPr="00EC44B6">
              <w:rPr>
                <w:rFonts w:ascii="Times New Roman" w:hAnsi="Times New Roman" w:cs="Times New Roman"/>
                <w:b w:val="0"/>
                <w:sz w:val="20"/>
              </w:rPr>
              <w:t>3 juli 2014</w:t>
            </w:r>
          </w:p>
        </w:tc>
      </w:tr>
      <w:tr w:rsidRPr="0095236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36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52369" w:rsidR="00CB3578" w:rsidRDefault="00CB3578">
            <w:pPr>
              <w:tabs>
                <w:tab w:val="left" w:pos="-1440"/>
                <w:tab w:val="left" w:pos="-720"/>
              </w:tabs>
              <w:suppressAutoHyphens/>
              <w:rPr>
                <w:rFonts w:ascii="Times New Roman" w:hAnsi="Times New Roman"/>
                <w:b/>
                <w:bCs/>
                <w:sz w:val="24"/>
              </w:rPr>
            </w:pPr>
          </w:p>
        </w:tc>
      </w:tr>
      <w:tr w:rsidRPr="00952369" w:rsidR="00A65993" w:rsidTr="0015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2369" w:rsidR="00A65993" w:rsidP="00E83B59" w:rsidRDefault="00A65993">
            <w:pPr>
              <w:rPr>
                <w:rFonts w:ascii="Times New Roman" w:hAnsi="Times New Roman"/>
                <w:b/>
                <w:sz w:val="24"/>
              </w:rPr>
            </w:pPr>
            <w:r w:rsidRPr="00952369">
              <w:rPr>
                <w:rFonts w:ascii="Times New Roman" w:hAnsi="Times New Roman"/>
                <w:b/>
                <w:sz w:val="24"/>
              </w:rPr>
              <w:t xml:space="preserve">Jaarverslag en </w:t>
            </w:r>
            <w:proofErr w:type="spellStart"/>
            <w:r w:rsidRPr="00952369">
              <w:rPr>
                <w:rFonts w:ascii="Times New Roman" w:hAnsi="Times New Roman"/>
                <w:b/>
                <w:sz w:val="24"/>
              </w:rPr>
              <w:t>slotwet</w:t>
            </w:r>
            <w:proofErr w:type="spellEnd"/>
            <w:r w:rsidRPr="00952369">
              <w:rPr>
                <w:rFonts w:ascii="Times New Roman" w:hAnsi="Times New Roman"/>
                <w:b/>
                <w:sz w:val="24"/>
              </w:rPr>
              <w:t xml:space="preserve"> BES-fonds 2013</w:t>
            </w:r>
          </w:p>
        </w:tc>
      </w:tr>
      <w:tr w:rsidRPr="0095236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36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52369" w:rsidR="00CB3578" w:rsidRDefault="00CB3578">
            <w:pPr>
              <w:pStyle w:val="Amendement"/>
              <w:rPr>
                <w:rFonts w:ascii="Times New Roman" w:hAnsi="Times New Roman" w:cs="Times New Roman"/>
              </w:rPr>
            </w:pPr>
          </w:p>
        </w:tc>
      </w:tr>
      <w:tr w:rsidRPr="0095236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36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52369" w:rsidR="00CB3578" w:rsidRDefault="00CB3578">
            <w:pPr>
              <w:pStyle w:val="Amendement"/>
              <w:rPr>
                <w:rFonts w:ascii="Times New Roman" w:hAnsi="Times New Roman" w:cs="Times New Roman"/>
              </w:rPr>
            </w:pPr>
          </w:p>
        </w:tc>
      </w:tr>
      <w:tr w:rsidRPr="00952369" w:rsidR="00EC44B6" w:rsidTr="0026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2369" w:rsidR="00EC44B6" w:rsidRDefault="00EC44B6">
            <w:pPr>
              <w:pStyle w:val="Amendement"/>
              <w:rPr>
                <w:rFonts w:ascii="Times New Roman" w:hAnsi="Times New Roman" w:cs="Times New Roman"/>
              </w:rPr>
            </w:pPr>
            <w:r w:rsidRPr="00952369">
              <w:rPr>
                <w:rFonts w:ascii="Times New Roman" w:hAnsi="Times New Roman" w:cs="Times New Roman"/>
              </w:rPr>
              <w:t>VOORSTEL VAN WET</w:t>
            </w:r>
          </w:p>
        </w:tc>
      </w:tr>
      <w:tr w:rsidRPr="0095236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36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52369" w:rsidR="00CB3578" w:rsidRDefault="00CB3578">
            <w:pPr>
              <w:pStyle w:val="Amendement"/>
              <w:rPr>
                <w:rFonts w:ascii="Times New Roman" w:hAnsi="Times New Roman" w:cs="Times New Roman"/>
              </w:rPr>
            </w:pPr>
          </w:p>
        </w:tc>
      </w:tr>
    </w:tbl>
    <w:p w:rsidRPr="00952369" w:rsidR="00CB3578" w:rsidP="00A11E73" w:rsidRDefault="00CB3578">
      <w:pPr>
        <w:tabs>
          <w:tab w:val="left" w:pos="284"/>
          <w:tab w:val="left" w:pos="567"/>
          <w:tab w:val="left" w:pos="851"/>
        </w:tabs>
        <w:ind w:right="1848"/>
        <w:rPr>
          <w:rFonts w:ascii="Times New Roman" w:hAnsi="Times New Roman"/>
          <w:sz w:val="24"/>
        </w:rPr>
      </w:pPr>
    </w:p>
    <w:p w:rsidRPr="00952369" w:rsidR="00952369" w:rsidP="00952369" w:rsidRDefault="00952369">
      <w:pPr>
        <w:ind w:firstLine="284"/>
        <w:rPr>
          <w:rFonts w:ascii="Times New Roman" w:hAnsi="Times New Roman"/>
          <w:sz w:val="24"/>
        </w:rPr>
      </w:pPr>
      <w:r w:rsidRPr="00952369">
        <w:rPr>
          <w:rFonts w:ascii="Times New Roman" w:hAnsi="Times New Roman"/>
          <w:iCs/>
          <w:sz w:val="24"/>
        </w:rPr>
        <w:t>Wij Willem-Alexander, bij de gratie Gods, Koning der Nederlanden, Prins van Oranje-Nassau, enz. enz. enz.</w:t>
      </w:r>
    </w:p>
    <w:p w:rsidRPr="00952369" w:rsidR="00952369" w:rsidP="00952369" w:rsidRDefault="00952369">
      <w:pPr>
        <w:autoSpaceDE w:val="0"/>
        <w:autoSpaceDN w:val="0"/>
        <w:adjustRightInd w:val="0"/>
        <w:spacing w:line="210" w:lineRule="atLeast"/>
        <w:rPr>
          <w:rFonts w:ascii="Times New Roman" w:hAnsi="Times New Roman"/>
          <w:color w:val="000000"/>
          <w:sz w:val="24"/>
        </w:rPr>
      </w:pPr>
    </w:p>
    <w:p w:rsidR="0082282C" w:rsidP="00952369"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 xml:space="preserve">Allen, die deze zullen zien of horen lezen, saluut! doen te weten: </w:t>
      </w:r>
    </w:p>
    <w:p w:rsidRPr="00952369" w:rsidR="00952369" w:rsidP="00952369"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Alzo Wij in overweging genomen hebben, dat de noodzaak is gebleken van een wijziging van de begrotingsstaat van het BES-fonds voor het jaar 2013, vastgesteld bij de wet van 7 maart 2013, Stb. 5 en laatstelijk gewijzigd bij de wet van 29 januari 2014, Stb. …;</w:t>
      </w:r>
    </w:p>
    <w:p w:rsidRPr="00952369" w:rsidR="00952369" w:rsidP="00952369"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Zo is het, dat Wij, met gemeen overleg der Staten-Generaal, hebben goedgevonden en verstaan, gelijk Wij goedvinden en verstaan bij deze:</w:t>
      </w:r>
    </w:p>
    <w:p w:rsidRPr="00952369" w:rsidR="00F671FC" w:rsidP="00952369" w:rsidRDefault="00F671FC">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b/>
          <w:bCs/>
          <w:color w:val="000000"/>
          <w:sz w:val="24"/>
        </w:rPr>
      </w:pPr>
      <w:r w:rsidRPr="00952369">
        <w:rPr>
          <w:rFonts w:ascii="Times New Roman" w:hAnsi="Times New Roman"/>
          <w:b/>
          <w:bCs/>
          <w:color w:val="000000"/>
          <w:sz w:val="24"/>
        </w:rPr>
        <w:t>Artikel 1</w:t>
      </w:r>
    </w:p>
    <w:p w:rsidRPr="00952369" w:rsidR="00952369" w:rsidP="00952369" w:rsidRDefault="00952369">
      <w:pPr>
        <w:autoSpaceDE w:val="0"/>
        <w:autoSpaceDN w:val="0"/>
        <w:adjustRightInd w:val="0"/>
        <w:spacing w:line="210" w:lineRule="atLeast"/>
        <w:rPr>
          <w:rFonts w:ascii="Times New Roman" w:hAnsi="Times New Roman"/>
          <w:b/>
          <w:bCs/>
          <w:color w:val="000000"/>
          <w:sz w:val="24"/>
        </w:rPr>
      </w:pPr>
    </w:p>
    <w:p w:rsidRPr="00952369" w:rsidR="00952369" w:rsidP="00952369"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De begrotingsstaat van het BES-fonds voor het jaar 2013 wordt gewijzigd, zoals blijkt uit de desbetreffende bij deze wet behorende staat.</w:t>
      </w:r>
    </w:p>
    <w:p w:rsidRPr="00952369"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b/>
          <w:bCs/>
          <w:color w:val="000000"/>
          <w:sz w:val="24"/>
        </w:rPr>
      </w:pPr>
      <w:r w:rsidRPr="00952369">
        <w:rPr>
          <w:rFonts w:ascii="Times New Roman" w:hAnsi="Times New Roman"/>
          <w:b/>
          <w:bCs/>
          <w:color w:val="000000"/>
          <w:sz w:val="24"/>
        </w:rPr>
        <w:t>Artikel 2</w:t>
      </w:r>
    </w:p>
    <w:p w:rsidRPr="00952369" w:rsidR="00952369" w:rsidP="00952369" w:rsidRDefault="00952369">
      <w:pPr>
        <w:autoSpaceDE w:val="0"/>
        <w:autoSpaceDN w:val="0"/>
        <w:adjustRightInd w:val="0"/>
        <w:spacing w:line="210" w:lineRule="atLeast"/>
        <w:rPr>
          <w:rFonts w:ascii="Times New Roman" w:hAnsi="Times New Roman"/>
          <w:b/>
          <w:bCs/>
          <w:color w:val="000000"/>
          <w:sz w:val="24"/>
        </w:rPr>
      </w:pPr>
    </w:p>
    <w:p w:rsidRPr="00952369" w:rsidR="00952369" w:rsidP="00952369"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De vaststelling van de begrotingsstaat geschiedt in duizenden euro’s.</w:t>
      </w:r>
    </w:p>
    <w:p w:rsidRPr="00952369" w:rsidR="00952369" w:rsidP="00952369" w:rsidRDefault="00952369">
      <w:pPr>
        <w:autoSpaceDE w:val="0"/>
        <w:autoSpaceDN w:val="0"/>
        <w:adjustRightInd w:val="0"/>
        <w:spacing w:line="210" w:lineRule="atLeast"/>
        <w:rPr>
          <w:rFonts w:ascii="Times New Roman" w:hAnsi="Times New Roman"/>
          <w:color w:val="000000"/>
          <w:sz w:val="24"/>
        </w:rPr>
      </w:pPr>
    </w:p>
    <w:p w:rsidR="002D1E96" w:rsidP="002D1E96" w:rsidRDefault="00952369">
      <w:pPr>
        <w:autoSpaceDE w:val="0"/>
        <w:autoSpaceDN w:val="0"/>
        <w:adjustRightInd w:val="0"/>
        <w:spacing w:line="210" w:lineRule="atLeast"/>
        <w:rPr>
          <w:rFonts w:ascii="Times New Roman" w:hAnsi="Times New Roman"/>
          <w:b/>
          <w:bCs/>
          <w:color w:val="000000"/>
          <w:sz w:val="24"/>
        </w:rPr>
      </w:pPr>
      <w:r w:rsidRPr="00952369">
        <w:rPr>
          <w:rFonts w:ascii="Times New Roman" w:hAnsi="Times New Roman"/>
          <w:b/>
          <w:bCs/>
          <w:color w:val="000000"/>
          <w:sz w:val="24"/>
        </w:rPr>
        <w:t>Artikel 3</w:t>
      </w:r>
    </w:p>
    <w:p w:rsidR="002D1E96" w:rsidP="002D1E96" w:rsidRDefault="002D1E96">
      <w:pPr>
        <w:autoSpaceDE w:val="0"/>
        <w:autoSpaceDN w:val="0"/>
        <w:adjustRightInd w:val="0"/>
        <w:spacing w:line="210" w:lineRule="atLeast"/>
        <w:rPr>
          <w:rFonts w:ascii="Times New Roman" w:hAnsi="Times New Roman"/>
          <w:b/>
          <w:bCs/>
          <w:color w:val="000000"/>
          <w:sz w:val="24"/>
        </w:rPr>
      </w:pPr>
    </w:p>
    <w:p w:rsidR="002D1E96" w:rsidP="002D1E96" w:rsidRDefault="00952369">
      <w:pPr>
        <w:autoSpaceDE w:val="0"/>
        <w:autoSpaceDN w:val="0"/>
        <w:adjustRightInd w:val="0"/>
        <w:spacing w:line="210" w:lineRule="atLeast"/>
        <w:ind w:firstLine="284"/>
        <w:rPr>
          <w:rFonts w:ascii="Times New Roman" w:hAnsi="Times New Roman"/>
          <w:color w:val="000000"/>
          <w:sz w:val="24"/>
        </w:rPr>
      </w:pPr>
      <w:r w:rsidRPr="00952369">
        <w:rPr>
          <w:rFonts w:ascii="Times New Roman" w:hAnsi="Times New Roman"/>
          <w:color w:val="000000"/>
          <w:sz w:val="24"/>
        </w:rPr>
        <w:t xml:space="preserve">Deze wet treedt in werking met ingang van de dag na de datum van uitgifte van het Staatsblad waarin zij wordt geplaatst en werkt terug tot en met 31 december van het onderhavige begrotingsjaar. </w:t>
      </w:r>
    </w:p>
    <w:p w:rsidR="002D1E96" w:rsidP="00E83B59" w:rsidRDefault="002D1E96">
      <w:pPr>
        <w:autoSpaceDE w:val="0"/>
        <w:autoSpaceDN w:val="0"/>
        <w:adjustRightInd w:val="0"/>
        <w:spacing w:line="210" w:lineRule="atLeast"/>
        <w:rPr>
          <w:rFonts w:ascii="Times New Roman" w:hAnsi="Times New Roman"/>
          <w:color w:val="000000"/>
          <w:sz w:val="24"/>
        </w:rPr>
      </w:pPr>
    </w:p>
    <w:p w:rsidR="00B53D10" w:rsidP="00E83B59" w:rsidRDefault="00B53D10">
      <w:pPr>
        <w:autoSpaceDE w:val="0"/>
        <w:autoSpaceDN w:val="0"/>
        <w:adjustRightInd w:val="0"/>
        <w:spacing w:line="210" w:lineRule="atLeast"/>
        <w:rPr>
          <w:rFonts w:ascii="Times New Roman" w:hAnsi="Times New Roman"/>
          <w:color w:val="000000"/>
          <w:sz w:val="24"/>
        </w:rPr>
      </w:pPr>
    </w:p>
    <w:p w:rsidR="00EC44B6" w:rsidRDefault="00EC44B6">
      <w:pPr>
        <w:rPr>
          <w:rFonts w:ascii="Times New Roman" w:hAnsi="Times New Roman"/>
          <w:color w:val="000000"/>
          <w:sz w:val="24"/>
        </w:rPr>
      </w:pPr>
      <w:r>
        <w:rPr>
          <w:rFonts w:ascii="Times New Roman" w:hAnsi="Times New Roman"/>
          <w:color w:val="000000"/>
          <w:sz w:val="24"/>
        </w:rPr>
        <w:br w:type="page"/>
      </w:r>
    </w:p>
    <w:p w:rsidRPr="002D1E96" w:rsidR="00952369" w:rsidP="002D1E96" w:rsidRDefault="00952369">
      <w:pPr>
        <w:autoSpaceDE w:val="0"/>
        <w:autoSpaceDN w:val="0"/>
        <w:adjustRightInd w:val="0"/>
        <w:spacing w:line="210" w:lineRule="atLeast"/>
        <w:ind w:firstLine="284"/>
        <w:rPr>
          <w:rFonts w:ascii="Times New Roman" w:hAnsi="Times New Roman"/>
          <w:b/>
          <w:bCs/>
          <w:color w:val="000000"/>
          <w:sz w:val="24"/>
        </w:rPr>
      </w:pPr>
      <w:r w:rsidRPr="00952369">
        <w:rPr>
          <w:rFonts w:ascii="Times New Roman" w:hAnsi="Times New Roman"/>
          <w:color w:val="000000"/>
          <w:sz w:val="24"/>
        </w:rPr>
        <w:lastRenderedPageBreak/>
        <w:t xml:space="preserve">Lasten en bevelen dat deze in het Staatsblad zal worden geplaatst en dat alle ministeries, autoriteiten, colleges en ambtenaren </w:t>
      </w:r>
      <w:r>
        <w:rPr>
          <w:rFonts w:ascii="Times New Roman" w:hAnsi="Times New Roman"/>
          <w:color w:val="000000"/>
          <w:sz w:val="24"/>
        </w:rPr>
        <w:t>d</w:t>
      </w:r>
      <w:r w:rsidRPr="00952369">
        <w:rPr>
          <w:rFonts w:ascii="Times New Roman" w:hAnsi="Times New Roman"/>
          <w:color w:val="000000"/>
          <w:sz w:val="24"/>
        </w:rPr>
        <w:t>ie zulks aangaat, aan de nauwkeurige uitvoering de hand zullen houden.</w:t>
      </w:r>
    </w:p>
    <w:p w:rsidRPr="00952369"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r w:rsidRPr="00952369">
        <w:rPr>
          <w:rFonts w:ascii="Times New Roman" w:hAnsi="Times New Roman"/>
          <w:color w:val="000000"/>
          <w:sz w:val="24"/>
        </w:rPr>
        <w:t>Gegeven</w:t>
      </w: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952369" w:rsidP="00952369" w:rsidRDefault="00952369">
      <w:pPr>
        <w:autoSpaceDE w:val="0"/>
        <w:autoSpaceDN w:val="0"/>
        <w:adjustRightInd w:val="0"/>
        <w:spacing w:line="210" w:lineRule="atLeast"/>
        <w:rPr>
          <w:rFonts w:ascii="Times New Roman" w:hAnsi="Times New Roman"/>
          <w:color w:val="000000"/>
          <w:sz w:val="24"/>
        </w:rPr>
      </w:pPr>
    </w:p>
    <w:p w:rsidR="00E80DCE" w:rsidP="00952369" w:rsidRDefault="00E80DCE">
      <w:pPr>
        <w:autoSpaceDE w:val="0"/>
        <w:autoSpaceDN w:val="0"/>
        <w:adjustRightInd w:val="0"/>
        <w:spacing w:line="210" w:lineRule="atLeast"/>
        <w:rPr>
          <w:rFonts w:ascii="Times New Roman" w:hAnsi="Times New Roman"/>
          <w:color w:val="000000"/>
          <w:sz w:val="24"/>
        </w:rPr>
      </w:pPr>
    </w:p>
    <w:p w:rsidRPr="00952369" w:rsidR="00952369" w:rsidP="00952369" w:rsidRDefault="00952369">
      <w:pPr>
        <w:autoSpaceDE w:val="0"/>
        <w:autoSpaceDN w:val="0"/>
        <w:adjustRightInd w:val="0"/>
        <w:spacing w:line="210" w:lineRule="atLeast"/>
        <w:rPr>
          <w:rFonts w:ascii="Times New Roman" w:hAnsi="Times New Roman"/>
          <w:sz w:val="24"/>
        </w:rPr>
      </w:pPr>
      <w:r w:rsidRPr="00952369">
        <w:rPr>
          <w:rFonts w:ascii="Times New Roman" w:hAnsi="Times New Roman"/>
          <w:sz w:val="24"/>
        </w:rPr>
        <w:t>De Minister van Binnenlandse Zaken en Koninkrijksrelaties,</w:t>
      </w:r>
    </w:p>
    <w:p w:rsidR="00952369" w:rsidP="00952369" w:rsidRDefault="00952369">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00EC44B6" w:rsidP="00952369" w:rsidRDefault="00EC44B6">
      <w:pPr>
        <w:spacing w:line="210" w:lineRule="atLeast"/>
        <w:ind w:left="180" w:hanging="180"/>
        <w:rPr>
          <w:rFonts w:ascii="Times New Roman" w:hAnsi="Times New Roman"/>
          <w:b/>
          <w:bCs/>
          <w:sz w:val="24"/>
        </w:rPr>
      </w:pPr>
    </w:p>
    <w:p w:rsidRPr="00952369" w:rsidR="00EC44B6" w:rsidP="00EC44B6" w:rsidRDefault="00EC44B6">
      <w:pPr>
        <w:autoSpaceDE w:val="0"/>
        <w:autoSpaceDN w:val="0"/>
        <w:adjustRightInd w:val="0"/>
        <w:spacing w:line="210" w:lineRule="atLeast"/>
        <w:rPr>
          <w:rFonts w:ascii="Times New Roman" w:hAnsi="Times New Roman"/>
          <w:sz w:val="24"/>
        </w:rPr>
      </w:pPr>
      <w:r w:rsidRPr="00952369">
        <w:rPr>
          <w:rFonts w:ascii="Times New Roman" w:hAnsi="Times New Roman"/>
          <w:sz w:val="24"/>
        </w:rPr>
        <w:t>De Minister van Binnenlandse Zaken en Koninkrijksrelaties,</w:t>
      </w:r>
    </w:p>
    <w:p w:rsidRPr="00952369" w:rsidR="00EC44B6" w:rsidP="00952369" w:rsidRDefault="00EC44B6">
      <w:pPr>
        <w:spacing w:line="210" w:lineRule="atLeast"/>
        <w:ind w:left="180" w:hanging="180"/>
        <w:rPr>
          <w:rFonts w:ascii="Times New Roman" w:hAnsi="Times New Roman"/>
          <w:b/>
          <w:bCs/>
          <w:sz w:val="24"/>
        </w:rPr>
        <w:sectPr w:rsidRPr="00952369" w:rsidR="00EC44B6" w:rsidSect="00E83B59">
          <w:footerReference w:type="even" r:id="rId7"/>
          <w:footerReference w:type="default" r:id="rId8"/>
          <w:pgSz w:w="11906" w:h="16838"/>
          <w:pgMar w:top="1418" w:right="1418" w:bottom="1418" w:left="1418" w:header="709" w:footer="709" w:gutter="0"/>
          <w:cols w:space="708"/>
          <w:docGrid w:linePitch="360"/>
        </w:sectPr>
      </w:pPr>
    </w:p>
    <w:p w:rsidRPr="00952369" w:rsidR="00952369" w:rsidP="00952369" w:rsidRDefault="00952369">
      <w:pPr>
        <w:rPr>
          <w:rFonts w:ascii="Times New Roman" w:hAnsi="Times New Roman"/>
          <w:b/>
          <w:bCs/>
          <w:sz w:val="24"/>
        </w:rPr>
      </w:pPr>
      <w:r w:rsidRPr="00952369">
        <w:rPr>
          <w:rFonts w:ascii="Times New Roman" w:hAnsi="Times New Roman"/>
          <w:b/>
          <w:bCs/>
          <w:sz w:val="24"/>
        </w:rPr>
        <w:lastRenderedPageBreak/>
        <w:t>Wijziging van de begrotingsstaat van BES-fonds (H) voor het jaar 2013 (</w:t>
      </w:r>
      <w:proofErr w:type="spellStart"/>
      <w:r w:rsidRPr="00952369">
        <w:rPr>
          <w:rFonts w:ascii="Times New Roman" w:hAnsi="Times New Roman"/>
          <w:b/>
          <w:bCs/>
          <w:sz w:val="24"/>
        </w:rPr>
        <w:t>Slotwet</w:t>
      </w:r>
      <w:proofErr w:type="spellEnd"/>
      <w:r w:rsidRPr="00952369">
        <w:rPr>
          <w:rFonts w:ascii="Times New Roman" w:hAnsi="Times New Roman"/>
          <w:b/>
          <w:bCs/>
          <w:sz w:val="24"/>
        </w:rPr>
        <w:t>)</w:t>
      </w:r>
    </w:p>
    <w:p w:rsidRPr="00952369" w:rsidR="00952369" w:rsidP="00952369" w:rsidRDefault="00952369">
      <w:pPr>
        <w:rPr>
          <w:rFonts w:ascii="Times New Roman" w:hAnsi="Times New Roman"/>
          <w:b/>
          <w:sz w:val="24"/>
        </w:rPr>
      </w:pPr>
      <w:r w:rsidRPr="00952369">
        <w:rPr>
          <w:rFonts w:ascii="Times New Roman" w:hAnsi="Times New Roman"/>
          <w:b/>
          <w:sz w:val="24"/>
        </w:rPr>
        <w:t>Bedragen x € 1.000</w:t>
      </w:r>
    </w:p>
    <w:p w:rsidRPr="00952369" w:rsidR="00952369" w:rsidP="00952369" w:rsidRDefault="00952369">
      <w:pPr>
        <w:rPr>
          <w:rFonts w:ascii="Times New Roman" w:hAnsi="Times New Roman"/>
          <w:b/>
          <w:sz w:val="24"/>
        </w:rPr>
      </w:pPr>
    </w:p>
    <w:tbl>
      <w:tblPr>
        <w:tblW w:w="15251" w:type="dxa"/>
        <w:tblInd w:w="-497" w:type="dxa"/>
        <w:tblCellMar>
          <w:left w:w="70" w:type="dxa"/>
          <w:right w:w="70" w:type="dxa"/>
        </w:tblCellMar>
        <w:tblLook w:val="04A0" w:firstRow="1" w:lastRow="0" w:firstColumn="1" w:lastColumn="0" w:noHBand="0" w:noVBand="1"/>
      </w:tblPr>
      <w:tblGrid>
        <w:gridCol w:w="2346"/>
        <w:gridCol w:w="1674"/>
        <w:gridCol w:w="1060"/>
        <w:gridCol w:w="1447"/>
        <w:gridCol w:w="1674"/>
        <w:gridCol w:w="1060"/>
        <w:gridCol w:w="1447"/>
        <w:gridCol w:w="1674"/>
        <w:gridCol w:w="1060"/>
        <w:gridCol w:w="1809"/>
      </w:tblGrid>
      <w:tr w:rsidRPr="00952369" w:rsidR="00952369" w:rsidTr="00742D14">
        <w:trPr>
          <w:trHeight w:val="225"/>
        </w:trPr>
        <w:tc>
          <w:tcPr>
            <w:tcW w:w="2346" w:type="dxa"/>
            <w:tcBorders>
              <w:top w:val="nil"/>
              <w:left w:val="nil"/>
              <w:bottom w:val="nil"/>
              <w:right w:val="nil"/>
            </w:tcBorders>
            <w:shd w:val="clear" w:color="auto" w:fill="auto"/>
            <w:vAlign w:val="bottom"/>
            <w:hideMark/>
          </w:tcPr>
          <w:p w:rsidRPr="00742D14" w:rsidR="00952369" w:rsidP="00E83B59" w:rsidRDefault="00952369">
            <w:pPr>
              <w:rPr>
                <w:rFonts w:ascii="Times New Roman" w:hAnsi="Times New Roman"/>
                <w:b/>
                <w:bCs/>
                <w:sz w:val="24"/>
              </w:rPr>
            </w:pPr>
            <w:r w:rsidRPr="00742D14">
              <w:rPr>
                <w:rFonts w:ascii="Times New Roman" w:hAnsi="Times New Roman"/>
                <w:b/>
                <w:bCs/>
                <w:sz w:val="24"/>
              </w:rPr>
              <w:t> </w:t>
            </w:r>
          </w:p>
        </w:tc>
        <w:tc>
          <w:tcPr>
            <w:tcW w:w="4181" w:type="dxa"/>
            <w:gridSpan w:val="3"/>
            <w:tcBorders>
              <w:top w:val="nil"/>
              <w:left w:val="nil"/>
              <w:bottom w:val="nil"/>
              <w:right w:val="single" w:color="000000" w:sz="4" w:space="0"/>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-1-</w:t>
            </w:r>
          </w:p>
        </w:tc>
        <w:tc>
          <w:tcPr>
            <w:tcW w:w="4181" w:type="dxa"/>
            <w:gridSpan w:val="3"/>
            <w:tcBorders>
              <w:top w:val="nil"/>
              <w:left w:val="nil"/>
              <w:bottom w:val="nil"/>
              <w:right w:val="single" w:color="000000" w:sz="4" w:space="0"/>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-2-</w:t>
            </w:r>
          </w:p>
        </w:tc>
        <w:tc>
          <w:tcPr>
            <w:tcW w:w="4543" w:type="dxa"/>
            <w:gridSpan w:val="3"/>
            <w:tcBorders>
              <w:top w:val="nil"/>
              <w:left w:val="nil"/>
              <w:bottom w:val="nil"/>
              <w:right w:val="nil"/>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-3-</w:t>
            </w:r>
          </w:p>
        </w:tc>
      </w:tr>
      <w:tr w:rsidRPr="00952369" w:rsidR="00952369" w:rsidTr="00742D14">
        <w:trPr>
          <w:trHeight w:val="225"/>
        </w:trPr>
        <w:tc>
          <w:tcPr>
            <w:tcW w:w="2346" w:type="dxa"/>
            <w:tcBorders>
              <w:top w:val="nil"/>
              <w:left w:val="nil"/>
              <w:right w:val="nil"/>
            </w:tcBorders>
            <w:shd w:val="clear" w:color="auto" w:fill="auto"/>
            <w:vAlign w:val="bottom"/>
            <w:hideMark/>
          </w:tcPr>
          <w:p w:rsidRPr="00742D14" w:rsidR="00952369" w:rsidP="00E83B59" w:rsidRDefault="00952369">
            <w:pPr>
              <w:rPr>
                <w:rFonts w:ascii="Times New Roman" w:hAnsi="Times New Roman"/>
                <w:b/>
                <w:bCs/>
                <w:sz w:val="24"/>
              </w:rPr>
            </w:pPr>
            <w:r w:rsidRPr="00742D14">
              <w:rPr>
                <w:rFonts w:ascii="Times New Roman" w:hAnsi="Times New Roman"/>
                <w:b/>
                <w:bCs/>
                <w:sz w:val="24"/>
              </w:rPr>
              <w:t>Omschrijving</w:t>
            </w:r>
          </w:p>
        </w:tc>
        <w:tc>
          <w:tcPr>
            <w:tcW w:w="4181" w:type="dxa"/>
            <w:gridSpan w:val="3"/>
            <w:tcBorders>
              <w:top w:val="nil"/>
              <w:left w:val="nil"/>
              <w:bottom w:val="nil"/>
              <w:right w:val="single" w:color="000000" w:sz="4" w:space="0"/>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Oorspronkelijk vastgestelde begroting</w:t>
            </w:r>
          </w:p>
        </w:tc>
        <w:tc>
          <w:tcPr>
            <w:tcW w:w="4181" w:type="dxa"/>
            <w:gridSpan w:val="3"/>
            <w:tcBorders>
              <w:top w:val="nil"/>
              <w:left w:val="nil"/>
              <w:bottom w:val="nil"/>
              <w:right w:val="single" w:color="000000" w:sz="4" w:space="0"/>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Mutaties (+ of –) 1e suppletoire begroting</w:t>
            </w:r>
          </w:p>
        </w:tc>
        <w:tc>
          <w:tcPr>
            <w:tcW w:w="4543" w:type="dxa"/>
            <w:gridSpan w:val="3"/>
            <w:tcBorders>
              <w:top w:val="nil"/>
              <w:left w:val="nil"/>
              <w:bottom w:val="nil"/>
              <w:right w:val="single" w:color="000000" w:sz="4" w:space="0"/>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Mutaties (+ of –) 2e suppletoire begroting</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b/>
                <w:bCs/>
                <w:color w:val="000000"/>
                <w:sz w:val="24"/>
              </w:rPr>
            </w:pP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447"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447"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809" w:type="dxa"/>
            <w:tcBorders>
              <w:top w:val="nil"/>
              <w:left w:val="nil"/>
              <w:bottom w:val="nil"/>
              <w:right w:val="single" w:color="auto" w:sz="4" w:space="0"/>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Totaal</w:t>
            </w: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32.093</w:t>
            </w: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32.093</w:t>
            </w: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1.919</w:t>
            </w: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1.919</w:t>
            </w: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69</w:t>
            </w:r>
          </w:p>
        </w:tc>
        <w:tc>
          <w:tcPr>
            <w:tcW w:w="1809"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69</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b/>
                <w:bCs/>
                <w:color w:val="000000"/>
                <w:sz w:val="24"/>
              </w:rPr>
            </w:pPr>
            <w:r w:rsidRPr="00952369">
              <w:rPr>
                <w:rFonts w:ascii="Times New Roman" w:hAnsi="Times New Roman"/>
                <w:b/>
                <w:bCs/>
                <w:color w:val="000000"/>
                <w:sz w:val="24"/>
              </w:rPr>
              <w:t>Beleidsartikelen</w:t>
            </w: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bottom w:val="nil"/>
              <w:right w:val="single" w:color="auto" w:sz="4" w:space="0"/>
            </w:tcBorders>
            <w:shd w:val="clear" w:color="auto" w:fill="auto"/>
            <w:hideMark/>
          </w:tcPr>
          <w:p w:rsidRPr="00952369" w:rsidR="00952369" w:rsidP="00E83B59" w:rsidRDefault="00952369">
            <w:pPr>
              <w:rPr>
                <w:rFonts w:ascii="Times New Roman" w:hAnsi="Times New Roman"/>
                <w:sz w:val="24"/>
              </w:rPr>
            </w:pPr>
            <w:r w:rsidRPr="00952369">
              <w:rPr>
                <w:rFonts w:ascii="Times New Roman" w:hAnsi="Times New Roman"/>
                <w:sz w:val="24"/>
              </w:rPr>
              <w:t>BES-Fonds</w:t>
            </w: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32.093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32.093 </w:t>
            </w:r>
          </w:p>
        </w:tc>
        <w:tc>
          <w:tcPr>
            <w:tcW w:w="1447"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32.093 </w:t>
            </w: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1.919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1.919 </w:t>
            </w:r>
          </w:p>
        </w:tc>
        <w:tc>
          <w:tcPr>
            <w:tcW w:w="1447"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1.919 </w:t>
            </w: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69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69 </w:t>
            </w:r>
          </w:p>
        </w:tc>
        <w:tc>
          <w:tcPr>
            <w:tcW w:w="1809" w:type="dxa"/>
            <w:tcBorders>
              <w:top w:val="nil"/>
              <w:left w:val="nil"/>
              <w:bottom w:val="nil"/>
              <w:right w:val="single" w:color="auto" w:sz="4" w:space="0"/>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xml:space="preserve">69 </w:t>
            </w:r>
          </w:p>
        </w:tc>
      </w:tr>
      <w:tr w:rsidRPr="00952369" w:rsidR="00952369" w:rsidTr="00952369">
        <w:trPr>
          <w:trHeight w:val="225"/>
        </w:trPr>
        <w:tc>
          <w:tcPr>
            <w:tcW w:w="2346" w:type="dxa"/>
            <w:tcBorders>
              <w:top w:val="nil"/>
              <w:bottom w:val="nil"/>
              <w:right w:val="single" w:color="auto" w:sz="4" w:space="0"/>
            </w:tcBorders>
            <w:shd w:val="clear" w:color="auto" w:fill="auto"/>
            <w:hideMark/>
          </w:tcPr>
          <w:p w:rsidRPr="00952369" w:rsidR="00952369" w:rsidP="00E83B59" w:rsidRDefault="00952369">
            <w:pPr>
              <w:rPr>
                <w:rFonts w:ascii="Times New Roman" w:hAnsi="Times New Roman"/>
                <w:sz w:val="24"/>
              </w:rPr>
            </w:pPr>
            <w:r w:rsidRPr="00952369">
              <w:rPr>
                <w:rFonts w:ascii="Times New Roman" w:hAnsi="Times New Roman"/>
                <w:sz w:val="24"/>
              </w:rPr>
              <w:t> </w:t>
            </w: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p>
        </w:tc>
        <w:tc>
          <w:tcPr>
            <w:tcW w:w="1447"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p>
        </w:tc>
        <w:tc>
          <w:tcPr>
            <w:tcW w:w="1447"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p>
        </w:tc>
        <w:tc>
          <w:tcPr>
            <w:tcW w:w="1674" w:type="dxa"/>
            <w:tcBorders>
              <w:top w:val="nil"/>
              <w:left w:val="single" w:color="auto" w:sz="4" w:space="0"/>
              <w:bottom w:val="nil"/>
              <w:right w:val="nil"/>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w:t>
            </w:r>
          </w:p>
        </w:tc>
        <w:tc>
          <w:tcPr>
            <w:tcW w:w="1060" w:type="dxa"/>
            <w:tcBorders>
              <w:top w:val="nil"/>
              <w:left w:val="nil"/>
              <w:bottom w:val="nil"/>
              <w:right w:val="nil"/>
            </w:tcBorders>
            <w:shd w:val="clear" w:color="auto" w:fill="auto"/>
            <w:hideMark/>
          </w:tcPr>
          <w:p w:rsidRPr="00952369" w:rsidR="00952369" w:rsidP="00E83B59" w:rsidRDefault="00952369">
            <w:pPr>
              <w:jc w:val="right"/>
              <w:rPr>
                <w:rFonts w:ascii="Times New Roman" w:hAnsi="Times New Roman"/>
                <w:sz w:val="24"/>
              </w:rPr>
            </w:pPr>
          </w:p>
        </w:tc>
        <w:tc>
          <w:tcPr>
            <w:tcW w:w="1809" w:type="dxa"/>
            <w:tcBorders>
              <w:top w:val="nil"/>
              <w:left w:val="nil"/>
              <w:bottom w:val="nil"/>
              <w:right w:val="single" w:color="auto" w:sz="4" w:space="0"/>
            </w:tcBorders>
            <w:shd w:val="clear" w:color="auto" w:fill="auto"/>
            <w:hideMark/>
          </w:tcPr>
          <w:p w:rsidRPr="00952369" w:rsidR="00952369" w:rsidP="00E83B59" w:rsidRDefault="00952369">
            <w:pPr>
              <w:jc w:val="right"/>
              <w:rPr>
                <w:rFonts w:ascii="Times New Roman" w:hAnsi="Times New Roman"/>
                <w:sz w:val="24"/>
              </w:rPr>
            </w:pPr>
            <w:r w:rsidRPr="00952369">
              <w:rPr>
                <w:rFonts w:ascii="Times New Roman" w:hAnsi="Times New Roman"/>
                <w:sz w:val="24"/>
              </w:rPr>
              <w:t> </w:t>
            </w:r>
          </w:p>
        </w:tc>
      </w:tr>
      <w:tr w:rsidRPr="00952369" w:rsidR="00952369" w:rsidTr="00952369">
        <w:trPr>
          <w:trHeight w:val="225"/>
        </w:trPr>
        <w:tc>
          <w:tcPr>
            <w:tcW w:w="2346" w:type="dxa"/>
            <w:tcBorders>
              <w:top w:val="nil"/>
              <w:left w:val="nil"/>
              <w:bottom w:val="nil"/>
              <w:right w:val="single" w:color="auto" w:sz="4" w:space="0"/>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r>
      <w:tr w:rsidRPr="00952369" w:rsidR="00952369" w:rsidTr="00742D14">
        <w:trPr>
          <w:trHeight w:val="225"/>
        </w:trPr>
        <w:tc>
          <w:tcPr>
            <w:tcW w:w="2346" w:type="dxa"/>
            <w:tcBorders>
              <w:top w:val="nil"/>
              <w:left w:val="nil"/>
              <w:bottom w:val="nil"/>
              <w:right w:val="nil"/>
            </w:tcBorders>
            <w:shd w:val="clear" w:color="auto" w:fill="auto"/>
            <w:vAlign w:val="bottom"/>
            <w:hideMark/>
          </w:tcPr>
          <w:p w:rsidRPr="00742D14" w:rsidR="00952369" w:rsidP="00E83B59" w:rsidRDefault="00952369">
            <w:pPr>
              <w:rPr>
                <w:rFonts w:ascii="Times New Roman" w:hAnsi="Times New Roman"/>
                <w:b/>
                <w:bCs/>
                <w:sz w:val="24"/>
              </w:rPr>
            </w:pPr>
            <w:bookmarkStart w:name="_GoBack" w:colFirst="0" w:colLast="3" w:id="0"/>
            <w:r w:rsidRPr="00742D14">
              <w:rPr>
                <w:rFonts w:ascii="Times New Roman" w:hAnsi="Times New Roman"/>
                <w:b/>
                <w:bCs/>
                <w:sz w:val="24"/>
              </w:rPr>
              <w:t> </w:t>
            </w:r>
          </w:p>
        </w:tc>
        <w:tc>
          <w:tcPr>
            <w:tcW w:w="4181" w:type="dxa"/>
            <w:gridSpan w:val="3"/>
            <w:tcBorders>
              <w:top w:val="nil"/>
              <w:left w:val="single" w:color="auto" w:sz="4" w:space="0"/>
              <w:bottom w:val="nil"/>
              <w:right w:val="nil"/>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(4)=(1)+(2)+(3)</w:t>
            </w:r>
          </w:p>
        </w:tc>
        <w:tc>
          <w:tcPr>
            <w:tcW w:w="4181" w:type="dxa"/>
            <w:gridSpan w:val="3"/>
            <w:tcBorders>
              <w:top w:val="nil"/>
              <w:left w:val="nil"/>
              <w:bottom w:val="nil"/>
              <w:right w:val="nil"/>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-5-</w:t>
            </w:r>
          </w:p>
        </w:tc>
        <w:tc>
          <w:tcPr>
            <w:tcW w:w="4543" w:type="dxa"/>
            <w:gridSpan w:val="3"/>
            <w:tcBorders>
              <w:top w:val="nil"/>
              <w:left w:val="nil"/>
              <w:bottom w:val="nil"/>
              <w:right w:val="nil"/>
            </w:tcBorders>
            <w:shd w:val="clear" w:color="auto" w:fill="auto"/>
            <w:noWrap/>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(6)=(5)-(4)</w:t>
            </w:r>
          </w:p>
        </w:tc>
      </w:tr>
      <w:tr w:rsidRPr="00952369" w:rsidR="00952369" w:rsidTr="00742D14">
        <w:trPr>
          <w:trHeight w:val="225"/>
        </w:trPr>
        <w:tc>
          <w:tcPr>
            <w:tcW w:w="2346" w:type="dxa"/>
            <w:tcBorders>
              <w:top w:val="nil"/>
              <w:left w:val="nil"/>
              <w:bottom w:val="nil"/>
              <w:right w:val="nil"/>
            </w:tcBorders>
            <w:shd w:val="clear" w:color="auto" w:fill="auto"/>
            <w:vAlign w:val="bottom"/>
            <w:hideMark/>
          </w:tcPr>
          <w:p w:rsidRPr="00742D14" w:rsidR="00952369" w:rsidP="00E83B59" w:rsidRDefault="00952369">
            <w:pPr>
              <w:rPr>
                <w:rFonts w:ascii="Times New Roman" w:hAnsi="Times New Roman"/>
                <w:b/>
                <w:bCs/>
                <w:sz w:val="24"/>
              </w:rPr>
            </w:pPr>
            <w:r w:rsidRPr="00742D14">
              <w:rPr>
                <w:rFonts w:ascii="Times New Roman" w:hAnsi="Times New Roman"/>
                <w:b/>
                <w:bCs/>
                <w:sz w:val="24"/>
              </w:rPr>
              <w:t>Omschrijving</w:t>
            </w:r>
          </w:p>
        </w:tc>
        <w:tc>
          <w:tcPr>
            <w:tcW w:w="4181" w:type="dxa"/>
            <w:gridSpan w:val="3"/>
            <w:tcBorders>
              <w:top w:val="nil"/>
              <w:left w:val="single" w:color="auto" w:sz="4" w:space="0"/>
              <w:bottom w:val="nil"/>
              <w:right w:val="nil"/>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Totaal geraamd</w:t>
            </w:r>
          </w:p>
        </w:tc>
        <w:tc>
          <w:tcPr>
            <w:tcW w:w="4181" w:type="dxa"/>
            <w:gridSpan w:val="3"/>
            <w:tcBorders>
              <w:top w:val="nil"/>
              <w:left w:val="nil"/>
              <w:bottom w:val="nil"/>
              <w:right w:val="nil"/>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Realisatie</w:t>
            </w:r>
          </w:p>
        </w:tc>
        <w:tc>
          <w:tcPr>
            <w:tcW w:w="4543" w:type="dxa"/>
            <w:gridSpan w:val="3"/>
            <w:tcBorders>
              <w:top w:val="nil"/>
              <w:left w:val="nil"/>
              <w:bottom w:val="nil"/>
              <w:right w:val="nil"/>
            </w:tcBorders>
            <w:shd w:val="clear" w:color="auto" w:fill="auto"/>
            <w:vAlign w:val="bottom"/>
            <w:hideMark/>
          </w:tcPr>
          <w:p w:rsidRPr="00742D14" w:rsidR="00952369" w:rsidP="00E83B59" w:rsidRDefault="00952369">
            <w:pPr>
              <w:jc w:val="center"/>
              <w:rPr>
                <w:rFonts w:ascii="Times New Roman" w:hAnsi="Times New Roman"/>
                <w:b/>
                <w:bCs/>
                <w:sz w:val="24"/>
              </w:rPr>
            </w:pPr>
            <w:r w:rsidRPr="00742D14">
              <w:rPr>
                <w:rFonts w:ascii="Times New Roman" w:hAnsi="Times New Roman"/>
                <w:b/>
                <w:bCs/>
                <w:sz w:val="24"/>
              </w:rPr>
              <w:t>Slotwetmutaties (+ of –)</w:t>
            </w:r>
          </w:p>
        </w:tc>
      </w:tr>
      <w:bookmarkEnd w:id="0"/>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rPr>
                <w:rFonts w:ascii="Times New Roman" w:hAnsi="Times New Roman"/>
                <w:color w:val="000000"/>
                <w:sz w:val="24"/>
              </w:rPr>
            </w:pPr>
          </w:p>
        </w:tc>
        <w:tc>
          <w:tcPr>
            <w:tcW w:w="4543" w:type="dxa"/>
            <w:gridSpan w:val="3"/>
            <w:tcBorders>
              <w:top w:val="nil"/>
              <w:left w:val="single" w:color="auto" w:sz="4" w:space="0"/>
              <w:bottom w:val="nil"/>
              <w:right w:val="single" w:color="000000" w:sz="4" w:space="0"/>
            </w:tcBorders>
            <w:shd w:val="clear" w:color="auto" w:fill="auto"/>
            <w:noWrap/>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 = tekortschietend t.o.v. geraamd bedrag)</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447"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447"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c>
          <w:tcPr>
            <w:tcW w:w="1674" w:type="dxa"/>
            <w:tcBorders>
              <w:top w:val="nil"/>
              <w:left w:val="single" w:color="auto" w:sz="4" w:space="0"/>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Uitgaven</w:t>
            </w:r>
          </w:p>
        </w:tc>
        <w:tc>
          <w:tcPr>
            <w:tcW w:w="1809" w:type="dxa"/>
            <w:tcBorders>
              <w:top w:val="nil"/>
              <w:left w:val="nil"/>
              <w:bottom w:val="nil"/>
              <w:right w:val="single" w:color="auto" w:sz="4" w:space="0"/>
            </w:tcBorders>
            <w:shd w:val="clear" w:color="auto" w:fill="auto"/>
            <w:vAlign w:val="bottom"/>
            <w:hideMark/>
          </w:tcPr>
          <w:p w:rsidRPr="00952369" w:rsidR="00952369" w:rsidP="00E83B59" w:rsidRDefault="00952369">
            <w:pPr>
              <w:jc w:val="center"/>
              <w:rPr>
                <w:rFonts w:ascii="Times New Roman" w:hAnsi="Times New Roman"/>
                <w:b/>
                <w:bCs/>
                <w:color w:val="000000"/>
                <w:sz w:val="24"/>
              </w:rPr>
            </w:pPr>
            <w:r w:rsidRPr="00952369">
              <w:rPr>
                <w:rFonts w:ascii="Times New Roman" w:hAnsi="Times New Roman"/>
                <w:b/>
                <w:bCs/>
                <w:color w:val="000000"/>
                <w:sz w:val="24"/>
              </w:rPr>
              <w:t>Ontvangsten</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34.081</w:t>
            </w:r>
          </w:p>
        </w:tc>
        <w:tc>
          <w:tcPr>
            <w:tcW w:w="1447"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34.081</w:t>
            </w:r>
          </w:p>
        </w:tc>
        <w:tc>
          <w:tcPr>
            <w:tcW w:w="1674"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35.688</w:t>
            </w:r>
          </w:p>
        </w:tc>
        <w:tc>
          <w:tcPr>
            <w:tcW w:w="1447"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35.688</w:t>
            </w: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1.607</w:t>
            </w:r>
          </w:p>
        </w:tc>
        <w:tc>
          <w:tcPr>
            <w:tcW w:w="1809" w:type="dxa"/>
            <w:tcBorders>
              <w:top w:val="nil"/>
              <w:left w:val="nil"/>
              <w:bottom w:val="nil"/>
              <w:right w:val="single" w:color="auto" w:sz="4" w:space="0"/>
            </w:tcBorders>
            <w:shd w:val="clear" w:color="auto" w:fill="auto"/>
            <w:noWrap/>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-1.607</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b/>
                <w:bCs/>
                <w:color w:val="000000"/>
                <w:sz w:val="24"/>
              </w:rPr>
            </w:pPr>
            <w:r w:rsidRPr="00952369">
              <w:rPr>
                <w:rFonts w:ascii="Times New Roman" w:hAnsi="Times New Roman"/>
                <w:b/>
                <w:bCs/>
                <w:color w:val="000000"/>
                <w:sz w:val="24"/>
              </w:rPr>
              <w:t>Beleidsartikelen</w:t>
            </w: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single" w:color="auto" w:sz="4" w:space="0"/>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674"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r w:rsidRPr="00952369">
              <w:rPr>
                <w:rFonts w:ascii="Times New Roman" w:hAnsi="Times New Roman"/>
                <w:color w:val="000000"/>
                <w:sz w:val="24"/>
              </w:rPr>
              <w:t>BES-Fonds</w:t>
            </w: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34.081</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34.081</w:t>
            </w: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34.081</w:t>
            </w: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35.688</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35.688</w:t>
            </w: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35.688</w:t>
            </w: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1.607</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1.607</w:t>
            </w: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-1.607</w:t>
            </w:r>
          </w:p>
        </w:tc>
      </w:tr>
      <w:tr w:rsidRPr="00952369" w:rsidR="00952369" w:rsidTr="00952369">
        <w:trPr>
          <w:trHeight w:val="225"/>
        </w:trPr>
        <w:tc>
          <w:tcPr>
            <w:tcW w:w="2346" w:type="dxa"/>
            <w:tcBorders>
              <w:top w:val="nil"/>
              <w:left w:val="nil"/>
              <w:bottom w:val="nil"/>
              <w:right w:val="nil"/>
            </w:tcBorders>
            <w:shd w:val="clear" w:color="auto" w:fill="auto"/>
            <w:vAlign w:val="bottom"/>
            <w:hideMark/>
          </w:tcPr>
          <w:p w:rsidRPr="00952369" w:rsidR="00952369" w:rsidP="00E83B59" w:rsidRDefault="00952369">
            <w:pPr>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447"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674" w:type="dxa"/>
            <w:tcBorders>
              <w:top w:val="nil"/>
              <w:left w:val="single" w:color="auto" w:sz="4" w:space="0"/>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952369" w:rsidR="00952369" w:rsidP="00E83B59" w:rsidRDefault="00952369">
            <w:pPr>
              <w:jc w:val="right"/>
              <w:rPr>
                <w:rFonts w:ascii="Times New Roman" w:hAnsi="Times New Roman"/>
                <w:color w:val="000000"/>
                <w:sz w:val="24"/>
              </w:rPr>
            </w:pPr>
          </w:p>
        </w:tc>
        <w:tc>
          <w:tcPr>
            <w:tcW w:w="1809" w:type="dxa"/>
            <w:tcBorders>
              <w:top w:val="nil"/>
              <w:left w:val="nil"/>
              <w:bottom w:val="nil"/>
              <w:right w:val="single" w:color="auto" w:sz="4" w:space="0"/>
            </w:tcBorders>
            <w:shd w:val="clear" w:color="auto" w:fill="auto"/>
            <w:noWrap/>
            <w:vAlign w:val="bottom"/>
            <w:hideMark/>
          </w:tcPr>
          <w:p w:rsidRPr="00952369" w:rsidR="00952369" w:rsidP="00E83B59" w:rsidRDefault="00952369">
            <w:pPr>
              <w:jc w:val="right"/>
              <w:rPr>
                <w:rFonts w:ascii="Times New Roman" w:hAnsi="Times New Roman"/>
                <w:color w:val="000000"/>
                <w:sz w:val="24"/>
              </w:rPr>
            </w:pPr>
            <w:r w:rsidRPr="00952369">
              <w:rPr>
                <w:rFonts w:ascii="Times New Roman" w:hAnsi="Times New Roman"/>
                <w:color w:val="000000"/>
                <w:sz w:val="24"/>
              </w:rPr>
              <w:t> </w:t>
            </w:r>
          </w:p>
        </w:tc>
      </w:tr>
    </w:tbl>
    <w:p w:rsidRPr="00952369" w:rsidR="00E80DCE" w:rsidP="00E80DCE" w:rsidRDefault="00E80DCE">
      <w:pPr>
        <w:tabs>
          <w:tab w:val="left" w:pos="284"/>
          <w:tab w:val="left" w:pos="567"/>
          <w:tab w:val="left" w:pos="851"/>
        </w:tabs>
        <w:ind w:right="1848"/>
        <w:rPr>
          <w:rFonts w:ascii="Times New Roman" w:hAnsi="Times New Roman"/>
          <w:sz w:val="24"/>
        </w:rPr>
      </w:pPr>
    </w:p>
    <w:sectPr w:rsidRPr="00952369" w:rsidR="00E80DCE" w:rsidSect="00952369">
      <w:footerReference w:type="even" r:id="rId9"/>
      <w:footerReference w:type="default" r:id="rId10"/>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69" w:rsidRDefault="00952369">
      <w:pPr>
        <w:spacing w:line="20" w:lineRule="exact"/>
      </w:pPr>
    </w:p>
  </w:endnote>
  <w:endnote w:type="continuationSeparator" w:id="0">
    <w:p w:rsidR="00952369" w:rsidRDefault="00952369">
      <w:pPr>
        <w:pStyle w:val="Amendement"/>
      </w:pPr>
      <w:r>
        <w:rPr>
          <w:b w:val="0"/>
          <w:bCs w:val="0"/>
        </w:rPr>
        <w:t xml:space="preserve"> </w:t>
      </w:r>
    </w:p>
  </w:endnote>
  <w:endnote w:type="continuationNotice" w:id="1">
    <w:p w:rsidR="00952369" w:rsidRDefault="0095236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69" w:rsidRDefault="00952369" w:rsidP="00E83B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952369" w:rsidRDefault="00952369" w:rsidP="00E83B5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69" w:rsidRDefault="00952369" w:rsidP="00E83B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42D14">
      <w:rPr>
        <w:rStyle w:val="Paginanummer"/>
        <w:noProof/>
      </w:rPr>
      <w:t>2</w:t>
    </w:r>
    <w:r>
      <w:rPr>
        <w:rStyle w:val="Paginanummer"/>
      </w:rPr>
      <w:fldChar w:fldCharType="end"/>
    </w:r>
  </w:p>
  <w:p w:rsidR="00952369" w:rsidRDefault="00952369" w:rsidP="00E83B59">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2D1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E80DCE">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69" w:rsidRDefault="00952369">
      <w:pPr>
        <w:pStyle w:val="Amendement"/>
      </w:pPr>
      <w:r>
        <w:rPr>
          <w:b w:val="0"/>
          <w:bCs w:val="0"/>
        </w:rPr>
        <w:separator/>
      </w:r>
    </w:p>
  </w:footnote>
  <w:footnote w:type="continuationSeparator" w:id="0">
    <w:p w:rsidR="00952369" w:rsidRDefault="0095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69"/>
    <w:rsid w:val="00012DBE"/>
    <w:rsid w:val="000A1D81"/>
    <w:rsid w:val="00111ED3"/>
    <w:rsid w:val="001C190E"/>
    <w:rsid w:val="002168F4"/>
    <w:rsid w:val="002A727C"/>
    <w:rsid w:val="002D1E96"/>
    <w:rsid w:val="005D2707"/>
    <w:rsid w:val="00606255"/>
    <w:rsid w:val="006B607A"/>
    <w:rsid w:val="00742D14"/>
    <w:rsid w:val="00782F01"/>
    <w:rsid w:val="007D451C"/>
    <w:rsid w:val="0082282C"/>
    <w:rsid w:val="00826224"/>
    <w:rsid w:val="00930A23"/>
    <w:rsid w:val="00952369"/>
    <w:rsid w:val="00996B9E"/>
    <w:rsid w:val="009C7354"/>
    <w:rsid w:val="009E6D7F"/>
    <w:rsid w:val="00A11E73"/>
    <w:rsid w:val="00A2521E"/>
    <w:rsid w:val="00A65993"/>
    <w:rsid w:val="00AE436A"/>
    <w:rsid w:val="00B53D10"/>
    <w:rsid w:val="00C135B1"/>
    <w:rsid w:val="00C92DF8"/>
    <w:rsid w:val="00CB3578"/>
    <w:rsid w:val="00D20AFA"/>
    <w:rsid w:val="00D55648"/>
    <w:rsid w:val="00E16443"/>
    <w:rsid w:val="00E36EE9"/>
    <w:rsid w:val="00E80DCE"/>
    <w:rsid w:val="00E83B59"/>
    <w:rsid w:val="00EC44B6"/>
    <w:rsid w:val="00F13442"/>
    <w:rsid w:val="00F671F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952369"/>
    <w:rPr>
      <w:rFonts w:ascii="Verdana" w:hAnsi="Verdana"/>
      <w:szCs w:val="24"/>
    </w:rPr>
  </w:style>
  <w:style w:type="paragraph" w:customStyle="1" w:styleId="aseli">
    <w:name w:val="aseli"/>
    <w:rsid w:val="00EC44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952369"/>
    <w:rPr>
      <w:rFonts w:ascii="Verdana" w:hAnsi="Verdana"/>
      <w:szCs w:val="24"/>
    </w:rPr>
  </w:style>
  <w:style w:type="paragraph" w:customStyle="1" w:styleId="aseli">
    <w:name w:val="aseli"/>
    <w:rsid w:val="00EC4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345</ap:Words>
  <ap:Characters>2335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2014-07-03T13:59:00.0000000Z</dcterms:created>
  <dcterms:modified xsi:type="dcterms:W3CDTF">2014-07-03T14:39:00.0000000Z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0x010100DB4F70F95519C4479DEE062BB2510DCB</vt:lpwstr>
  </property>
</Properties>
</file>