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D4" w:rsidP="00F65FD4" w:rsidRDefault="00F65FD4">
      <w:r>
        <w:t>Rondvraag lid Siderius</w:t>
      </w:r>
      <w:bookmarkStart w:name="_GoBack" w:id="0"/>
      <w:bookmarkEnd w:id="0"/>
    </w:p>
    <w:p w:rsidR="00F65FD4" w:rsidP="00F65FD4" w:rsidRDefault="00F65FD4"/>
    <w:p w:rsidR="00F65FD4" w:rsidP="00F65FD4" w:rsidRDefault="00F65FD4"/>
    <w:p w:rsidR="00F65FD4" w:rsidP="00F65FD4" w:rsidRDefault="00F65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Geachte griffie,</w:t>
      </w:r>
    </w:p>
    <w:p w:rsidR="00F65FD4" w:rsidP="00F65FD4" w:rsidRDefault="00F65FD4">
      <w:pPr>
        <w:rPr>
          <w:rFonts w:ascii="Times New Roman" w:hAnsi="Times New Roman"/>
          <w:sz w:val="24"/>
          <w:szCs w:val="24"/>
        </w:rPr>
      </w:pPr>
    </w:p>
    <w:p w:rsidR="00F65FD4" w:rsidP="00F65FD4" w:rsidRDefault="00F65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SP-fractie (</w:t>
      </w:r>
      <w:proofErr w:type="spellStart"/>
      <w:r>
        <w:rPr>
          <w:rFonts w:ascii="Times New Roman" w:hAnsi="Times New Roman"/>
          <w:sz w:val="24"/>
          <w:szCs w:val="24"/>
        </w:rPr>
        <w:t>Tjitske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Siderius</w:t>
      </w:r>
      <w:proofErr w:type="spellEnd"/>
      <w:r>
        <w:rPr>
          <w:rFonts w:ascii="Times New Roman" w:hAnsi="Times New Roman"/>
          <w:sz w:val="24"/>
          <w:szCs w:val="24"/>
        </w:rPr>
        <w:t xml:space="preserve">) vraagt een AO aan over leerlingenvervoer op zo kort mogelijke termijn. </w:t>
      </w:r>
    </w:p>
    <w:p w:rsidR="00F65FD4" w:rsidP="00F65FD4" w:rsidRDefault="00F65FD4">
      <w:pPr>
        <w:rPr>
          <w:rFonts w:ascii="Times New Roman" w:hAnsi="Times New Roman"/>
          <w:sz w:val="24"/>
          <w:szCs w:val="24"/>
        </w:rPr>
      </w:pPr>
    </w:p>
    <w:p w:rsidR="00F65FD4" w:rsidP="00F65FD4" w:rsidRDefault="00F65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Directe aanleiding is het bericht van de </w:t>
      </w:r>
      <w:r>
        <w:rPr>
          <w:rFonts w:ascii="Times New Roman" w:hAnsi="Times New Roman"/>
          <w:color w:val="333333"/>
          <w:sz w:val="24"/>
          <w:szCs w:val="24"/>
        </w:rPr>
        <w:t xml:space="preserve">brancheorganisatie voor het groepsvervoer KNV. De taxibranche maakt zich grote zorgen over de kwaliteit van het vervoer van gehandicapten, leerlingen en ouderen: </w:t>
      </w:r>
      <w:hyperlink w:history="1" r:id="rId5">
        <w:r>
          <w:rPr>
            <w:rStyle w:val="Hyperlink"/>
            <w:rFonts w:ascii="Times New Roman" w:hAnsi="Times New Roman"/>
            <w:sz w:val="24"/>
            <w:szCs w:val="24"/>
          </w:rPr>
          <w:t>http://www.nationalezorggids.nl/ouderenzorg/nieuws/22078-branche-luidt-noodklok-over-kwaliteit-vervoer-kwetsbaren.html</w:t>
        </w:r>
      </w:hyperlink>
    </w:p>
    <w:p w:rsidR="00F65FD4" w:rsidP="00F65FD4" w:rsidRDefault="00F65FD4">
      <w:pPr>
        <w:rPr>
          <w:rFonts w:ascii="Times New Roman" w:hAnsi="Times New Roman"/>
          <w:sz w:val="24"/>
          <w:szCs w:val="24"/>
        </w:rPr>
      </w:pPr>
    </w:p>
    <w:p w:rsidR="00F65FD4" w:rsidP="00F65FD4" w:rsidRDefault="00F65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Eerder ontvingen we al berichten over problemen in het leerlingenvervoer, zoals bijvoorbeeld in Gorinchem en omgeving: </w:t>
      </w:r>
    </w:p>
    <w:p w:rsidR="00F65FD4" w:rsidP="00F65FD4" w:rsidRDefault="00F65FD4">
      <w:pPr>
        <w:rPr>
          <w:rFonts w:ascii="Times New Roman" w:hAnsi="Times New Roman"/>
          <w:sz w:val="24"/>
          <w:szCs w:val="24"/>
        </w:rPr>
      </w:pPr>
      <w:hyperlink w:history="1" r:id="rId6">
        <w:r>
          <w:rPr>
            <w:rStyle w:val="Hyperlink"/>
            <w:rFonts w:ascii="Times New Roman" w:hAnsi="Times New Roman"/>
            <w:sz w:val="24"/>
            <w:szCs w:val="24"/>
          </w:rPr>
          <w:t>http://www.google.com/url?sa=t&amp;rct=j&amp;q=&amp;esrc=s&amp;frm=1&amp;source=web&amp;cd=4&amp;ved=0CDsQFjAD&amp;url=http%3A%2F%2Fwww.destadgorinchem.nl%2Flokaal%2Fgeen_leerlingenvervoer_voor_120_kinderen_in_gorinchem_3190952.html&amp;ei=2boRVKj-MqHmyQONroAo&amp;usg=AFQjCNEKmmggrbrE6MLYOKwXSMOf1t7zyw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D4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65F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65FD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5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65FD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5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google.com/url?sa=t&amp;rct=j&amp;q=&amp;esrc=s&amp;frm=1&amp;source=web&amp;cd=4&amp;ved=0CDsQFjAD&amp;url=http%3A%2F%2Fwww.destadgorinchem.nl%2Flokaal%2Fgeen_leerlingenvervoer_voor_120_kinderen_in_gorinchem_3190952.html&amp;ei=2boRVKj-MqHmyQONroAo&amp;usg=AFQjCNEKmmggrbrE6MLYOKwXSMOf1t7zyw" TargetMode="External" Id="rId6" /><Relationship Type="http://schemas.openxmlformats.org/officeDocument/2006/relationships/hyperlink" Target="http://www.nationalezorggids.nl/ouderenzorg/nieuws/22078-branche-luidt-noodklok-over-kwaliteit-vervoer-kwetsbaren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1206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2014-09-12T13:04:00.0000000Z</dcterms:created>
  <dcterms:modified xsi:type="dcterms:W3CDTF">2014-09-12T13:05:00.0000000Z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0x0101003B05725ED4FE6E4D9A5F2E55B628B904</vt:lpwstr>
  </property>
</Properties>
</file>