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Pr="00C977A9" w:rsidR="00C977A9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C977A9" w:rsidR="00C977A9" w:rsidP="00C977A9" w:rsidRDefault="00C977A9">
            <w:pPr>
              <w:jc w:val="center"/>
              <w:rPr>
                <w:rFonts w:ascii="Verdana" w:hAnsi="Verdana" w:eastAsia="Times New Roman"/>
                <w:b/>
                <w:bCs/>
                <w:color w:val="000080"/>
                <w:sz w:val="20"/>
                <w:szCs w:val="20"/>
              </w:rPr>
            </w:pPr>
            <w:bookmarkStart w:name="_GoBack" w:id="0"/>
            <w:r w:rsidRPr="00C977A9">
              <w:rPr>
                <w:rFonts w:ascii="Verdana" w:hAnsi="Verdana"/>
                <w:b/>
                <w:bCs/>
                <w:color w:val="000080"/>
                <w:szCs w:val="20"/>
              </w:rPr>
              <w:t>2014Z19497</w:t>
            </w:r>
            <w:r w:rsidRPr="00C977A9">
              <w:rPr>
                <w:rFonts w:ascii="Verdana" w:hAnsi="Verdana"/>
                <w:b/>
                <w:bCs/>
                <w:color w:val="000080"/>
                <w:szCs w:val="20"/>
              </w:rPr>
              <w:t>/</w:t>
            </w:r>
            <w:r w:rsidRPr="00C977A9">
              <w:rPr>
                <w:rFonts w:ascii="Verdana" w:hAnsi="Verdana" w:eastAsia="Times New Roman"/>
                <w:b/>
                <w:bCs/>
                <w:color w:val="000080"/>
                <w:szCs w:val="20"/>
              </w:rPr>
              <w:t>2014D39450</w:t>
            </w:r>
            <w:bookmarkEnd w:id="0"/>
          </w:p>
        </w:tc>
      </w:tr>
      <w:tr w:rsidRPr="00C977A9" w:rsidR="00C977A9">
        <w:trPr>
          <w:tblCellSpacing w:w="15" w:type="dxa"/>
        </w:trPr>
        <w:tc>
          <w:tcPr>
            <w:tcW w:w="0" w:type="auto"/>
            <w:vAlign w:val="center"/>
            <w:hideMark/>
          </w:tcPr>
          <w:p w:rsidRPr="00C977A9" w:rsidR="00C977A9" w:rsidP="00C977A9" w:rsidRDefault="00C977A9">
            <w:pPr>
              <w:rPr>
                <w:rFonts w:ascii="Verdana" w:hAnsi="Verdana" w:eastAsia="Times New Roman"/>
                <w:color w:val="FF0000"/>
                <w:sz w:val="22"/>
                <w:szCs w:val="22"/>
              </w:rPr>
            </w:pPr>
          </w:p>
        </w:tc>
      </w:tr>
    </w:tbl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Geachte griffier/Beste Ton,</w:t>
      </w: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De fractie van D66 wil vóór het WGO Jeugd, voor 13.00 uur, een reactie van de staatssecretaris van VWS op het nieuws dat: '</w:t>
      </w:r>
      <w:proofErr w:type="spellStart"/>
      <w:r>
        <w:rPr>
          <w:rFonts w:eastAsia="Times New Roman"/>
        </w:rPr>
        <w:t>Adhd</w:t>
      </w:r>
      <w:proofErr w:type="spellEnd"/>
      <w:r>
        <w:rPr>
          <w:rFonts w:eastAsia="Times New Roman"/>
        </w:rPr>
        <w:t>-kinderen zijn vergeten bij de decentralisatie'.</w:t>
      </w: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  <w:hyperlink w:history="1" r:id="rId5">
        <w:r>
          <w:rPr>
            <w:rStyle w:val="Hyperlink"/>
            <w:rFonts w:eastAsia="Times New Roman"/>
          </w:rPr>
          <w:t>http://eservice-data.solidam.com.s3-website-us-east-1.amazonaws.com/publication/telegraaf/native-app/issue/2014/11/03/0002/public/frame/a808c2f1a2fd1ddc348dadca2feb3e4886cb870a.html</w:t>
        </w:r>
      </w:hyperlink>
      <w:r>
        <w:rPr>
          <w:rFonts w:eastAsia="Times New Roman"/>
        </w:rPr>
        <w:br/>
      </w:r>
      <w:r>
        <w:rPr>
          <w:rFonts w:eastAsia="Times New Roman"/>
        </w:rPr>
        <w:br/>
        <w:t>Met dank!</w:t>
      </w:r>
      <w:r>
        <w:rPr>
          <w:rFonts w:eastAsia="Times New Roman"/>
        </w:rPr>
        <w:br/>
      </w:r>
      <w:r>
        <w:rPr>
          <w:rFonts w:eastAsia="Times New Roman"/>
        </w:rPr>
        <w:br/>
        <w:t>Vera Bergkamp</w:t>
      </w: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Lid Tweede Kamer D66</w:t>
      </w: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Portefeuilles Langdurige Zorg, Welzijn en Cultuur</w:t>
      </w:r>
    </w:p>
    <w:p w:rsidR="00C977A9" w:rsidP="00C977A9" w:rsidRDefault="00C977A9">
      <w:pPr>
        <w:rPr>
          <w:rFonts w:eastAsia="Times New Roman"/>
        </w:rPr>
      </w:pP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Postbus 20018</w:t>
      </w:r>
    </w:p>
    <w:p w:rsidR="00C977A9" w:rsidP="00C977A9" w:rsidRDefault="00C977A9">
      <w:pPr>
        <w:rPr>
          <w:rFonts w:eastAsia="Times New Roman"/>
        </w:rPr>
      </w:pPr>
      <w:r>
        <w:rPr>
          <w:rFonts w:eastAsia="Times New Roman"/>
        </w:rPr>
        <w:t>2500 EA Den Haag</w:t>
      </w:r>
    </w:p>
    <w:p w:rsidR="00921C3B" w:rsidRDefault="00921C3B"/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A9"/>
    <w:rsid w:val="00023BB7"/>
    <w:rsid w:val="000335AE"/>
    <w:rsid w:val="000B66D3"/>
    <w:rsid w:val="000C3CC2"/>
    <w:rsid w:val="001074A6"/>
    <w:rsid w:val="00171BB6"/>
    <w:rsid w:val="00181598"/>
    <w:rsid w:val="001E1A90"/>
    <w:rsid w:val="0022230C"/>
    <w:rsid w:val="002504FB"/>
    <w:rsid w:val="0040429F"/>
    <w:rsid w:val="0040703F"/>
    <w:rsid w:val="0042502B"/>
    <w:rsid w:val="00471305"/>
    <w:rsid w:val="004F55BE"/>
    <w:rsid w:val="005B14D4"/>
    <w:rsid w:val="00671029"/>
    <w:rsid w:val="006A3E3D"/>
    <w:rsid w:val="006A791D"/>
    <w:rsid w:val="006F051E"/>
    <w:rsid w:val="007A2657"/>
    <w:rsid w:val="008F5460"/>
    <w:rsid w:val="00910C9C"/>
    <w:rsid w:val="00915B82"/>
    <w:rsid w:val="00921C3B"/>
    <w:rsid w:val="00927197"/>
    <w:rsid w:val="009A2772"/>
    <w:rsid w:val="009B092E"/>
    <w:rsid w:val="009C0DE0"/>
    <w:rsid w:val="00A35B4D"/>
    <w:rsid w:val="00A52BA3"/>
    <w:rsid w:val="00A93ED3"/>
    <w:rsid w:val="00AD2C60"/>
    <w:rsid w:val="00B56DF8"/>
    <w:rsid w:val="00BB16B0"/>
    <w:rsid w:val="00BD164F"/>
    <w:rsid w:val="00C3743D"/>
    <w:rsid w:val="00C635FC"/>
    <w:rsid w:val="00C977A9"/>
    <w:rsid w:val="00CA38F8"/>
    <w:rsid w:val="00CF64C2"/>
    <w:rsid w:val="00D31E83"/>
    <w:rsid w:val="00D85B75"/>
    <w:rsid w:val="00D95941"/>
    <w:rsid w:val="00D966F9"/>
    <w:rsid w:val="00DC23FB"/>
    <w:rsid w:val="00E871DE"/>
    <w:rsid w:val="00ED0C07"/>
    <w:rsid w:val="00F2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77A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77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977A9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977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eservice-data.solidam.com.s3-website-us-east-1.amazonaws.com/publication/telegraaf/native-app/issue/2014/11/03/0002/public/frame/a808c2f1a2fd1ddc348dadca2feb3e4886cb870a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2014-11-03T09:43:00.0000000Z</dcterms:created>
  <dcterms:modified xsi:type="dcterms:W3CDTF">2014-11-03T09:44:00.0000000Z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0x010100EBD5F92E593E1347ADBD4CAA9B14659D</vt:lpwstr>
  </property>
</Properties>
</file>