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A20AD" w:rsidR="002A20AD" w:rsidP="002A20AD" w:rsidRDefault="002A20AD">
      <w:pPr>
        <w:rPr>
          <w:b/>
        </w:rPr>
      </w:pPr>
      <w:bookmarkStart w:name="_GoBack" w:id="0"/>
      <w:bookmarkEnd w:id="0"/>
      <w:r>
        <w:rPr>
          <w:b/>
        </w:rPr>
        <w:t xml:space="preserve">Nader schriftelijk overleg, naar aanleiding van </w:t>
      </w:r>
      <w:r w:rsidRPr="00CF6A03">
        <w:rPr>
          <w:b/>
        </w:rPr>
        <w:t xml:space="preserve">de tweede nota van wijziging </w:t>
      </w:r>
      <w:r>
        <w:rPr>
          <w:b/>
        </w:rPr>
        <w:t>(van 21 november 2014) b</w:t>
      </w:r>
      <w:r w:rsidRPr="00CF6A03">
        <w:rPr>
          <w:b/>
        </w:rPr>
        <w:t xml:space="preserve">ij </w:t>
      </w:r>
      <w:r w:rsidRPr="002A20AD">
        <w:rPr>
          <w:b/>
        </w:rPr>
        <w:t>de Wijziging van de Algemene wet bestuursrecht, de Wet griffierechten burgerlijke zaken en de Wet op het hoger onderwijs en wetenschappelijk onderzoek in verband met aanpassing van griffierechten (Kamerstukken 33 757)</w:t>
      </w:r>
    </w:p>
    <w:p w:rsidR="002A20AD" w:rsidRDefault="002A20AD">
      <w:pPr>
        <w:rPr>
          <w:b/>
        </w:rPr>
      </w:pPr>
    </w:p>
    <w:p w:rsidR="00EF1011" w:rsidRDefault="002A20AD">
      <w:r w:rsidRPr="002A20AD">
        <w:t>De leden van de fracties van de SP, CDA, D66, ChristenUnie, GroenLinks en de Partij voor de Dieren vragen de regering</w:t>
      </w:r>
      <w:r>
        <w:t xml:space="preserve"> ho</w:t>
      </w:r>
      <w:r w:rsidR="003924DF">
        <w:t xml:space="preserve">e </w:t>
      </w:r>
      <w:r>
        <w:t xml:space="preserve">het </w:t>
      </w:r>
      <w:r w:rsidR="003924DF">
        <w:t xml:space="preserve">komt dat </w:t>
      </w:r>
      <w:r w:rsidR="00A43B09">
        <w:t>sinds</w:t>
      </w:r>
      <w:r w:rsidR="003924DF">
        <w:t xml:space="preserve"> Prinsjesdag bekend </w:t>
      </w:r>
      <w:r w:rsidR="00A43B09">
        <w:t xml:space="preserve">is dat de eerder aangekondigde verhoging van de </w:t>
      </w:r>
      <w:r w:rsidR="002C413A">
        <w:t xml:space="preserve">tarieven in het wetsvoorstel aanpassing </w:t>
      </w:r>
      <w:r w:rsidR="00A43B09">
        <w:t xml:space="preserve">griffierechten </w:t>
      </w:r>
      <w:r>
        <w:t>worden</w:t>
      </w:r>
      <w:r w:rsidR="002C413A">
        <w:t xml:space="preserve"> gematigd, dat dit </w:t>
      </w:r>
      <w:r w:rsidR="00A43B09">
        <w:t xml:space="preserve">13 miljoen euro minder oplevert, 1) maar dat de wijziging van dit wetsvoorstel pas ruim twee maanden </w:t>
      </w:r>
      <w:r>
        <w:t xml:space="preserve">later  (op 21 november 2014) aan de Kamer is gestuurd. Kan dit worden toegelicht? </w:t>
      </w:r>
      <w:r w:rsidR="00EF1011">
        <w:t>Waarom is die tijd niet benut om advie</w:t>
      </w:r>
      <w:r w:rsidR="005C5E6C">
        <w:t>zen</w:t>
      </w:r>
      <w:r w:rsidR="00EF1011">
        <w:t xml:space="preserve"> te vragen aan in ieder geval de Raad van State en de Raad voor de rechtspraak, nu er sprake is van een ingrijpende wijziging van het oorspronkelijke wetsvoorstel?</w:t>
      </w:r>
    </w:p>
    <w:p w:rsidR="00A43B09" w:rsidRDefault="00A43B09"/>
    <w:p w:rsidR="00EF1011" w:rsidRDefault="002A20AD">
      <w:r w:rsidRPr="002A20AD">
        <w:t>De leden van de fracties van de SP, CDA, D66, ChristenUnie, GroenLinks en de Partij voor de Dieren vragen de regering</w:t>
      </w:r>
      <w:r>
        <w:t xml:space="preserve"> of </w:t>
      </w:r>
      <w:r w:rsidR="00EF1011">
        <w:t xml:space="preserve">de mening </w:t>
      </w:r>
      <w:r>
        <w:t xml:space="preserve">gedeeld wordt </w:t>
      </w:r>
      <w:r w:rsidR="00EF1011">
        <w:t xml:space="preserve">dat het wenselijk is </w:t>
      </w:r>
      <w:r w:rsidR="005C5E6C">
        <w:t>om</w:t>
      </w:r>
      <w:r>
        <w:t xml:space="preserve"> in ieder geval </w:t>
      </w:r>
      <w:r w:rsidR="005C5E6C">
        <w:t xml:space="preserve">van </w:t>
      </w:r>
      <w:r>
        <w:t xml:space="preserve">de Raad van State en de Raad voor de rechtspraak </w:t>
      </w:r>
      <w:r w:rsidR="00EF1011">
        <w:t xml:space="preserve">te vernemen in hoeverre de kritische adviezen die over het oorspronkelijke wetsvoorstel zijn gegeven nog actueel zijn, zoals de vraag in hoeverre de voorgestelde verhogingen van de griffierechten de toegang tot </w:t>
      </w:r>
      <w:r w:rsidR="002C413A">
        <w:t xml:space="preserve">de </w:t>
      </w:r>
      <w:r w:rsidR="00EF1011">
        <w:t>recht</w:t>
      </w:r>
      <w:r w:rsidR="002C413A">
        <w:t>er</w:t>
      </w:r>
      <w:r w:rsidR="00EF1011">
        <w:t xml:space="preserve"> beperken</w:t>
      </w:r>
      <w:r>
        <w:t xml:space="preserve">. </w:t>
      </w:r>
      <w:r w:rsidR="00EF1011">
        <w:t>Zo niet, waarom niet?</w:t>
      </w:r>
      <w:r>
        <w:t xml:space="preserve"> Is de regering </w:t>
      </w:r>
      <w:r w:rsidR="00EF1011">
        <w:t xml:space="preserve">bereid alsnog </w:t>
      </w:r>
      <w:r w:rsidR="002C413A">
        <w:t xml:space="preserve">advies </w:t>
      </w:r>
      <w:r w:rsidR="00EF1011">
        <w:t>te vragen aan in ieder geval de Raad van State en de Raad voor de rechtspraak? Zo niet, waarom niet? Kunt u uw antwoord uitgebreid toelichten?</w:t>
      </w:r>
    </w:p>
    <w:p w:rsidR="00EF1011" w:rsidRDefault="00EF1011"/>
    <w:p w:rsidR="00EF1011" w:rsidRDefault="00EF1011"/>
    <w:p w:rsidR="00EF1011" w:rsidP="002A20AD" w:rsidRDefault="00A43B09">
      <w:pPr>
        <w:pStyle w:val="Lijstalinea"/>
        <w:numPr>
          <w:ilvl w:val="0"/>
          <w:numId w:val="1"/>
        </w:numPr>
      </w:pPr>
      <w:r>
        <w:t xml:space="preserve">Na nieuwsberichten die deze ‘meevaller’ reeds voor </w:t>
      </w:r>
      <w:r w:rsidR="002C413A">
        <w:t>P</w:t>
      </w:r>
      <w:r>
        <w:t xml:space="preserve">rinsjesdag </w:t>
      </w:r>
      <w:r w:rsidR="002C413A">
        <w:t>melden</w:t>
      </w:r>
      <w:r>
        <w:t xml:space="preserve">, zoals:  </w:t>
      </w:r>
      <w:hyperlink w:history="1" r:id="rId6">
        <w:r w:rsidRPr="00A7172B">
          <w:rPr>
            <w:rStyle w:val="Hyperlink"/>
          </w:rPr>
          <w:t>http://www.nrc.nl/nieuws/2014/09/11/bezuinigingen-op-griffierechten-zijn-minder-ingrijpend-dan-gedacht/</w:t>
        </w:r>
      </w:hyperlink>
      <w:r>
        <w:t xml:space="preserve"> </w:t>
      </w:r>
      <w:r w:rsidR="00EF1011">
        <w:t xml:space="preserve">werd dit </w:t>
      </w:r>
      <w:r>
        <w:t>bevestigd in de Begroting van het ministerie van Veiligheid en Justitie 2015</w:t>
      </w:r>
    </w:p>
    <w:sectPr w:rsidR="00EF101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47F7"/>
    <w:multiLevelType w:val="hybridMultilevel"/>
    <w:tmpl w:val="563822A4"/>
    <w:lvl w:ilvl="0" w:tplc="34F2A6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313BA"/>
    <w:multiLevelType w:val="hybridMultilevel"/>
    <w:tmpl w:val="9CD2A47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43"/>
    <w:rsid w:val="0013064D"/>
    <w:rsid w:val="002A20AD"/>
    <w:rsid w:val="002C1030"/>
    <w:rsid w:val="002C413A"/>
    <w:rsid w:val="00377F70"/>
    <w:rsid w:val="003924DF"/>
    <w:rsid w:val="005C5E6C"/>
    <w:rsid w:val="007E5B87"/>
    <w:rsid w:val="00845D43"/>
    <w:rsid w:val="00A43B09"/>
    <w:rsid w:val="00AD02F8"/>
    <w:rsid w:val="00C9030A"/>
    <w:rsid w:val="00CF6A03"/>
    <w:rsid w:val="00E219AA"/>
    <w:rsid w:val="00EF1011"/>
    <w:rsid w:val="00F33A96"/>
    <w:rsid w:val="00F6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3B09"/>
    <w:pPr>
      <w:ind w:left="720"/>
      <w:contextualSpacing/>
    </w:pPr>
  </w:style>
  <w:style w:type="character" w:styleId="Hyperlink">
    <w:name w:val="Hyperlink"/>
    <w:basedOn w:val="Standaardalinea-lettertype"/>
    <w:rsid w:val="00A43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3B09"/>
    <w:pPr>
      <w:ind w:left="720"/>
      <w:contextualSpacing/>
    </w:pPr>
  </w:style>
  <w:style w:type="character" w:styleId="Hyperlink">
    <w:name w:val="Hyperlink"/>
    <w:basedOn w:val="Standaardalinea-lettertype"/>
    <w:rsid w:val="00A43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nrc.nl/nieuws/2014/09/11/bezuinigingen-op-griffierechten-zijn-minder-ingrijpend-dan-gedacht/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301</ap:Words>
  <ap:Characters>1760</ap:Characters>
  <ap:DocSecurity>4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2014-12-04T08:10:00.0000000Z</lastPrinted>
  <dcterms:created xsi:type="dcterms:W3CDTF">2014-12-09T13:00:00.0000000Z</dcterms:created>
  <dcterms:modified xsi:type="dcterms:W3CDTF">2014-12-09T13:00:00.0000000Z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0x01010012235A0FF6F2594BB883EF4DBDC3F29A</vt:lpwstr>
  </property>
</Properties>
</file>