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4D" w:rsidP="0083304D" w:rsidRDefault="0083304D">
      <w:r>
        <w:t xml:space="preserve">Beste griffie, </w:t>
      </w:r>
    </w:p>
    <w:p w:rsidR="0083304D" w:rsidP="0083304D" w:rsidRDefault="0083304D"/>
    <w:p w:rsidR="0083304D" w:rsidP="0083304D" w:rsidRDefault="0083304D">
      <w:r>
        <w:t xml:space="preserve">Zoals vanochtend aangekondigd hierbij een rondvraagpunt </w:t>
      </w:r>
      <w:proofErr w:type="spellStart"/>
      <w:r>
        <w:t>mbt</w:t>
      </w:r>
      <w:proofErr w:type="spellEnd"/>
      <w:r>
        <w:t xml:space="preserve"> een bijzondere procedure namens </w:t>
      </w:r>
      <w:proofErr w:type="spellStart"/>
      <w:r>
        <w:t>Stientje</w:t>
      </w:r>
      <w:proofErr w:type="spellEnd"/>
      <w:r>
        <w:t xml:space="preserve"> van Veldhoven en René Leegte. </w:t>
      </w:r>
    </w:p>
    <w:p w:rsidR="0083304D" w:rsidP="0083304D" w:rsidRDefault="0083304D"/>
    <w:p w:rsidR="0083304D" w:rsidP="0083304D" w:rsidRDefault="0083304D">
      <w:r>
        <w:t>Groet,</w:t>
      </w:r>
    </w:p>
    <w:p w:rsidR="0083304D" w:rsidRDefault="0083304D">
      <w:r>
        <w:br w:type="page"/>
      </w:r>
    </w:p>
    <w:bookmarkStart w:name="_MON_1480242135" w:id="0"/>
    <w:bookmarkEnd w:id="0"/>
    <w:p w:rsidRPr="00283A5C" w:rsidR="00EC3917" w:rsidP="00EC3917" w:rsidRDefault="0083304D">
      <w:pPr>
        <w:rPr>
          <w:rFonts w:asciiTheme="minorHAnsi" w:hAnsiTheme="minorHAnsi"/>
          <w:b/>
        </w:rPr>
      </w:pPr>
      <w:r>
        <w:object w:dxaOrig="9072" w:dyaOrig="27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53.75pt;height:13.5pt" o:ole="" type="#_x0000_t75">
            <v:imagedata o:title="" r:id="rId9"/>
          </v:shape>
          <o:OLEObject Type="Embed" ProgID="Word.Document.12" ShapeID="_x0000_i1025" DrawAspect="Content" ObjectID="_1480243121" r:id="rId10">
            <o:FieldCodes>\s</o:FieldCodes>
          </o:OLEObject>
        </w:object>
      </w:r>
      <w:r w:rsidRPr="00EC3917" w:rsidR="00EC3917">
        <w:rPr>
          <w:rFonts w:asciiTheme="minorHAnsi" w:hAnsiTheme="minorHAnsi"/>
          <w:b/>
        </w:rPr>
        <w:t xml:space="preserve"> </w:t>
      </w:r>
      <w:r w:rsidRPr="00283A5C" w:rsidR="00EC3917">
        <w:rPr>
          <w:rFonts w:asciiTheme="minorHAnsi" w:hAnsiTheme="minorHAnsi"/>
          <w:b/>
        </w:rPr>
        <w:t>Voorstel Bijzondere Procedure</w:t>
      </w:r>
    </w:p>
    <w:p w:rsidRPr="00283A5C" w:rsidR="00EC3917" w:rsidP="00EC3917" w:rsidRDefault="00EC3917">
      <w:pPr>
        <w:rPr>
          <w:rFonts w:asciiTheme="minorHAnsi" w:hAnsiTheme="minorHAnsi"/>
        </w:rPr>
      </w:pPr>
    </w:p>
    <w:p w:rsidRPr="00283A5C" w:rsidR="00EC3917" w:rsidP="00EC3917" w:rsidRDefault="00EC3917">
      <w:pPr>
        <w:rPr>
          <w:rFonts w:asciiTheme="minorHAnsi" w:hAnsiTheme="minorHAnsi"/>
        </w:rPr>
      </w:pPr>
      <w:r w:rsidRPr="00283A5C">
        <w:rPr>
          <w:rFonts w:asciiTheme="minorHAnsi" w:hAnsiTheme="minorHAnsi"/>
          <w:b/>
        </w:rPr>
        <w:t>Commissie</w:t>
      </w:r>
      <w:proofErr w:type="gramStart"/>
      <w:r w:rsidRPr="00283A5C">
        <w:rPr>
          <w:rFonts w:asciiTheme="minorHAnsi" w:hAnsiTheme="minorHAnsi"/>
          <w:b/>
        </w:rPr>
        <w:t>:</w:t>
      </w:r>
      <w:r w:rsidRPr="00283A5C">
        <w:rPr>
          <w:rFonts w:asciiTheme="minorHAnsi" w:hAnsiTheme="minorHAnsi"/>
          <w:b/>
        </w:rPr>
        <w:tab/>
      </w:r>
      <w:r w:rsidRPr="00283A5C">
        <w:rPr>
          <w:rFonts w:asciiTheme="minorHAnsi" w:hAnsiTheme="minorHAnsi"/>
          <w:b/>
        </w:rPr>
        <w:tab/>
      </w:r>
      <w:r w:rsidRPr="00283A5C">
        <w:rPr>
          <w:rFonts w:asciiTheme="minorHAnsi" w:hAnsiTheme="minorHAnsi"/>
        </w:rPr>
        <w:t>EZ</w:t>
      </w:r>
      <w:proofErr w:type="gramEnd"/>
      <w:r w:rsidRPr="00283A5C">
        <w:rPr>
          <w:rFonts w:asciiTheme="minorHAnsi" w:hAnsiTheme="minorHAnsi"/>
        </w:rPr>
        <w:t xml:space="preserve">, I&amp;M, BUHA-OS, </w:t>
      </w:r>
    </w:p>
    <w:p w:rsidRPr="00283A5C" w:rsidR="00EC3917" w:rsidP="00EC3917" w:rsidRDefault="00EC3917">
      <w:pPr>
        <w:rPr>
          <w:rFonts w:asciiTheme="minorHAnsi" w:hAnsiTheme="minorHAnsi"/>
          <w:b/>
        </w:rPr>
      </w:pPr>
    </w:p>
    <w:p w:rsidRPr="00283A5C" w:rsidR="00EC3917" w:rsidP="00EC3917" w:rsidRDefault="00EC3917">
      <w:pPr>
        <w:rPr>
          <w:rFonts w:asciiTheme="minorHAnsi" w:hAnsiTheme="minorHAnsi"/>
        </w:rPr>
      </w:pPr>
      <w:r w:rsidRPr="00283A5C">
        <w:rPr>
          <w:rFonts w:asciiTheme="minorHAnsi" w:hAnsiTheme="minorHAnsi"/>
          <w:b/>
        </w:rPr>
        <w:t xml:space="preserve">Initiatiefnemers: </w:t>
      </w:r>
      <w:r w:rsidRPr="00283A5C">
        <w:rPr>
          <w:rFonts w:asciiTheme="minorHAnsi" w:hAnsiTheme="minorHAnsi"/>
        </w:rPr>
        <w:tab/>
      </w:r>
      <w:proofErr w:type="spellStart"/>
      <w:r w:rsidRPr="00283A5C">
        <w:rPr>
          <w:rFonts w:asciiTheme="minorHAnsi" w:hAnsiTheme="minorHAnsi"/>
        </w:rPr>
        <w:t>Stientje</w:t>
      </w:r>
      <w:proofErr w:type="spellEnd"/>
      <w:r w:rsidRPr="00283A5C">
        <w:rPr>
          <w:rFonts w:asciiTheme="minorHAnsi" w:hAnsiTheme="minorHAnsi"/>
        </w:rPr>
        <w:t xml:space="preserve"> van Veldhoven (D66)</w:t>
      </w:r>
      <w:r>
        <w:rPr>
          <w:rFonts w:asciiTheme="minorHAnsi" w:hAnsiTheme="minorHAnsi"/>
        </w:rPr>
        <w:t xml:space="preserve">, </w:t>
      </w:r>
      <w:r w:rsidRPr="00283A5C">
        <w:rPr>
          <w:rFonts w:asciiTheme="minorHAnsi" w:hAnsiTheme="minorHAnsi"/>
        </w:rPr>
        <w:t>René Leegte (VVD)</w:t>
      </w:r>
      <w:r>
        <w:rPr>
          <w:rFonts w:asciiTheme="minorHAnsi" w:hAnsiTheme="minorHAnsi"/>
        </w:rPr>
        <w:t xml:space="preserve"> en Jan Vos (PvdA)</w:t>
      </w:r>
    </w:p>
    <w:p w:rsidRPr="00283A5C" w:rsidR="00EC3917" w:rsidP="00EC3917" w:rsidRDefault="00EC3917">
      <w:pPr>
        <w:rPr>
          <w:rFonts w:asciiTheme="minorHAnsi" w:hAnsiTheme="minorHAnsi"/>
        </w:rPr>
      </w:pPr>
    </w:p>
    <w:p w:rsidRPr="00283A5C" w:rsidR="00EC3917" w:rsidP="00EC3917" w:rsidRDefault="00EC3917">
      <w:pPr>
        <w:rPr>
          <w:rFonts w:asciiTheme="minorHAnsi" w:hAnsiTheme="minorHAnsi"/>
        </w:rPr>
      </w:pPr>
      <w:r w:rsidRPr="00283A5C">
        <w:rPr>
          <w:rFonts w:asciiTheme="minorHAnsi" w:hAnsiTheme="minorHAnsi"/>
          <w:b/>
        </w:rPr>
        <w:t>Openbaar/besloten</w:t>
      </w:r>
      <w:proofErr w:type="gramStart"/>
      <w:r w:rsidRPr="00283A5C">
        <w:rPr>
          <w:rFonts w:asciiTheme="minorHAnsi" w:hAnsiTheme="minorHAnsi"/>
          <w:b/>
        </w:rPr>
        <w:t>:</w:t>
      </w:r>
      <w:r w:rsidRPr="00283A5C">
        <w:rPr>
          <w:rFonts w:asciiTheme="minorHAnsi" w:hAnsiTheme="minorHAnsi"/>
        </w:rPr>
        <w:tab/>
        <w:t>Openbaar</w:t>
      </w:r>
      <w:proofErr w:type="gramEnd"/>
    </w:p>
    <w:p w:rsidRPr="00283A5C" w:rsidR="00EC3917" w:rsidP="00EC3917" w:rsidRDefault="00EC3917">
      <w:pPr>
        <w:rPr>
          <w:rFonts w:asciiTheme="minorHAnsi" w:hAnsiTheme="minorHAnsi"/>
        </w:rPr>
      </w:pPr>
    </w:p>
    <w:p w:rsidRPr="00FF5E4E" w:rsidR="00EC3917" w:rsidP="00EC3917" w:rsidRDefault="00EC3917">
      <w:pPr>
        <w:ind w:left="2124" w:hanging="2124"/>
        <w:rPr>
          <w:rFonts w:asciiTheme="minorHAnsi" w:hAnsiTheme="minorHAnsi"/>
        </w:rPr>
      </w:pPr>
      <w:r>
        <w:rPr>
          <w:rFonts w:asciiTheme="minorHAnsi" w:hAnsiTheme="minorHAnsi"/>
          <w:b/>
        </w:rPr>
        <w:t>Tijdstip</w:t>
      </w:r>
      <w:proofErr w:type="gramStart"/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proofErr w:type="gramEnd"/>
      <w:r>
        <w:rPr>
          <w:rFonts w:asciiTheme="minorHAnsi" w:hAnsiTheme="minorHAnsi"/>
        </w:rPr>
        <w:t xml:space="preserve">20 januari 2015 </w:t>
      </w:r>
      <w:proofErr w:type="spellStart"/>
      <w:r>
        <w:rPr>
          <w:rFonts w:asciiTheme="minorHAnsi" w:hAnsiTheme="minorHAnsi"/>
        </w:rPr>
        <w:t>ntb</w:t>
      </w:r>
      <w:proofErr w:type="spellEnd"/>
    </w:p>
    <w:p w:rsidR="00EC3917" w:rsidP="00EC3917" w:rsidRDefault="00EC3917">
      <w:pPr>
        <w:ind w:left="2124" w:hanging="2124"/>
        <w:rPr>
          <w:rFonts w:asciiTheme="minorHAnsi" w:hAnsiTheme="minorHAnsi"/>
          <w:b/>
        </w:rPr>
      </w:pPr>
    </w:p>
    <w:p w:rsidRPr="008651ED" w:rsidR="00EC3917" w:rsidP="00EC3917" w:rsidRDefault="00EC3917">
      <w:pPr>
        <w:ind w:left="2124" w:hanging="2124"/>
        <w:rPr>
          <w:rFonts w:asciiTheme="minorHAnsi" w:hAnsiTheme="minorHAnsi"/>
          <w:i/>
          <w:lang w:val="en-GB"/>
        </w:rPr>
      </w:pPr>
      <w:proofErr w:type="spellStart"/>
      <w:r w:rsidRPr="008651ED">
        <w:rPr>
          <w:rFonts w:asciiTheme="minorHAnsi" w:hAnsiTheme="minorHAnsi"/>
          <w:b/>
          <w:lang w:val="en-GB"/>
        </w:rPr>
        <w:t>Onderwerp</w:t>
      </w:r>
      <w:proofErr w:type="spellEnd"/>
      <w:r w:rsidRPr="008651ED">
        <w:rPr>
          <w:rFonts w:asciiTheme="minorHAnsi" w:hAnsiTheme="minorHAnsi"/>
          <w:b/>
          <w:lang w:val="en-GB"/>
        </w:rPr>
        <w:t>:</w:t>
      </w:r>
      <w:r w:rsidRPr="008651ED">
        <w:rPr>
          <w:rFonts w:asciiTheme="minorHAnsi" w:hAnsiTheme="minorHAnsi"/>
          <w:lang w:val="en-GB"/>
        </w:rPr>
        <w:tab/>
      </w:r>
      <w:proofErr w:type="spellStart"/>
      <w:r w:rsidRPr="008651ED">
        <w:rPr>
          <w:rFonts w:asciiTheme="minorHAnsi" w:hAnsiTheme="minorHAnsi"/>
          <w:lang w:val="en-GB"/>
        </w:rPr>
        <w:t>Technische</w:t>
      </w:r>
      <w:proofErr w:type="spellEnd"/>
      <w:r w:rsidRPr="008651ED">
        <w:rPr>
          <w:rFonts w:asciiTheme="minorHAnsi" w:hAnsiTheme="minorHAnsi"/>
          <w:lang w:val="en-GB"/>
        </w:rPr>
        <w:t xml:space="preserve"> briefing </w:t>
      </w:r>
      <w:r w:rsidRPr="008651ED">
        <w:rPr>
          <w:rFonts w:asciiTheme="minorHAnsi" w:hAnsiTheme="minorHAnsi"/>
          <w:i/>
          <w:lang w:val="en-GB"/>
        </w:rPr>
        <w:t>Better Growth, Better Climate: The New Climate Economy</w:t>
      </w:r>
    </w:p>
    <w:p w:rsidRPr="008651ED" w:rsidR="00EC3917" w:rsidP="00EC3917" w:rsidRDefault="00EC3917">
      <w:pPr>
        <w:rPr>
          <w:rFonts w:asciiTheme="minorHAnsi" w:hAnsiTheme="minorHAnsi"/>
          <w:lang w:val="en-GB"/>
        </w:rPr>
      </w:pPr>
    </w:p>
    <w:p w:rsidRPr="00283A5C" w:rsidR="00EC3917" w:rsidP="00EC3917" w:rsidRDefault="00EC3917">
      <w:pPr>
        <w:pStyle w:val="Tekstzonderopmaak"/>
        <w:ind w:left="2124" w:hanging="2124"/>
        <w:rPr>
          <w:rFonts w:asciiTheme="minorHAnsi" w:hAnsiTheme="minorHAnsi"/>
          <w:szCs w:val="22"/>
        </w:rPr>
      </w:pPr>
      <w:r w:rsidRPr="00283A5C">
        <w:rPr>
          <w:rFonts w:asciiTheme="minorHAnsi" w:hAnsiTheme="minorHAnsi"/>
          <w:b/>
          <w:szCs w:val="22"/>
        </w:rPr>
        <w:t>Aanleiding:</w:t>
      </w:r>
      <w:r w:rsidRPr="00283A5C">
        <w:rPr>
          <w:rFonts w:asciiTheme="minorHAnsi" w:hAnsiTheme="minorHAnsi"/>
          <w:szCs w:val="22"/>
        </w:rPr>
        <w:tab/>
        <w:t xml:space="preserve">Op 20 januari zijn Andrew </w:t>
      </w:r>
      <w:proofErr w:type="spellStart"/>
      <w:r w:rsidRPr="00283A5C">
        <w:rPr>
          <w:rFonts w:asciiTheme="minorHAnsi" w:hAnsiTheme="minorHAnsi"/>
          <w:szCs w:val="22"/>
        </w:rPr>
        <w:t>Steer</w:t>
      </w:r>
      <w:proofErr w:type="spellEnd"/>
      <w:r w:rsidRPr="00283A5C">
        <w:rPr>
          <w:rFonts w:asciiTheme="minorHAnsi" w:hAnsiTheme="minorHAnsi"/>
          <w:szCs w:val="22"/>
        </w:rPr>
        <w:t xml:space="preserve">, President van het World Resources </w:t>
      </w:r>
      <w:proofErr w:type="spellStart"/>
      <w:r w:rsidRPr="00283A5C">
        <w:rPr>
          <w:rFonts w:asciiTheme="minorHAnsi" w:hAnsiTheme="minorHAnsi"/>
          <w:szCs w:val="22"/>
        </w:rPr>
        <w:t>Institute</w:t>
      </w:r>
      <w:proofErr w:type="spellEnd"/>
      <w:r w:rsidRPr="00283A5C">
        <w:rPr>
          <w:rFonts w:asciiTheme="minorHAnsi" w:hAnsiTheme="minorHAnsi"/>
          <w:szCs w:val="22"/>
        </w:rPr>
        <w:t xml:space="preserve"> (’s werelds grootste denktank op gebied van klimaatverandering en adaptatie) Chad </w:t>
      </w:r>
      <w:proofErr w:type="spellStart"/>
      <w:r w:rsidRPr="00283A5C">
        <w:rPr>
          <w:rFonts w:asciiTheme="minorHAnsi" w:hAnsiTheme="minorHAnsi"/>
          <w:szCs w:val="22"/>
        </w:rPr>
        <w:t>Holliday</w:t>
      </w:r>
      <w:proofErr w:type="spellEnd"/>
      <w:r w:rsidRPr="00283A5C">
        <w:rPr>
          <w:rFonts w:asciiTheme="minorHAnsi" w:hAnsiTheme="minorHAnsi"/>
          <w:szCs w:val="22"/>
        </w:rPr>
        <w:t xml:space="preserve">, CEO van de Bank of </w:t>
      </w:r>
      <w:proofErr w:type="gramStart"/>
      <w:r w:rsidRPr="00283A5C">
        <w:rPr>
          <w:rFonts w:asciiTheme="minorHAnsi" w:hAnsiTheme="minorHAnsi"/>
          <w:szCs w:val="22"/>
        </w:rPr>
        <w:t xml:space="preserve">America  </w:t>
      </w:r>
      <w:proofErr w:type="gramEnd"/>
      <w:r w:rsidRPr="00283A5C">
        <w:rPr>
          <w:rFonts w:asciiTheme="minorHAnsi" w:hAnsiTheme="minorHAnsi"/>
          <w:szCs w:val="22"/>
        </w:rPr>
        <w:t xml:space="preserve">en voormalig President van Mexico Felipe </w:t>
      </w:r>
      <w:proofErr w:type="spellStart"/>
      <w:r w:rsidRPr="00283A5C">
        <w:rPr>
          <w:rFonts w:asciiTheme="minorHAnsi" w:hAnsiTheme="minorHAnsi"/>
          <w:szCs w:val="22"/>
        </w:rPr>
        <w:t>Calderon</w:t>
      </w:r>
      <w:proofErr w:type="spellEnd"/>
      <w:r w:rsidRPr="00283A5C">
        <w:rPr>
          <w:rFonts w:asciiTheme="minorHAnsi" w:hAnsiTheme="minorHAnsi"/>
          <w:szCs w:val="22"/>
        </w:rPr>
        <w:t xml:space="preserve"> in Nederland. Zij hebben dan gesprekken met onder meer VNO-NCW, verschillende Ministers, en de financiële sector over het onlangs gepresenteerde rapport </w:t>
      </w:r>
      <w:proofErr w:type="spellStart"/>
      <w:r w:rsidRPr="00283A5C">
        <w:rPr>
          <w:rFonts w:asciiTheme="minorHAnsi" w:hAnsiTheme="minorHAnsi"/>
          <w:i/>
          <w:szCs w:val="22"/>
        </w:rPr>
        <w:t>Better</w:t>
      </w:r>
      <w:proofErr w:type="spellEnd"/>
      <w:r w:rsidRPr="00283A5C">
        <w:rPr>
          <w:rFonts w:asciiTheme="minorHAnsi" w:hAnsiTheme="minorHAnsi"/>
          <w:i/>
          <w:szCs w:val="22"/>
        </w:rPr>
        <w:t xml:space="preserve"> </w:t>
      </w:r>
      <w:proofErr w:type="spellStart"/>
      <w:r w:rsidRPr="00283A5C">
        <w:rPr>
          <w:rFonts w:asciiTheme="minorHAnsi" w:hAnsiTheme="minorHAnsi"/>
          <w:i/>
          <w:szCs w:val="22"/>
        </w:rPr>
        <w:t>Growth</w:t>
      </w:r>
      <w:proofErr w:type="spellEnd"/>
      <w:r w:rsidRPr="00283A5C">
        <w:rPr>
          <w:rFonts w:asciiTheme="minorHAnsi" w:hAnsiTheme="minorHAnsi"/>
          <w:i/>
          <w:szCs w:val="22"/>
        </w:rPr>
        <w:t xml:space="preserve">, </w:t>
      </w:r>
      <w:proofErr w:type="spellStart"/>
      <w:r w:rsidRPr="00283A5C">
        <w:rPr>
          <w:rFonts w:asciiTheme="minorHAnsi" w:hAnsiTheme="minorHAnsi"/>
          <w:i/>
          <w:szCs w:val="22"/>
        </w:rPr>
        <w:t>Better</w:t>
      </w:r>
      <w:proofErr w:type="spellEnd"/>
      <w:r w:rsidRPr="00283A5C">
        <w:rPr>
          <w:rFonts w:asciiTheme="minorHAnsi" w:hAnsiTheme="minorHAnsi"/>
          <w:i/>
          <w:szCs w:val="22"/>
        </w:rPr>
        <w:t xml:space="preserve"> </w:t>
      </w:r>
      <w:proofErr w:type="spellStart"/>
      <w:r w:rsidRPr="00283A5C">
        <w:rPr>
          <w:rFonts w:asciiTheme="minorHAnsi" w:hAnsiTheme="minorHAnsi"/>
          <w:i/>
          <w:szCs w:val="22"/>
        </w:rPr>
        <w:t>Climate</w:t>
      </w:r>
      <w:proofErr w:type="spellEnd"/>
      <w:r w:rsidRPr="00283A5C">
        <w:rPr>
          <w:rFonts w:asciiTheme="minorHAnsi" w:hAnsiTheme="minorHAnsi"/>
          <w:i/>
          <w:szCs w:val="22"/>
        </w:rPr>
        <w:t xml:space="preserve">: The New </w:t>
      </w:r>
      <w:proofErr w:type="spellStart"/>
      <w:r w:rsidRPr="00283A5C">
        <w:rPr>
          <w:rFonts w:asciiTheme="minorHAnsi" w:hAnsiTheme="minorHAnsi"/>
          <w:i/>
          <w:szCs w:val="22"/>
        </w:rPr>
        <w:t>Climate</w:t>
      </w:r>
      <w:proofErr w:type="spellEnd"/>
      <w:r w:rsidRPr="00283A5C">
        <w:rPr>
          <w:rFonts w:asciiTheme="minorHAnsi" w:hAnsiTheme="minorHAnsi"/>
          <w:i/>
          <w:szCs w:val="22"/>
        </w:rPr>
        <w:t xml:space="preserve"> </w:t>
      </w:r>
      <w:proofErr w:type="spellStart"/>
      <w:r w:rsidRPr="00283A5C">
        <w:rPr>
          <w:rFonts w:asciiTheme="minorHAnsi" w:hAnsiTheme="minorHAnsi"/>
          <w:i/>
          <w:szCs w:val="22"/>
        </w:rPr>
        <w:t>Economy</w:t>
      </w:r>
      <w:proofErr w:type="spellEnd"/>
      <w:r w:rsidRPr="00283A5C"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t xml:space="preserve">Dit rapport behandelt de economische kansen en uitdagingen die klimaatverandering met zich meebrengt, en is daarom relevant voor de woordvoerders op energie, landbouw, natuur, klimaat, water en </w:t>
      </w:r>
      <w:proofErr w:type="spellStart"/>
      <w:r>
        <w:rPr>
          <w:rFonts w:asciiTheme="minorHAnsi" w:hAnsiTheme="minorHAnsi"/>
          <w:szCs w:val="22"/>
        </w:rPr>
        <w:t>buha-os</w:t>
      </w:r>
      <w:proofErr w:type="spellEnd"/>
      <w:r>
        <w:rPr>
          <w:rFonts w:asciiTheme="minorHAnsi" w:hAnsiTheme="minorHAnsi"/>
          <w:szCs w:val="22"/>
        </w:rPr>
        <w:t>.</w:t>
      </w:r>
    </w:p>
    <w:p w:rsidRPr="00283A5C" w:rsidR="00EC3917" w:rsidP="00EC3917" w:rsidRDefault="00EC3917">
      <w:pPr>
        <w:rPr>
          <w:rFonts w:asciiTheme="minorHAnsi" w:hAnsiTheme="minorHAnsi"/>
        </w:rPr>
      </w:pPr>
    </w:p>
    <w:p w:rsidR="00EC3917" w:rsidP="00EC3917" w:rsidRDefault="00EC3917">
      <w:pPr>
        <w:ind w:left="2124" w:hanging="2124"/>
        <w:rPr>
          <w:rFonts w:asciiTheme="minorHAnsi" w:hAnsiTheme="minorHAnsi"/>
        </w:rPr>
      </w:pPr>
      <w:r w:rsidRPr="00283A5C">
        <w:rPr>
          <w:rFonts w:asciiTheme="minorHAnsi" w:hAnsiTheme="minorHAnsi"/>
          <w:b/>
        </w:rPr>
        <w:t>Doel</w:t>
      </w:r>
      <w:proofErr w:type="gramStart"/>
      <w:r w:rsidRPr="00283A5C">
        <w:rPr>
          <w:rFonts w:asciiTheme="minorHAnsi" w:hAnsiTheme="minorHAnsi"/>
          <w:b/>
        </w:rPr>
        <w:t>:</w:t>
      </w:r>
      <w:r w:rsidRPr="00283A5C">
        <w:rPr>
          <w:rFonts w:asciiTheme="minorHAnsi" w:hAnsiTheme="minorHAnsi"/>
        </w:rPr>
        <w:tab/>
      </w:r>
      <w:r>
        <w:rPr>
          <w:rFonts w:asciiTheme="minorHAnsi" w:hAnsiTheme="minorHAnsi"/>
        </w:rPr>
        <w:t>De</w:t>
      </w:r>
      <w:proofErr w:type="gramEnd"/>
      <w:r>
        <w:rPr>
          <w:rFonts w:asciiTheme="minorHAnsi" w:hAnsiTheme="minorHAnsi"/>
        </w:rPr>
        <w:t xml:space="preserve"> genodigden kunnen de conclusies van het rapport, en kansen voor Nederlands, Europees en Internationaal beleid (</w:t>
      </w:r>
      <w:r w:rsidRPr="007962CF">
        <w:rPr>
          <w:rFonts w:asciiTheme="minorHAnsi" w:hAnsiTheme="minorHAnsi"/>
          <w:i/>
        </w:rPr>
        <w:t xml:space="preserve">Ten Point action plan </w:t>
      </w:r>
      <w:proofErr w:type="spellStart"/>
      <w:r w:rsidRPr="007962CF">
        <w:rPr>
          <w:rFonts w:asciiTheme="minorHAnsi" w:hAnsiTheme="minorHAnsi"/>
          <w:i/>
        </w:rPr>
        <w:t>to</w:t>
      </w:r>
      <w:proofErr w:type="spellEnd"/>
      <w:r w:rsidRPr="007962CF">
        <w:rPr>
          <w:rFonts w:asciiTheme="minorHAnsi" w:hAnsiTheme="minorHAnsi"/>
          <w:i/>
        </w:rPr>
        <w:t xml:space="preserve"> secure </w:t>
      </w:r>
      <w:proofErr w:type="spellStart"/>
      <w:r w:rsidRPr="007962CF">
        <w:rPr>
          <w:rFonts w:asciiTheme="minorHAnsi" w:hAnsiTheme="minorHAnsi"/>
          <w:i/>
        </w:rPr>
        <w:t>better</w:t>
      </w:r>
      <w:proofErr w:type="spellEnd"/>
      <w:r w:rsidRPr="007962CF">
        <w:rPr>
          <w:rFonts w:asciiTheme="minorHAnsi" w:hAnsiTheme="minorHAnsi"/>
          <w:i/>
        </w:rPr>
        <w:t xml:space="preserve"> </w:t>
      </w:r>
      <w:proofErr w:type="spellStart"/>
      <w:r w:rsidRPr="007962CF">
        <w:rPr>
          <w:rFonts w:asciiTheme="minorHAnsi" w:hAnsiTheme="minorHAnsi"/>
          <w:i/>
        </w:rPr>
        <w:t>growth</w:t>
      </w:r>
      <w:proofErr w:type="spellEnd"/>
      <w:r w:rsidRPr="007962CF">
        <w:rPr>
          <w:rFonts w:asciiTheme="minorHAnsi" w:hAnsiTheme="minorHAnsi"/>
          <w:i/>
        </w:rPr>
        <w:t xml:space="preserve"> in a low carbon </w:t>
      </w:r>
      <w:proofErr w:type="spellStart"/>
      <w:r w:rsidRPr="007962CF">
        <w:rPr>
          <w:rFonts w:asciiTheme="minorHAnsi" w:hAnsiTheme="minorHAnsi"/>
          <w:i/>
        </w:rPr>
        <w:t>economy</w:t>
      </w:r>
      <w:proofErr w:type="spellEnd"/>
      <w:r>
        <w:rPr>
          <w:rFonts w:asciiTheme="minorHAnsi" w:hAnsiTheme="minorHAnsi"/>
        </w:rPr>
        <w:t>) aan de leden toelichten.</w:t>
      </w:r>
    </w:p>
    <w:p w:rsidRPr="00283A5C" w:rsidR="00EC3917" w:rsidP="00EC3917" w:rsidRDefault="00EC3917">
      <w:pPr>
        <w:ind w:left="2124" w:hanging="2124"/>
        <w:rPr>
          <w:rFonts w:asciiTheme="minorHAnsi" w:hAnsiTheme="minorHAnsi"/>
        </w:rPr>
      </w:pPr>
    </w:p>
    <w:p w:rsidRPr="00283A5C" w:rsidR="00EC3917" w:rsidP="00EC3917" w:rsidRDefault="00EC3917">
      <w:pPr>
        <w:ind w:left="2124" w:hanging="2124"/>
        <w:rPr>
          <w:rFonts w:asciiTheme="minorHAnsi" w:hAnsiTheme="minorHAnsi"/>
        </w:rPr>
      </w:pPr>
      <w:r w:rsidRPr="00283A5C">
        <w:rPr>
          <w:rFonts w:asciiTheme="minorHAnsi" w:hAnsiTheme="minorHAnsi"/>
          <w:b/>
        </w:rPr>
        <w:t>Genodigden:</w:t>
      </w:r>
      <w:r w:rsidRPr="00283A5C">
        <w:rPr>
          <w:rFonts w:asciiTheme="minorHAnsi" w:hAnsiTheme="minorHAnsi"/>
        </w:rPr>
        <w:tab/>
        <w:t xml:space="preserve">Andrew </w:t>
      </w:r>
      <w:proofErr w:type="spellStart"/>
      <w:r w:rsidRPr="00283A5C">
        <w:rPr>
          <w:rFonts w:asciiTheme="minorHAnsi" w:hAnsiTheme="minorHAnsi"/>
        </w:rPr>
        <w:t>Steer</w:t>
      </w:r>
      <w:proofErr w:type="spellEnd"/>
      <w:r w:rsidRPr="00283A5C">
        <w:rPr>
          <w:rFonts w:asciiTheme="minorHAnsi" w:hAnsiTheme="minorHAnsi"/>
        </w:rPr>
        <w:t xml:space="preserve">, President van het World Resources </w:t>
      </w:r>
      <w:proofErr w:type="spellStart"/>
      <w:proofErr w:type="gramStart"/>
      <w:r w:rsidRPr="00283A5C">
        <w:rPr>
          <w:rFonts w:asciiTheme="minorHAnsi" w:hAnsiTheme="minorHAnsi"/>
        </w:rPr>
        <w:t>Institute</w:t>
      </w:r>
      <w:proofErr w:type="spellEnd"/>
      <w:r w:rsidRPr="00283A5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</w:t>
      </w:r>
      <w:r w:rsidRPr="00283A5C">
        <w:rPr>
          <w:rFonts w:asciiTheme="minorHAnsi" w:hAnsiTheme="minorHAnsi"/>
        </w:rPr>
        <w:t xml:space="preserve">Chad </w:t>
      </w:r>
      <w:proofErr w:type="spellStart"/>
      <w:r w:rsidRPr="00283A5C">
        <w:rPr>
          <w:rFonts w:asciiTheme="minorHAnsi" w:hAnsiTheme="minorHAnsi"/>
        </w:rPr>
        <w:t>Holliday</w:t>
      </w:r>
      <w:proofErr w:type="spellEnd"/>
      <w:r w:rsidRPr="00283A5C">
        <w:rPr>
          <w:rFonts w:asciiTheme="minorHAnsi" w:hAnsiTheme="minorHAnsi"/>
        </w:rPr>
        <w:t>, CEO van de Bank of America</w:t>
      </w:r>
      <w:r>
        <w:rPr>
          <w:rFonts w:asciiTheme="minorHAnsi" w:hAnsiTheme="minorHAnsi"/>
        </w:rPr>
        <w:t>,</w:t>
      </w:r>
      <w:r w:rsidRPr="00283A5C">
        <w:rPr>
          <w:rFonts w:asciiTheme="minorHAnsi" w:hAnsiTheme="minorHAnsi"/>
        </w:rPr>
        <w:t xml:space="preserve"> Felipe </w:t>
      </w:r>
      <w:proofErr w:type="spellStart"/>
      <w:r w:rsidRPr="00283A5C">
        <w:rPr>
          <w:rFonts w:asciiTheme="minorHAnsi" w:hAnsiTheme="minorHAnsi"/>
        </w:rPr>
        <w:t>Calderon</w:t>
      </w:r>
      <w:proofErr w:type="spellEnd"/>
      <w:r w:rsidRPr="00283A5C">
        <w:rPr>
          <w:rFonts w:asciiTheme="minorHAnsi" w:hAnsiTheme="minorHAnsi"/>
        </w:rPr>
        <w:t xml:space="preserve"> en Kitty van der Heijden, directeur Europa van het World </w:t>
      </w:r>
      <w:proofErr w:type="spellStart"/>
      <w:r w:rsidRPr="00283A5C">
        <w:rPr>
          <w:rFonts w:asciiTheme="minorHAnsi" w:hAnsiTheme="minorHAnsi"/>
        </w:rPr>
        <w:t>Recources</w:t>
      </w:r>
      <w:proofErr w:type="spellEnd"/>
      <w:r w:rsidRPr="00283A5C">
        <w:rPr>
          <w:rFonts w:asciiTheme="minorHAnsi" w:hAnsiTheme="minorHAnsi"/>
        </w:rPr>
        <w:t xml:space="preserve"> </w:t>
      </w:r>
      <w:proofErr w:type="spellStart"/>
      <w:r w:rsidRPr="00283A5C">
        <w:rPr>
          <w:rFonts w:asciiTheme="minorHAnsi" w:hAnsiTheme="minorHAnsi"/>
        </w:rPr>
        <w:t>Institute</w:t>
      </w:r>
      <w:proofErr w:type="spellEnd"/>
      <w:r w:rsidRPr="00283A5C">
        <w:rPr>
          <w:rFonts w:asciiTheme="minorHAnsi" w:hAnsiTheme="minorHAnsi"/>
        </w:rPr>
        <w:t xml:space="preserve"> </w:t>
      </w:r>
    </w:p>
    <w:p w:rsidRPr="00283A5C" w:rsidR="00EC3917" w:rsidP="00EC3917" w:rsidRDefault="00EC3917">
      <w:pPr>
        <w:ind w:left="2124" w:hanging="2124"/>
        <w:rPr>
          <w:rFonts w:asciiTheme="minorHAnsi" w:hAnsiTheme="minorHAnsi"/>
        </w:rPr>
      </w:pPr>
    </w:p>
    <w:p w:rsidRPr="00283A5C" w:rsidR="00EC3917" w:rsidP="00EC3917" w:rsidRDefault="00EC3917">
      <w:pPr>
        <w:ind w:left="2124" w:hanging="2124"/>
        <w:rPr>
          <w:rFonts w:asciiTheme="minorHAnsi" w:hAnsiTheme="minorHAnsi"/>
        </w:rPr>
      </w:pPr>
      <w:r w:rsidRPr="00283A5C">
        <w:rPr>
          <w:rFonts w:asciiTheme="minorHAnsi" w:hAnsiTheme="minorHAnsi"/>
          <w:b/>
        </w:rPr>
        <w:t>Duur: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283A5C">
        <w:rPr>
          <w:rFonts w:asciiTheme="minorHAnsi" w:hAnsiTheme="minorHAnsi"/>
        </w:rPr>
        <w:t>60 min</w:t>
      </w:r>
    </w:p>
    <w:p w:rsidRPr="00283A5C" w:rsidR="00EC3917" w:rsidP="00EC3917" w:rsidRDefault="00EC3917">
      <w:pPr>
        <w:ind w:left="2124" w:hanging="2124"/>
        <w:rPr>
          <w:rFonts w:asciiTheme="minorHAnsi" w:hAnsiTheme="minorHAnsi"/>
        </w:rPr>
      </w:pPr>
    </w:p>
    <w:p w:rsidRPr="00283A5C" w:rsidR="00EC3917" w:rsidP="00EC3917" w:rsidRDefault="00EC3917">
      <w:pPr>
        <w:ind w:left="2124" w:hanging="2124"/>
        <w:rPr>
          <w:rFonts w:asciiTheme="minorHAnsi" w:hAnsiTheme="minorHAnsi"/>
        </w:rPr>
      </w:pPr>
      <w:r w:rsidRPr="00283A5C">
        <w:rPr>
          <w:rFonts w:asciiTheme="minorHAnsi" w:hAnsiTheme="minorHAnsi"/>
          <w:b/>
        </w:rPr>
        <w:t>Referenties</w:t>
      </w:r>
      <w:proofErr w:type="gramStart"/>
      <w:r w:rsidRPr="00283A5C">
        <w:rPr>
          <w:rFonts w:asciiTheme="minorHAnsi" w:hAnsiTheme="minorHAnsi"/>
          <w:b/>
        </w:rPr>
        <w:t>:</w:t>
      </w:r>
      <w:r w:rsidRPr="00283A5C">
        <w:rPr>
          <w:rFonts w:asciiTheme="minorHAnsi" w:hAnsiTheme="minorHAnsi"/>
        </w:rPr>
        <w:tab/>
      </w:r>
      <w:r w:rsidRPr="007962CF">
        <w:rPr>
          <w:rFonts w:asciiTheme="minorHAnsi" w:hAnsiTheme="minorHAnsi"/>
        </w:rPr>
        <w:t>http</w:t>
      </w:r>
      <w:proofErr w:type="gramEnd"/>
      <w:r w:rsidRPr="007962CF">
        <w:rPr>
          <w:rFonts w:asciiTheme="minorHAnsi" w:hAnsiTheme="minorHAnsi"/>
        </w:rPr>
        <w:t xml:space="preserve">://newclimateeconomy.report/ </w:t>
      </w:r>
      <w:hyperlink w:history="1" r:id="rId11"/>
    </w:p>
    <w:p w:rsidRPr="00283A5C" w:rsidR="00EC3917" w:rsidP="00EC3917" w:rsidRDefault="00EC3917">
      <w:pPr>
        <w:ind w:left="2124" w:hanging="2124"/>
        <w:rPr>
          <w:rFonts w:asciiTheme="minorHAnsi" w:hAnsiTheme="minorHAnsi"/>
        </w:rPr>
      </w:pPr>
      <w:r w:rsidRPr="00283A5C">
        <w:rPr>
          <w:rFonts w:asciiTheme="minorHAnsi" w:hAnsiTheme="minorHAnsi"/>
        </w:rPr>
        <w:tab/>
      </w:r>
    </w:p>
    <w:p w:rsidRPr="00283A5C" w:rsidR="00EC3917" w:rsidP="00EC3917" w:rsidRDefault="00EC3917">
      <w:pPr>
        <w:ind w:left="2124" w:hanging="2124"/>
        <w:rPr>
          <w:rFonts w:asciiTheme="minorHAnsi" w:hAnsiTheme="minorHAnsi"/>
        </w:rPr>
      </w:pPr>
      <w:r w:rsidRPr="00283A5C">
        <w:rPr>
          <w:rFonts w:asciiTheme="minorHAnsi" w:hAnsiTheme="minorHAnsi"/>
        </w:rPr>
        <w:tab/>
        <w:t xml:space="preserve">  </w:t>
      </w:r>
    </w:p>
    <w:p w:rsidRPr="00283A5C" w:rsidR="00EC3917" w:rsidP="00EC3917" w:rsidRDefault="00EC3917">
      <w:pPr>
        <w:rPr>
          <w:rFonts w:asciiTheme="minorHAnsi" w:hAnsiTheme="minorHAnsi"/>
        </w:rPr>
      </w:pPr>
    </w:p>
    <w:p w:rsidR="00AA4764" w:rsidP="00EC3917" w:rsidRDefault="00AA4764">
      <w:bookmarkStart w:name="_GoBack" w:id="1"/>
      <w:bookmarkEnd w:id="1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4D"/>
    <w:rsid w:val="00433D6E"/>
    <w:rsid w:val="005E049A"/>
    <w:rsid w:val="00782A56"/>
    <w:rsid w:val="0083304D"/>
    <w:rsid w:val="00AA4764"/>
    <w:rsid w:val="00DF5182"/>
    <w:rsid w:val="00E60EDB"/>
    <w:rsid w:val="00E82771"/>
    <w:rsid w:val="00E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3304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3304D"/>
    <w:rPr>
      <w:rFonts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3304D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3304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3304D"/>
    <w:rPr>
      <w:rFonts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3304D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6" /><Relationship Type="http://schemas.openxmlformats.org/officeDocument/2006/relationships/hyperlink" Target="http://www.wri.org/our-work/project/aqueduct" TargetMode="External" Id="rId11" /><Relationship Type="http://schemas.openxmlformats.org/officeDocument/2006/relationships/styles" Target="styles.xml" Id="rId5" /><Relationship Type="http://schemas.openxmlformats.org/officeDocument/2006/relationships/package" Target="embeddings/Microsoft_Word_Document1.docx" Id="rId10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223</ap:Words>
  <ap:Characters>1494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2014-12-16T12:52:00.0000000Z</dcterms:created>
  <dcterms:modified xsi:type="dcterms:W3CDTF">2014-12-16T12:52:00.0000000Z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0x01010053A23A47B6A4F94CB9BF7DAF7AACAA0D</vt:lpwstr>
  </property>
</Properties>
</file>