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57" w:rsidP="00063357" w:rsidRDefault="00063357">
      <w:pPr>
        <w:outlineLvl w:val="0"/>
        <w:rPr>
          <w:rFonts w:ascii="Calibri" w:hAnsi="Calibri" w:eastAsia="Calibri"/>
          <w:sz w:val="22"/>
          <w:szCs w:val="21"/>
          <w:lang w:eastAsia="en-US"/>
        </w:rPr>
      </w:pPr>
    </w:p>
    <w:p w:rsidR="00063357" w:rsidP="00063357" w:rsidRDefault="00063357">
      <w:pPr>
        <w:outlineLvl w:val="0"/>
        <w:rPr>
          <w:rFonts w:ascii="Calibri" w:hAnsi="Calibri" w:eastAsia="Calibri"/>
          <w:sz w:val="22"/>
          <w:szCs w:val="21"/>
          <w:lang w:eastAsia="en-US"/>
        </w:rPr>
      </w:pPr>
    </w:p>
    <w:p w:rsidRPr="00063357" w:rsidR="00063357" w:rsidP="00063357" w:rsidRDefault="00063357">
      <w:pPr>
        <w:outlineLvl w:val="0"/>
        <w:rPr>
          <w:rFonts w:ascii="Calibri" w:hAnsi="Calibri" w:eastAsia="Calibri"/>
          <w:sz w:val="32"/>
          <w:szCs w:val="21"/>
          <w:lang w:eastAsia="en-US"/>
        </w:rPr>
      </w:pPr>
      <w:bookmarkStart w:name="_GoBack" w:id="0"/>
      <w:r w:rsidRPr="00063357">
        <w:rPr>
          <w:rFonts w:ascii="Verdana" w:hAnsi="Verdana"/>
          <w:b/>
          <w:bCs/>
          <w:color w:val="000080"/>
          <w:sz w:val="28"/>
          <w:szCs w:val="20"/>
        </w:rPr>
        <w:t>2015Z00664</w:t>
      </w:r>
      <w:r w:rsidRPr="00063357">
        <w:rPr>
          <w:rFonts w:ascii="Verdana" w:hAnsi="Verdana"/>
          <w:b/>
          <w:bCs/>
          <w:color w:val="000080"/>
          <w:sz w:val="28"/>
          <w:szCs w:val="20"/>
        </w:rPr>
        <w:t>/</w:t>
      </w:r>
      <w:r w:rsidRPr="00063357">
        <w:rPr>
          <w:rFonts w:ascii="Verdana" w:hAnsi="Verdana"/>
          <w:b/>
          <w:bCs/>
          <w:color w:val="000080"/>
          <w:sz w:val="28"/>
          <w:szCs w:val="20"/>
        </w:rPr>
        <w:t>2015D01411</w:t>
      </w:r>
    </w:p>
    <w:bookmarkEnd w:id="0"/>
    <w:p w:rsidR="00063357" w:rsidP="00063357" w:rsidRDefault="00063357">
      <w:pPr>
        <w:outlineLvl w:val="0"/>
        <w:rPr>
          <w:rFonts w:ascii="Calibri" w:hAnsi="Calibri" w:eastAsia="Calibri"/>
          <w:sz w:val="22"/>
          <w:szCs w:val="21"/>
          <w:lang w:eastAsia="en-US"/>
        </w:rPr>
      </w:pPr>
    </w:p>
    <w:p w:rsidR="00063357" w:rsidP="00063357" w:rsidRDefault="00063357">
      <w:pPr>
        <w:outlineLvl w:val="0"/>
        <w:rPr>
          <w:rFonts w:ascii="Calibri" w:hAnsi="Calibri" w:eastAsia="Calibri"/>
          <w:sz w:val="22"/>
          <w:szCs w:val="21"/>
          <w:lang w:eastAsia="en-US"/>
        </w:rPr>
      </w:pPr>
    </w:p>
    <w:p w:rsidR="00063357" w:rsidP="00063357" w:rsidRDefault="00063357">
      <w:pPr>
        <w:outlineLvl w:val="0"/>
        <w:rPr>
          <w:rFonts w:ascii="Calibri" w:hAnsi="Calibri" w:eastAsia="Calibri"/>
          <w:sz w:val="22"/>
          <w:szCs w:val="21"/>
          <w:lang w:eastAsia="en-US"/>
        </w:rPr>
      </w:pPr>
    </w:p>
    <w:p w:rsidR="00063357" w:rsidP="00063357" w:rsidRDefault="00063357">
      <w:pPr>
        <w:outlineLvl w:val="0"/>
        <w:rPr>
          <w:rFonts w:ascii="Calibri" w:hAnsi="Calibri" w:eastAsia="Calibri"/>
          <w:sz w:val="22"/>
          <w:szCs w:val="21"/>
          <w:lang w:eastAsia="en-US"/>
        </w:rPr>
      </w:pPr>
    </w:p>
    <w:p w:rsidR="00063357" w:rsidP="00063357" w:rsidRDefault="00063357">
      <w:pPr>
        <w:outlineLvl w:val="0"/>
        <w:rPr>
          <w:rFonts w:ascii="Calibri" w:hAnsi="Calibri" w:eastAsia="Calibri"/>
          <w:sz w:val="22"/>
          <w:szCs w:val="21"/>
          <w:lang w:eastAsia="en-US"/>
        </w:rPr>
      </w:pPr>
    </w:p>
    <w:p w:rsidRPr="00063357" w:rsidR="00063357" w:rsidP="00063357" w:rsidRDefault="00063357">
      <w:pPr>
        <w:outlineLvl w:val="0"/>
        <w:rPr>
          <w:rFonts w:ascii="Calibri" w:hAnsi="Calibri" w:eastAsia="Calibri"/>
          <w:sz w:val="22"/>
          <w:szCs w:val="21"/>
          <w:lang w:eastAsia="en-US"/>
        </w:rPr>
      </w:pPr>
      <w:r w:rsidRPr="00063357">
        <w:rPr>
          <w:rFonts w:ascii="Calibri" w:hAnsi="Calibri" w:eastAsia="Calibri"/>
          <w:sz w:val="22"/>
          <w:szCs w:val="21"/>
          <w:lang w:eastAsia="en-US"/>
        </w:rPr>
        <w:t xml:space="preserve">Van: Bergkamp, V. </w:t>
      </w:r>
    </w:p>
    <w:p w:rsidRPr="00063357" w:rsidR="00063357" w:rsidP="00063357" w:rsidRDefault="00063357">
      <w:pPr>
        <w:rPr>
          <w:rFonts w:ascii="Calibri" w:hAnsi="Calibri" w:eastAsia="Calibri"/>
          <w:sz w:val="22"/>
          <w:szCs w:val="21"/>
          <w:lang w:eastAsia="en-US"/>
        </w:rPr>
      </w:pPr>
      <w:r w:rsidRPr="00063357">
        <w:rPr>
          <w:rFonts w:ascii="Calibri" w:hAnsi="Calibri" w:eastAsia="Calibri"/>
          <w:sz w:val="22"/>
          <w:szCs w:val="21"/>
          <w:lang w:eastAsia="en-US"/>
        </w:rPr>
        <w:t>Verzonden: vrijdag 16 januari 2015 19:23</w:t>
      </w:r>
    </w:p>
    <w:p w:rsidRPr="00063357" w:rsidR="00063357" w:rsidP="00063357" w:rsidRDefault="00063357">
      <w:pPr>
        <w:rPr>
          <w:rFonts w:ascii="Calibri" w:hAnsi="Calibri" w:eastAsia="Calibri"/>
          <w:sz w:val="22"/>
          <w:szCs w:val="21"/>
          <w:lang w:eastAsia="en-US"/>
        </w:rPr>
      </w:pPr>
      <w:r w:rsidRPr="00063357">
        <w:rPr>
          <w:rFonts w:ascii="Calibri" w:hAnsi="Calibri" w:eastAsia="Calibri"/>
          <w:sz w:val="22"/>
          <w:szCs w:val="21"/>
          <w:lang w:eastAsia="en-US"/>
        </w:rPr>
        <w:t>Aan: Teunissen Ton</w:t>
      </w:r>
    </w:p>
    <w:p w:rsidRPr="00063357" w:rsidR="00063357" w:rsidP="00063357" w:rsidRDefault="00063357">
      <w:pPr>
        <w:rPr>
          <w:rFonts w:ascii="Calibri" w:hAnsi="Calibri" w:eastAsia="Calibri"/>
          <w:sz w:val="22"/>
          <w:szCs w:val="21"/>
          <w:lang w:eastAsia="en-US"/>
        </w:rPr>
      </w:pPr>
      <w:r w:rsidRPr="00063357">
        <w:rPr>
          <w:rFonts w:ascii="Calibri" w:hAnsi="Calibri" w:eastAsia="Calibri"/>
          <w:sz w:val="22"/>
          <w:szCs w:val="21"/>
          <w:lang w:eastAsia="en-US"/>
        </w:rPr>
        <w:t>CC: Dijk van O. (</w:t>
      </w:r>
      <w:proofErr w:type="spellStart"/>
      <w:r w:rsidRPr="00063357">
        <w:rPr>
          <w:rFonts w:ascii="Calibri" w:hAnsi="Calibri" w:eastAsia="Calibri"/>
          <w:sz w:val="22"/>
          <w:szCs w:val="21"/>
          <w:lang w:eastAsia="en-US"/>
        </w:rPr>
        <w:t>Otwin</w:t>
      </w:r>
      <w:proofErr w:type="spellEnd"/>
      <w:r w:rsidRPr="00063357">
        <w:rPr>
          <w:rFonts w:ascii="Calibri" w:hAnsi="Calibri" w:eastAsia="Calibri"/>
          <w:sz w:val="22"/>
          <w:szCs w:val="21"/>
          <w:lang w:eastAsia="en-US"/>
        </w:rPr>
        <w:t>); Dijkstra P.; Dam van E.</w:t>
      </w:r>
    </w:p>
    <w:p w:rsidRPr="00063357" w:rsidR="00063357" w:rsidP="00063357" w:rsidRDefault="00063357">
      <w:pPr>
        <w:rPr>
          <w:rFonts w:ascii="Calibri" w:hAnsi="Calibri" w:eastAsia="Calibri"/>
          <w:sz w:val="22"/>
          <w:szCs w:val="21"/>
          <w:lang w:eastAsia="en-US"/>
        </w:rPr>
      </w:pPr>
      <w:r w:rsidRPr="00063357">
        <w:rPr>
          <w:rFonts w:ascii="Calibri" w:hAnsi="Calibri" w:eastAsia="Calibri"/>
          <w:sz w:val="22"/>
          <w:szCs w:val="21"/>
          <w:lang w:eastAsia="en-US"/>
        </w:rPr>
        <w:t xml:space="preserve">Onderwerp: Reactie Kabinet op onderzoek </w:t>
      </w:r>
      <w:proofErr w:type="spellStart"/>
      <w:r w:rsidRPr="00063357">
        <w:rPr>
          <w:rFonts w:ascii="Calibri" w:hAnsi="Calibri" w:eastAsia="Calibri"/>
          <w:sz w:val="22"/>
          <w:szCs w:val="21"/>
          <w:lang w:eastAsia="en-US"/>
        </w:rPr>
        <w:t>Actal</w:t>
      </w:r>
      <w:proofErr w:type="spellEnd"/>
    </w:p>
    <w:p w:rsidRPr="00063357" w:rsidR="00063357" w:rsidP="00063357" w:rsidRDefault="00063357">
      <w:pPr>
        <w:rPr>
          <w:rFonts w:ascii="Calibri" w:hAnsi="Calibri" w:eastAsia="Calibri"/>
          <w:sz w:val="22"/>
          <w:szCs w:val="21"/>
          <w:lang w:eastAsia="en-US"/>
        </w:rPr>
      </w:pPr>
    </w:p>
    <w:p w:rsidRPr="00063357" w:rsidR="00063357" w:rsidP="00063357" w:rsidRDefault="00063357">
      <w:pPr>
        <w:rPr>
          <w:rFonts w:ascii="Calibri" w:hAnsi="Calibri" w:eastAsia="Calibri"/>
          <w:sz w:val="22"/>
          <w:szCs w:val="21"/>
          <w:lang w:eastAsia="en-US"/>
        </w:rPr>
      </w:pPr>
      <w:r w:rsidRPr="00063357">
        <w:rPr>
          <w:rFonts w:ascii="Calibri" w:hAnsi="Calibri" w:eastAsia="Calibri"/>
          <w:sz w:val="22"/>
          <w:szCs w:val="21"/>
          <w:lang w:eastAsia="en-US"/>
        </w:rPr>
        <w:t>Geachte griffier/Beste Ton,</w:t>
      </w:r>
    </w:p>
    <w:p w:rsidRPr="00063357" w:rsidR="00063357" w:rsidP="00063357" w:rsidRDefault="00063357">
      <w:pPr>
        <w:rPr>
          <w:rFonts w:ascii="Calibri" w:hAnsi="Calibri" w:eastAsia="Calibri"/>
          <w:sz w:val="22"/>
          <w:szCs w:val="21"/>
          <w:lang w:eastAsia="en-US"/>
        </w:rPr>
      </w:pPr>
    </w:p>
    <w:p w:rsidRPr="00063357" w:rsidR="00063357" w:rsidP="00063357" w:rsidRDefault="00063357">
      <w:pPr>
        <w:rPr>
          <w:rFonts w:ascii="Calibri" w:hAnsi="Calibri" w:eastAsia="Calibri"/>
          <w:sz w:val="22"/>
          <w:szCs w:val="21"/>
          <w:lang w:eastAsia="en-US"/>
        </w:rPr>
      </w:pPr>
      <w:r w:rsidRPr="00063357">
        <w:rPr>
          <w:rFonts w:ascii="Calibri" w:hAnsi="Calibri" w:eastAsia="Calibri"/>
          <w:sz w:val="22"/>
          <w:szCs w:val="21"/>
          <w:lang w:eastAsia="en-US"/>
        </w:rPr>
        <w:t xml:space="preserve">Mede namens de heer van Dijk doe ik het verzoek, ter bespreking in de volgende procedurevergadering, om een reactie te ontvangen van het Kabinet op het advies van het </w:t>
      </w:r>
      <w:proofErr w:type="spellStart"/>
      <w:r w:rsidRPr="00063357">
        <w:rPr>
          <w:rFonts w:ascii="Calibri" w:hAnsi="Calibri" w:eastAsia="Calibri"/>
          <w:sz w:val="22"/>
          <w:szCs w:val="21"/>
          <w:lang w:eastAsia="en-US"/>
        </w:rPr>
        <w:t>Actal</w:t>
      </w:r>
      <w:proofErr w:type="spellEnd"/>
      <w:r w:rsidRPr="00063357">
        <w:rPr>
          <w:rFonts w:ascii="Calibri" w:hAnsi="Calibri" w:eastAsia="Calibri"/>
          <w:sz w:val="22"/>
          <w:szCs w:val="21"/>
          <w:lang w:eastAsia="en-US"/>
        </w:rPr>
        <w:t xml:space="preserve"> naar regeldruk bij aanvraag en verantwoording van een persoonsgebonden budget</w:t>
      </w:r>
    </w:p>
    <w:p w:rsidRPr="00063357" w:rsidR="00063357" w:rsidP="00063357" w:rsidRDefault="00063357">
      <w:pPr>
        <w:rPr>
          <w:rFonts w:ascii="Calibri" w:hAnsi="Calibri" w:eastAsia="Calibri"/>
          <w:sz w:val="22"/>
          <w:szCs w:val="21"/>
          <w:lang w:eastAsia="en-US"/>
        </w:rPr>
      </w:pPr>
    </w:p>
    <w:p w:rsidRPr="00063357" w:rsidR="00063357" w:rsidP="00063357" w:rsidRDefault="00063357">
      <w:pPr>
        <w:rPr>
          <w:rFonts w:ascii="Calibri" w:hAnsi="Calibri" w:eastAsia="Calibri"/>
          <w:sz w:val="22"/>
          <w:szCs w:val="21"/>
          <w:lang w:eastAsia="en-US"/>
        </w:rPr>
      </w:pPr>
      <w:r w:rsidRPr="00063357">
        <w:rPr>
          <w:rFonts w:ascii="Calibri" w:hAnsi="Calibri" w:eastAsia="Calibri"/>
          <w:sz w:val="22"/>
          <w:szCs w:val="21"/>
          <w:lang w:eastAsia="en-US"/>
        </w:rPr>
        <w:t>Dit naar aanleiding van de</w:t>
      </w:r>
    </w:p>
    <w:p w:rsidRPr="00063357" w:rsidR="00063357" w:rsidP="00063357" w:rsidRDefault="00063357">
      <w:pPr>
        <w:rPr>
          <w:rFonts w:ascii="Calibri" w:hAnsi="Calibri" w:eastAsia="Calibri"/>
          <w:sz w:val="22"/>
          <w:szCs w:val="21"/>
          <w:lang w:eastAsia="en-US"/>
        </w:rPr>
      </w:pPr>
      <w:r w:rsidRPr="00063357">
        <w:rPr>
          <w:rFonts w:ascii="Calibri" w:hAnsi="Calibri" w:eastAsia="Calibri"/>
          <w:sz w:val="22"/>
          <w:szCs w:val="21"/>
          <w:lang w:eastAsia="en-US"/>
        </w:rPr>
        <w:t xml:space="preserve">aangenomen motie Bergkamp en </w:t>
      </w:r>
      <w:proofErr w:type="spellStart"/>
      <w:r w:rsidRPr="00063357">
        <w:rPr>
          <w:rFonts w:ascii="Calibri" w:hAnsi="Calibri" w:eastAsia="Calibri"/>
          <w:sz w:val="22"/>
          <w:szCs w:val="21"/>
          <w:lang w:eastAsia="en-US"/>
        </w:rPr>
        <w:t>Otwin</w:t>
      </w:r>
      <w:proofErr w:type="spellEnd"/>
      <w:r w:rsidRPr="00063357">
        <w:rPr>
          <w:rFonts w:ascii="Calibri" w:hAnsi="Calibri" w:eastAsia="Calibri"/>
          <w:sz w:val="22"/>
          <w:szCs w:val="21"/>
          <w:lang w:eastAsia="en-US"/>
        </w:rPr>
        <w:t xml:space="preserve"> van Dijk (Kamerstukken TK nr. 33891, nr. 105).</w:t>
      </w:r>
    </w:p>
    <w:p w:rsidRPr="00063357" w:rsidR="00063357" w:rsidP="00063357" w:rsidRDefault="00063357">
      <w:pPr>
        <w:rPr>
          <w:rFonts w:ascii="Calibri" w:hAnsi="Calibri" w:eastAsia="Calibri"/>
          <w:sz w:val="22"/>
          <w:szCs w:val="21"/>
          <w:lang w:eastAsia="en-US"/>
        </w:rPr>
      </w:pPr>
    </w:p>
    <w:p w:rsidRPr="00063357" w:rsidR="00063357" w:rsidP="00063357" w:rsidRDefault="00063357">
      <w:pPr>
        <w:rPr>
          <w:rFonts w:ascii="Calibri" w:hAnsi="Calibri" w:eastAsia="Calibri"/>
          <w:sz w:val="22"/>
          <w:szCs w:val="21"/>
          <w:lang w:eastAsia="en-US"/>
        </w:rPr>
      </w:pPr>
      <w:r w:rsidRPr="00063357">
        <w:rPr>
          <w:rFonts w:ascii="Calibri" w:hAnsi="Calibri" w:eastAsia="Calibri"/>
          <w:sz w:val="22"/>
          <w:szCs w:val="21"/>
          <w:lang w:eastAsia="en-US"/>
        </w:rPr>
        <w:t>Met dank!</w:t>
      </w:r>
    </w:p>
    <w:p w:rsidRPr="00063357" w:rsidR="00063357" w:rsidP="00063357" w:rsidRDefault="00063357">
      <w:pPr>
        <w:rPr>
          <w:rFonts w:ascii="Calibri" w:hAnsi="Calibri" w:eastAsia="Calibri"/>
          <w:sz w:val="22"/>
          <w:szCs w:val="21"/>
          <w:lang w:eastAsia="en-US"/>
        </w:rPr>
      </w:pPr>
    </w:p>
    <w:p w:rsidRPr="00063357" w:rsidR="00063357" w:rsidP="00063357" w:rsidRDefault="00063357">
      <w:pPr>
        <w:rPr>
          <w:rFonts w:ascii="Calibri" w:hAnsi="Calibri" w:eastAsia="Calibri"/>
          <w:sz w:val="22"/>
          <w:szCs w:val="21"/>
          <w:lang w:eastAsia="en-US"/>
        </w:rPr>
      </w:pPr>
      <w:r w:rsidRPr="00063357">
        <w:rPr>
          <w:rFonts w:ascii="Calibri" w:hAnsi="Calibri" w:eastAsia="Calibri"/>
          <w:sz w:val="22"/>
          <w:szCs w:val="21"/>
          <w:lang w:eastAsia="en-US"/>
        </w:rPr>
        <w:t>Vera Bergkamp</w:t>
      </w:r>
    </w:p>
    <w:p w:rsidRPr="00063357" w:rsidR="00063357" w:rsidP="00063357" w:rsidRDefault="00063357">
      <w:pPr>
        <w:rPr>
          <w:rFonts w:ascii="Calibri" w:hAnsi="Calibri" w:eastAsia="Calibri"/>
          <w:sz w:val="22"/>
          <w:szCs w:val="21"/>
          <w:lang w:eastAsia="en-US"/>
        </w:rPr>
      </w:pPr>
      <w:r w:rsidRPr="00063357">
        <w:rPr>
          <w:rFonts w:ascii="Calibri" w:hAnsi="Calibri" w:eastAsia="Calibri"/>
          <w:sz w:val="22"/>
          <w:szCs w:val="21"/>
          <w:lang w:eastAsia="en-US"/>
        </w:rPr>
        <w:t>Lid Tweede Kamer D66</w:t>
      </w:r>
    </w:p>
    <w:p w:rsidRPr="00063357" w:rsidR="00063357" w:rsidP="00063357" w:rsidRDefault="00063357">
      <w:pPr>
        <w:rPr>
          <w:rFonts w:ascii="Calibri" w:hAnsi="Calibri" w:eastAsia="Calibri"/>
          <w:sz w:val="22"/>
          <w:szCs w:val="21"/>
          <w:lang w:eastAsia="en-US"/>
        </w:rPr>
      </w:pPr>
      <w:r w:rsidRPr="00063357">
        <w:rPr>
          <w:rFonts w:ascii="Calibri" w:hAnsi="Calibri" w:eastAsia="Calibri"/>
          <w:sz w:val="22"/>
          <w:szCs w:val="21"/>
          <w:lang w:eastAsia="en-US"/>
        </w:rPr>
        <w:t>Portefeuilles Langdurige Zorg, Welzijn en Cultuur</w:t>
      </w:r>
    </w:p>
    <w:p w:rsidRPr="00063357" w:rsidR="00063357" w:rsidP="00063357" w:rsidRDefault="00063357">
      <w:pPr>
        <w:rPr>
          <w:rFonts w:ascii="Calibri" w:hAnsi="Calibri" w:eastAsia="Calibri"/>
          <w:sz w:val="22"/>
          <w:szCs w:val="21"/>
          <w:lang w:eastAsia="en-US"/>
        </w:rPr>
      </w:pPr>
    </w:p>
    <w:p w:rsidRPr="00063357" w:rsidR="00063357" w:rsidP="00063357" w:rsidRDefault="00063357">
      <w:pPr>
        <w:rPr>
          <w:rFonts w:ascii="Calibri" w:hAnsi="Calibri" w:eastAsia="Calibri"/>
          <w:sz w:val="22"/>
          <w:szCs w:val="21"/>
          <w:lang w:eastAsia="en-US"/>
        </w:rPr>
      </w:pPr>
      <w:r w:rsidRPr="00063357">
        <w:rPr>
          <w:rFonts w:ascii="Calibri" w:hAnsi="Calibri" w:eastAsia="Calibri"/>
          <w:sz w:val="22"/>
          <w:szCs w:val="21"/>
          <w:lang w:eastAsia="en-US"/>
        </w:rPr>
        <w:t>Postbus 20018</w:t>
      </w:r>
    </w:p>
    <w:p w:rsidRPr="00063357" w:rsidR="00063357" w:rsidP="00063357" w:rsidRDefault="00063357">
      <w:pPr>
        <w:rPr>
          <w:rFonts w:ascii="Calibri" w:hAnsi="Calibri" w:eastAsia="Calibri"/>
          <w:sz w:val="22"/>
          <w:szCs w:val="21"/>
          <w:lang w:eastAsia="en-US"/>
        </w:rPr>
      </w:pPr>
      <w:r w:rsidRPr="00063357">
        <w:rPr>
          <w:rFonts w:ascii="Calibri" w:hAnsi="Calibri" w:eastAsia="Calibri"/>
          <w:sz w:val="22"/>
          <w:szCs w:val="21"/>
          <w:lang w:eastAsia="en-US"/>
        </w:rPr>
        <w:t>2500 EA Den Haag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57"/>
    <w:rsid w:val="00023BB7"/>
    <w:rsid w:val="000335AE"/>
    <w:rsid w:val="00063357"/>
    <w:rsid w:val="000B66D3"/>
    <w:rsid w:val="000C3CC2"/>
    <w:rsid w:val="000E433F"/>
    <w:rsid w:val="001074A6"/>
    <w:rsid w:val="00171BB6"/>
    <w:rsid w:val="00181598"/>
    <w:rsid w:val="001E1A90"/>
    <w:rsid w:val="0022230C"/>
    <w:rsid w:val="002504FB"/>
    <w:rsid w:val="0040429F"/>
    <w:rsid w:val="0040703F"/>
    <w:rsid w:val="0042502B"/>
    <w:rsid w:val="004260C8"/>
    <w:rsid w:val="00471305"/>
    <w:rsid w:val="004F55BE"/>
    <w:rsid w:val="005B14D4"/>
    <w:rsid w:val="00671029"/>
    <w:rsid w:val="006A3E3D"/>
    <w:rsid w:val="006A791D"/>
    <w:rsid w:val="006F051E"/>
    <w:rsid w:val="007A2657"/>
    <w:rsid w:val="008F5460"/>
    <w:rsid w:val="00910C9C"/>
    <w:rsid w:val="00915B82"/>
    <w:rsid w:val="00921C3B"/>
    <w:rsid w:val="00927197"/>
    <w:rsid w:val="009A2772"/>
    <w:rsid w:val="009B092E"/>
    <w:rsid w:val="009C0DE0"/>
    <w:rsid w:val="00A35B4D"/>
    <w:rsid w:val="00A52BA3"/>
    <w:rsid w:val="00A93ED3"/>
    <w:rsid w:val="00AD2C60"/>
    <w:rsid w:val="00B56DF8"/>
    <w:rsid w:val="00BB16B0"/>
    <w:rsid w:val="00BD164F"/>
    <w:rsid w:val="00C3743D"/>
    <w:rsid w:val="00C635FC"/>
    <w:rsid w:val="00CA38F8"/>
    <w:rsid w:val="00CF64C2"/>
    <w:rsid w:val="00D31E83"/>
    <w:rsid w:val="00D85B75"/>
    <w:rsid w:val="00D95941"/>
    <w:rsid w:val="00D966F9"/>
    <w:rsid w:val="00DC23FB"/>
    <w:rsid w:val="00E871DE"/>
    <w:rsid w:val="00ED0C07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614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2015-01-19T08:14:00.0000000Z</dcterms:created>
  <dcterms:modified xsi:type="dcterms:W3CDTF">2015-01-19T08:16:00.0000000Z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0x01010059A9FC8AA65E5B42AAF17DCEE4AA4DE7</vt:lpwstr>
  </property>
</Properties>
</file>