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EAC" w:rsidP="009D4EAC" w:rsidRDefault="009D4EAC">
      <w:pPr>
        <w:rPr>
          <w:color w:val="1F497D"/>
        </w:rPr>
      </w:pPr>
      <w:r>
        <w:rPr>
          <w:color w:val="1F497D"/>
        </w:rPr>
        <w:t xml:space="preserve">Eric Smaling (SP) zou graag het verzoek doen een vertegenwoordiger van VNG toe te voegen aan het rondetafelgesprek Warmtewet. Dit verzoek wordt ondersteund </w:t>
      </w:r>
      <w:proofErr w:type="gramStart"/>
      <w:r>
        <w:rPr>
          <w:color w:val="1F497D"/>
        </w:rPr>
        <w:t>door  </w:t>
      </w:r>
      <w:proofErr w:type="gramEnd"/>
      <w:r>
        <w:rPr>
          <w:color w:val="1F497D"/>
        </w:rPr>
        <w:t>PvdA, D66 en GroenLinks. Andere partijen worden ook nog gevraagd.</w:t>
      </w:r>
    </w:p>
    <w:p w:rsidR="009D4EAC" w:rsidP="009D4EAC" w:rsidRDefault="009D4EAC">
      <w:pPr>
        <w:rPr>
          <w:color w:val="1F497D"/>
        </w:rPr>
      </w:pPr>
    </w:p>
    <w:p w:rsidR="009D4EAC" w:rsidP="009D4EAC" w:rsidRDefault="009D4EAC">
      <w:pPr>
        <w:rPr>
          <w:color w:val="1F497D"/>
        </w:rPr>
      </w:pPr>
      <w:r>
        <w:rPr>
          <w:color w:val="1F497D"/>
        </w:rPr>
        <w:t xml:space="preserve">De VNG heeft de inschrijfdatum voor het rondetafelgesprek gemist. </w:t>
      </w:r>
    </w:p>
    <w:p w:rsidR="009D4EAC" w:rsidP="009D4EAC" w:rsidRDefault="009D4EAC">
      <w:pPr>
        <w:rPr>
          <w:color w:val="1F497D"/>
        </w:rPr>
      </w:pPr>
    </w:p>
    <w:p w:rsidR="009D4EAC" w:rsidP="009D4EAC" w:rsidRDefault="009D4EAC">
      <w:pPr>
        <w:rPr>
          <w:color w:val="1F497D"/>
        </w:rPr>
      </w:pPr>
      <w:r>
        <w:rPr>
          <w:color w:val="1F497D"/>
        </w:rPr>
        <w:t xml:space="preserve">Er is een  blok voor toezichthouders/overheden </w:t>
      </w:r>
      <w:proofErr w:type="gramStart"/>
      <w:r>
        <w:rPr>
          <w:color w:val="1F497D"/>
        </w:rPr>
        <w:t>(gemeenten/provincies)  </w:t>
      </w:r>
      <w:proofErr w:type="gramEnd"/>
      <w:r>
        <w:rPr>
          <w:color w:val="1F497D"/>
        </w:rPr>
        <w:t xml:space="preserve">daar zou deze vertegenwoordiger mooi passen. Graag wil  Eric verzoekenwethouder Stephan </w:t>
      </w:r>
      <w:proofErr w:type="spellStart"/>
      <w:r>
        <w:rPr>
          <w:color w:val="1F497D"/>
        </w:rPr>
        <w:t>Brandligt</w:t>
      </w:r>
      <w:proofErr w:type="spellEnd"/>
      <w:r>
        <w:rPr>
          <w:color w:val="1F497D"/>
        </w:rPr>
        <w:t xml:space="preserve"> van de gemeente Delft aan de genodigdenlijst toe </w:t>
      </w:r>
      <w:proofErr w:type="gramStart"/>
      <w:r>
        <w:rPr>
          <w:color w:val="1F497D"/>
        </w:rPr>
        <w:t>te</w:t>
      </w:r>
      <w:proofErr w:type="gramEnd"/>
      <w:r>
        <w:rPr>
          <w:color w:val="1F497D"/>
        </w:rPr>
        <w:t xml:space="preserve"> voegen.</w:t>
      </w:r>
    </w:p>
    <w:p w:rsidR="009D4EAC" w:rsidP="009D4EAC" w:rsidRDefault="009D4EAC">
      <w:pPr>
        <w:rPr>
          <w:color w:val="1F497D"/>
        </w:rPr>
      </w:pPr>
    </w:p>
    <w:p w:rsidR="009D4EAC" w:rsidP="009D4EAC" w:rsidRDefault="009D4EAC">
      <w:pPr>
        <w:rPr>
          <w:color w:val="1F497D"/>
        </w:rPr>
      </w:pPr>
      <w:r>
        <w:rPr>
          <w:color w:val="1F497D"/>
        </w:rPr>
        <w:t xml:space="preserve">De heer </w:t>
      </w:r>
      <w:proofErr w:type="spellStart"/>
      <w:r>
        <w:rPr>
          <w:color w:val="1F497D"/>
        </w:rPr>
        <w:t>Brandligt</w:t>
      </w:r>
      <w:proofErr w:type="spellEnd"/>
      <w:r>
        <w:rPr>
          <w:color w:val="1F497D"/>
        </w:rPr>
        <w:t xml:space="preserve"> vertegenwoordigd niet alleen zijn gemeente maar is ook als lid van de VNG commissie Milieu, Energie en Mobiliteit betrokken bij het energieakkoord, namens G32 belast met het warmtedossier en wordt voor Metropoolregio Rotterdam Den Haag de bestuurlijke trekker op dit dossier. Door deze samenloop kan hij alle vooroplopende gemeenten op het warmtedossier vertegenwoordigen en nieuwe trends voor gemeenten schetsen op het gebied van het warmtedossier (niet traditionele initiatiefnemers). Bovendien kan hij de inbreng vanuit de Kamer persoonlijk binnen de VNG aan de orde stellen.</w:t>
      </w:r>
    </w:p>
    <w:p w:rsidR="009D4EAC" w:rsidP="009D4EAC" w:rsidRDefault="009D4EAC">
      <w:pPr>
        <w:rPr>
          <w:color w:val="1F497D"/>
        </w:rPr>
      </w:pPr>
      <w:r>
        <w:rPr>
          <w:color w:val="1F497D"/>
        </w:rPr>
        <w:t xml:space="preserve">Namens </w:t>
      </w:r>
      <w:proofErr w:type="gramStart"/>
      <w:r>
        <w:rPr>
          <w:color w:val="1F497D"/>
        </w:rPr>
        <w:t>Eric ,</w:t>
      </w:r>
      <w:proofErr w:type="gramEnd"/>
      <w:r>
        <w:rPr>
          <w:color w:val="1F497D"/>
        </w:rPr>
        <w:t xml:space="preserve"> hartelijke dank en vriendelijke groet,</w:t>
      </w:r>
    </w:p>
    <w:p w:rsidR="00646DEB" w:rsidP="009D4EAC" w:rsidRDefault="009D4EAC">
      <w:bookmarkStart w:name="_GoBack" w:id="0"/>
      <w:bookmarkEnd w:id="0"/>
      <w:r>
        <w:rPr>
          <w:color w:val="1F497D"/>
        </w:rPr>
        <w:t>Medewerker SP</w:t>
      </w:r>
    </w:p>
    <w:sectPr w:rsidR="00646D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EAC"/>
    <w:rsid w:val="00646DEB"/>
    <w:rsid w:val="009D4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EA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EA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4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1008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2015-01-21T09:09:00.0000000Z</dcterms:created>
  <dcterms:modified xsi:type="dcterms:W3CDTF">2015-01-21T09:09:00.0000000Z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0x010100F17CAA498EA92A4DB0E65DFC57E01BAF</vt:lpwstr>
  </property>
</Properties>
</file>