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90" w:rsidP="00EA1190" w:rsidRDefault="00EA1190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26 januari 2015 16:19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Schouw G.; Fey de C.; Zwaaneveld, C.;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Vlimmeren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van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D66 om spoedige kabinetsreactie op het rapport van de Raad van Europa over de massale spionage door EU lidstaten</w:t>
      </w:r>
    </w:p>
    <w:p w:rsidR="00EA1190" w:rsidP="00EA1190" w:rsidRDefault="00EA1190"/>
    <w:p w:rsidR="00EA1190" w:rsidP="00EA1190" w:rsidRDefault="00EA1190">
      <w:r>
        <w:t>Beste griffie,</w:t>
      </w:r>
    </w:p>
    <w:p w:rsidR="00EA1190" w:rsidP="00EA1190" w:rsidRDefault="00EA1190"/>
    <w:p w:rsidR="00EA1190" w:rsidP="00EA1190" w:rsidRDefault="00EA1190">
      <w:r>
        <w:t>Graag wil ik namens Gerard Schouw (D66) verzoeken om een spoedige kabinetsreactie op het rapport van de Raad van Europa over de massale spionage door Europese landen  (</w:t>
      </w:r>
      <w:hyperlink w:history="1" r:id="rId5">
        <w:r>
          <w:rPr>
            <w:rStyle w:val="Hyperlink"/>
          </w:rPr>
          <w:t>http://www.nu.nl/politiek/3979996/europese-landen-schenden-inderdaad-mensenrechten-met-spionage.html</w:t>
        </w:r>
      </w:hyperlink>
      <w:r>
        <w:t>).</w:t>
      </w:r>
    </w:p>
    <w:p w:rsidR="00EA1190" w:rsidP="00EA1190" w:rsidRDefault="00EA1190"/>
    <w:p w:rsidR="00EA1190" w:rsidP="00EA1190" w:rsidRDefault="00EA1190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EA1190" w:rsidP="00EA1190" w:rsidRDefault="00EA1190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  <w:r>
        <w:rPr>
          <w:color w:val="1F497D"/>
          <w:lang w:eastAsia="nl-NL"/>
        </w:rPr>
        <w:br/>
        <w:t>Beleidsmedewerker  Tweede Kamerfractie D66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A1190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119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1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119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politiek/3979996/europese-landen-schenden-inderdaad-mensenrechten-met-spionage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672</ap:Characters>
  <ap:DocSecurity>0</ap:DocSecurity>
  <ap:Lines>5</ap:Lines>
  <ap:Paragraphs>1</ap:Paragraphs>
  <ap:ScaleCrop>false</ap:ScaleCrop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2015-01-27T09:15:00.0000000Z</dcterms:created>
  <dcterms:modified xsi:type="dcterms:W3CDTF">2015-01-27T09:15:00.0000000Z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0x0101009500588F0173184A90C89107CF825B67</vt:lpwstr>
  </property>
</Properties>
</file>