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14B5E" w:rsidR="00CB3578" w:rsidTr="00F13442">
        <w:trPr>
          <w:cantSplit/>
        </w:trPr>
        <w:tc>
          <w:tcPr>
            <w:tcW w:w="9142" w:type="dxa"/>
            <w:gridSpan w:val="2"/>
            <w:tcBorders>
              <w:top w:val="nil"/>
              <w:left w:val="nil"/>
              <w:bottom w:val="nil"/>
              <w:right w:val="nil"/>
            </w:tcBorders>
          </w:tcPr>
          <w:p w:rsidRPr="00014B5E" w:rsidR="00CB3578" w:rsidP="00917992" w:rsidRDefault="00917992">
            <w:pPr>
              <w:pStyle w:val="Amendement"/>
              <w:tabs>
                <w:tab w:val="left" w:pos="360"/>
              </w:tabs>
              <w:rPr>
                <w:rFonts w:ascii="Times New Roman" w:hAnsi="Times New Roman" w:cs="Times New Roman"/>
              </w:rPr>
            </w:pPr>
            <w:r>
              <w:rPr>
                <w:rFonts w:ascii="Times New Roman" w:hAnsi="Times New Roman" w:cs="Times New Roman"/>
                <w:b w:val="0"/>
              </w:rPr>
              <w:t>Bijgewerkt t/m nr. 9 (</w:t>
            </w:r>
            <w:proofErr w:type="spellStart"/>
            <w:r>
              <w:rPr>
                <w:rFonts w:ascii="Times New Roman" w:hAnsi="Times New Roman" w:cs="Times New Roman"/>
                <w:b w:val="0"/>
              </w:rPr>
              <w:t>NvW</w:t>
            </w:r>
            <w:proofErr w:type="spellEnd"/>
            <w:r>
              <w:rPr>
                <w:rFonts w:ascii="Times New Roman" w:hAnsi="Times New Roman" w:cs="Times New Roman"/>
                <w:b w:val="0"/>
              </w:rPr>
              <w:t xml:space="preserve"> d.d. 28 januari 2015)</w:t>
            </w:r>
            <w:r>
              <w:rPr>
                <w:rFonts w:ascii="Times New Roman" w:hAnsi="Times New Roman" w:cs="Times New Roman"/>
              </w:rPr>
              <w:tab/>
            </w:r>
            <w:r>
              <w:rPr>
                <w:rFonts w:ascii="Times New Roman" w:hAnsi="Times New Roman" w:cs="Times New Roman"/>
              </w:rPr>
              <w:tab/>
            </w:r>
          </w:p>
        </w:tc>
      </w:tr>
      <w:tr w:rsidRPr="00014B5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4B5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014B5E" w:rsidR="00CB3578" w:rsidRDefault="00CB3578">
            <w:pPr>
              <w:tabs>
                <w:tab w:val="left" w:pos="-1440"/>
                <w:tab w:val="left" w:pos="-720"/>
              </w:tabs>
              <w:suppressAutoHyphens/>
              <w:rPr>
                <w:rFonts w:ascii="Times New Roman" w:hAnsi="Times New Roman"/>
                <w:b/>
                <w:bCs/>
                <w:sz w:val="24"/>
              </w:rPr>
            </w:pPr>
          </w:p>
        </w:tc>
      </w:tr>
      <w:tr w:rsidRPr="00014B5E"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4B5E" w:rsidR="002A727C" w:rsidP="00F13442" w:rsidRDefault="00014B5E">
            <w:pPr>
              <w:rPr>
                <w:rFonts w:ascii="Times New Roman" w:hAnsi="Times New Roman"/>
                <w:b/>
                <w:sz w:val="24"/>
              </w:rPr>
            </w:pPr>
            <w:r>
              <w:rPr>
                <w:rFonts w:ascii="Times New Roman" w:hAnsi="Times New Roman"/>
                <w:b/>
                <w:sz w:val="24"/>
              </w:rPr>
              <w:t>34 009 (R2035)</w:t>
            </w:r>
          </w:p>
        </w:tc>
        <w:tc>
          <w:tcPr>
            <w:tcW w:w="6590" w:type="dxa"/>
            <w:tcBorders>
              <w:top w:val="nil"/>
              <w:left w:val="nil"/>
              <w:bottom w:val="nil"/>
              <w:right w:val="nil"/>
            </w:tcBorders>
          </w:tcPr>
          <w:p w:rsidRPr="00014B5E" w:rsidR="002A727C" w:rsidP="000D5BC4" w:rsidRDefault="00014B5E">
            <w:pPr>
              <w:rPr>
                <w:rFonts w:ascii="Times New Roman" w:hAnsi="Times New Roman"/>
                <w:b/>
                <w:sz w:val="24"/>
              </w:rPr>
            </w:pPr>
            <w:r w:rsidRPr="00014B5E">
              <w:rPr>
                <w:rFonts w:ascii="Times New Roman" w:hAnsi="Times New Roman"/>
                <w:b/>
                <w:sz w:val="24"/>
              </w:rPr>
              <w:t>Bepalingen omtrent de toepassing in Aruba, Curaçao en Sint Maarten van beperkende maatregelen met het oog op de handhaving of het herstel van de internationale vrede en veiligheid of de bevordering van de internationale rechtsorde dan wel de bestrijding van terrorisme, vastgesteld in het kader van het Gemeenschappelijk Buitenlands en Veiligheidsbeleid van de Europese Unie (Rijkssanctiewet)</w:t>
            </w:r>
          </w:p>
        </w:tc>
      </w:tr>
      <w:tr w:rsidRPr="00014B5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4B5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014B5E" w:rsidR="00CB3578" w:rsidRDefault="00CB3578">
            <w:pPr>
              <w:pStyle w:val="Amendement"/>
              <w:rPr>
                <w:rFonts w:ascii="Times New Roman" w:hAnsi="Times New Roman" w:cs="Times New Roman"/>
              </w:rPr>
            </w:pPr>
          </w:p>
        </w:tc>
      </w:tr>
      <w:tr w:rsidRPr="00014B5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4B5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014B5E" w:rsidR="00CB3578" w:rsidRDefault="00CB3578">
            <w:pPr>
              <w:pStyle w:val="Amendement"/>
              <w:rPr>
                <w:rFonts w:ascii="Times New Roman" w:hAnsi="Times New Roman" w:cs="Times New Roman"/>
              </w:rPr>
            </w:pPr>
          </w:p>
        </w:tc>
      </w:tr>
      <w:tr w:rsidRPr="00014B5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4B5E" w:rsidR="00CB3578" w:rsidRDefault="00CB3578">
            <w:pPr>
              <w:pStyle w:val="Amendement"/>
              <w:rPr>
                <w:rFonts w:ascii="Times New Roman" w:hAnsi="Times New Roman" w:cs="Times New Roman"/>
              </w:rPr>
            </w:pPr>
            <w:r w:rsidRPr="00014B5E">
              <w:rPr>
                <w:rFonts w:ascii="Times New Roman" w:hAnsi="Times New Roman" w:cs="Times New Roman"/>
              </w:rPr>
              <w:t>Nr. 2</w:t>
            </w:r>
          </w:p>
        </w:tc>
        <w:tc>
          <w:tcPr>
            <w:tcW w:w="6590" w:type="dxa"/>
            <w:tcBorders>
              <w:top w:val="nil"/>
              <w:left w:val="nil"/>
              <w:bottom w:val="nil"/>
              <w:right w:val="nil"/>
            </w:tcBorders>
          </w:tcPr>
          <w:p w:rsidRPr="00014B5E" w:rsidR="00CB3578" w:rsidRDefault="00CB3578">
            <w:pPr>
              <w:pStyle w:val="Amendement"/>
              <w:rPr>
                <w:rFonts w:ascii="Times New Roman" w:hAnsi="Times New Roman" w:cs="Times New Roman"/>
              </w:rPr>
            </w:pPr>
            <w:r w:rsidRPr="00014B5E">
              <w:rPr>
                <w:rFonts w:ascii="Times New Roman" w:hAnsi="Times New Roman" w:cs="Times New Roman"/>
              </w:rPr>
              <w:t xml:space="preserve">VOORSTEL VAN </w:t>
            </w:r>
            <w:r w:rsidRPr="00014B5E" w:rsidR="00014B5E">
              <w:rPr>
                <w:rFonts w:ascii="Times New Roman" w:hAnsi="Times New Roman" w:cs="Times New Roman"/>
              </w:rPr>
              <w:t>RIJKS</w:t>
            </w:r>
            <w:r w:rsidRPr="00014B5E">
              <w:rPr>
                <w:rFonts w:ascii="Times New Roman" w:hAnsi="Times New Roman" w:cs="Times New Roman"/>
              </w:rPr>
              <w:t>WET</w:t>
            </w:r>
          </w:p>
        </w:tc>
      </w:tr>
      <w:tr w:rsidRPr="00014B5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4B5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014B5E" w:rsidR="00CB3578" w:rsidRDefault="00CB3578">
            <w:pPr>
              <w:pStyle w:val="Amendement"/>
              <w:rPr>
                <w:rFonts w:ascii="Times New Roman" w:hAnsi="Times New Roman" w:cs="Times New Roman"/>
              </w:rPr>
            </w:pPr>
          </w:p>
        </w:tc>
      </w:tr>
    </w:tbl>
    <w:p w:rsidRPr="00014B5E" w:rsidR="00014B5E" w:rsidP="00014B5E" w:rsidRDefault="00CF0A1C">
      <w:pPr>
        <w:tabs>
          <w:tab w:val="left" w:pos="284"/>
          <w:tab w:val="left" w:pos="357"/>
          <w:tab w:val="left" w:pos="567"/>
        </w:tabs>
        <w:rPr>
          <w:rFonts w:ascii="Times New Roman" w:hAnsi="Times New Roman"/>
          <w:sz w:val="24"/>
        </w:rPr>
      </w:pPr>
      <w:r>
        <w:rPr>
          <w:rFonts w:ascii="Times New Roman" w:hAnsi="Times New Roman"/>
          <w:sz w:val="24"/>
        </w:rPr>
        <w:tab/>
      </w:r>
      <w:r w:rsidRPr="00014B5E" w:rsidR="00014B5E">
        <w:rPr>
          <w:rFonts w:ascii="Times New Roman" w:hAnsi="Times New Roman"/>
          <w:sz w:val="24"/>
        </w:rPr>
        <w:t>Wij, Willem-Alexander, bij de gratie Gods, Koning der Nederlanden, Prins van Oranje-Nassau, enz. enz. enz.</w:t>
      </w:r>
    </w:p>
    <w:p w:rsidRPr="00014B5E" w:rsidR="00014B5E" w:rsidP="00014B5E" w:rsidRDefault="00014B5E">
      <w:pPr>
        <w:tabs>
          <w:tab w:val="left" w:pos="284"/>
          <w:tab w:val="left" w:pos="357"/>
          <w:tab w:val="left" w:pos="567"/>
        </w:tabs>
        <w:rPr>
          <w:rFonts w:ascii="Times New Roman" w:hAnsi="Times New Roman"/>
          <w:iCs/>
          <w:sz w:val="24"/>
        </w:rPr>
      </w:pPr>
    </w:p>
    <w:p w:rsidRPr="00014B5E" w:rsidR="00014B5E" w:rsidP="00014B5E" w:rsidRDefault="00CF0A1C">
      <w:pPr>
        <w:tabs>
          <w:tab w:val="left" w:pos="284"/>
          <w:tab w:val="left" w:pos="357"/>
          <w:tab w:val="left" w:pos="567"/>
        </w:tabs>
        <w:rPr>
          <w:rFonts w:ascii="Times New Roman" w:hAnsi="Times New Roman"/>
          <w:sz w:val="24"/>
        </w:rPr>
      </w:pPr>
      <w:r>
        <w:rPr>
          <w:rFonts w:ascii="Times New Roman" w:hAnsi="Times New Roman"/>
          <w:iCs/>
          <w:sz w:val="24"/>
        </w:rPr>
        <w:tab/>
      </w:r>
      <w:r w:rsidRPr="00014B5E" w:rsidR="00014B5E">
        <w:rPr>
          <w:rFonts w:ascii="Times New Roman" w:hAnsi="Times New Roman"/>
          <w:iCs/>
          <w:sz w:val="24"/>
        </w:rPr>
        <w:t>Allen, die deze zullen zien of horen lezen, saluut! doen te weten:</w:t>
      </w:r>
    </w:p>
    <w:p w:rsidRPr="00014B5E" w:rsidR="00014B5E" w:rsidP="00014B5E" w:rsidRDefault="00CF0A1C">
      <w:pPr>
        <w:widowControl w:val="0"/>
        <w:tabs>
          <w:tab w:val="left" w:pos="357"/>
        </w:tabs>
        <w:autoSpaceDE w:val="0"/>
        <w:autoSpaceDN w:val="0"/>
        <w:adjustRightInd w:val="0"/>
        <w:rPr>
          <w:rFonts w:ascii="Times New Roman" w:hAnsi="Times New Roman"/>
          <w:sz w:val="24"/>
        </w:rPr>
      </w:pPr>
      <w:r>
        <w:rPr>
          <w:rFonts w:ascii="Times New Roman" w:hAnsi="Times New Roman"/>
          <w:iCs/>
          <w:sz w:val="24"/>
        </w:rPr>
        <w:tab/>
      </w:r>
      <w:r w:rsidRPr="00014B5E" w:rsidR="00014B5E">
        <w:rPr>
          <w:rFonts w:ascii="Times New Roman" w:hAnsi="Times New Roman"/>
          <w:iCs/>
          <w:sz w:val="24"/>
        </w:rPr>
        <w:t xml:space="preserve">Alzo Wij in overweging genomen hebben, dat het voor de eenheid van de buitenlandse betrekkingen van het Koninkrijk wenselijk is om bepalingen vast te stellen met het oog op de toepassing in </w:t>
      </w:r>
      <w:r w:rsidRPr="00014B5E" w:rsidR="00014B5E">
        <w:rPr>
          <w:rFonts w:ascii="Times New Roman" w:hAnsi="Times New Roman"/>
          <w:sz w:val="24"/>
        </w:rPr>
        <w:t>Aruba, Curaçao en Sint Maarten</w:t>
      </w:r>
      <w:r w:rsidRPr="00014B5E" w:rsidR="00014B5E">
        <w:rPr>
          <w:rFonts w:ascii="Times New Roman" w:hAnsi="Times New Roman"/>
          <w:iCs/>
          <w:sz w:val="24"/>
        </w:rPr>
        <w:t xml:space="preserve"> van </w:t>
      </w:r>
      <w:r w:rsidRPr="00014B5E" w:rsidR="00014B5E">
        <w:rPr>
          <w:rFonts w:ascii="Times New Roman" w:hAnsi="Times New Roman"/>
          <w:sz w:val="24"/>
        </w:rPr>
        <w:t>besluiten, vastgesteld in het kader van het Gemeenschappelijk Buitenlands en Veiligheidsbeleid van de Europese Unie, houdende beperkende maatregelen met het oog op de handhaving of het herstel van de internationale vrede en veiligheid of de bevordering van de internationale rechtsorde dan wel de bestrijding van terrorisme</w:t>
      </w:r>
      <w:r w:rsidRPr="00014B5E" w:rsidR="00014B5E">
        <w:rPr>
          <w:rFonts w:ascii="Times New Roman" w:hAnsi="Times New Roman"/>
          <w:iCs/>
          <w:sz w:val="24"/>
        </w:rPr>
        <w:t>;</w:t>
      </w:r>
    </w:p>
    <w:p w:rsidRPr="00014B5E" w:rsidR="00014B5E" w:rsidP="00014B5E" w:rsidRDefault="00014B5E">
      <w:pPr>
        <w:widowControl w:val="0"/>
        <w:tabs>
          <w:tab w:val="left" w:pos="357"/>
        </w:tabs>
        <w:autoSpaceDE w:val="0"/>
        <w:autoSpaceDN w:val="0"/>
        <w:adjustRightInd w:val="0"/>
        <w:rPr>
          <w:rFonts w:ascii="Times New Roman" w:hAnsi="Times New Roman"/>
          <w:sz w:val="24"/>
        </w:rPr>
      </w:pPr>
      <w:r>
        <w:rPr>
          <w:rFonts w:ascii="Times New Roman" w:hAnsi="Times New Roman"/>
          <w:iCs/>
          <w:sz w:val="24"/>
        </w:rPr>
        <w:tab/>
      </w:r>
      <w:r w:rsidRPr="00014B5E">
        <w:rPr>
          <w:rFonts w:ascii="Times New Roman" w:hAnsi="Times New Roman"/>
          <w:iCs/>
          <w:sz w:val="24"/>
        </w:rPr>
        <w:t>Zo is het, dat Wij, de Raad van State van het Koninkrijk gehoord, en met gemeen overleg der Staten-Generaal, de bepalingen van het Statuut voor het Koninkrijk in acht genomen zijnde, hebben goedgevonden en verstaan, gelijk Wij goedvinden en verstaan bij deze:</w:t>
      </w:r>
    </w:p>
    <w:p w:rsidR="00014B5E" w:rsidP="00014B5E" w:rsidRDefault="00014B5E">
      <w:pPr>
        <w:tabs>
          <w:tab w:val="left" w:pos="284"/>
          <w:tab w:val="left" w:pos="357"/>
          <w:tab w:val="left" w:pos="567"/>
        </w:tabs>
        <w:rPr>
          <w:rFonts w:ascii="Times New Roman" w:hAnsi="Times New Roman"/>
          <w:sz w:val="24"/>
        </w:rPr>
      </w:pPr>
    </w:p>
    <w:p w:rsidRPr="00014B5E" w:rsidR="00014B5E" w:rsidP="00014B5E" w:rsidRDefault="00014B5E">
      <w:pPr>
        <w:rPr>
          <w:rFonts w:ascii="Times New Roman" w:hAnsi="Times New Roman"/>
          <w:b/>
          <w:sz w:val="24"/>
        </w:rPr>
      </w:pPr>
      <w:r w:rsidRPr="00014B5E">
        <w:rPr>
          <w:rFonts w:ascii="Times New Roman" w:hAnsi="Times New Roman"/>
          <w:b/>
          <w:sz w:val="24"/>
        </w:rPr>
        <w:t>Artikel 1</w:t>
      </w:r>
    </w:p>
    <w:p w:rsidRPr="00014B5E" w:rsidR="00014B5E" w:rsidP="00014B5E" w:rsidRDefault="00014B5E">
      <w:pPr>
        <w:rPr>
          <w:rFonts w:ascii="Times New Roman" w:hAnsi="Times New Roman"/>
          <w:b/>
          <w:sz w:val="24"/>
        </w:rPr>
      </w:pPr>
    </w:p>
    <w:p w:rsidRPr="00014B5E" w:rsidR="00014B5E" w:rsidP="00014B5E" w:rsidRDefault="00014B5E">
      <w:pPr>
        <w:ind w:firstLine="284"/>
        <w:rPr>
          <w:rFonts w:ascii="Times New Roman" w:hAnsi="Times New Roman"/>
          <w:sz w:val="24"/>
        </w:rPr>
      </w:pPr>
      <w:r w:rsidRPr="00014B5E">
        <w:rPr>
          <w:rFonts w:ascii="Times New Roman" w:hAnsi="Times New Roman"/>
          <w:sz w:val="24"/>
        </w:rPr>
        <w:t>1. Bepalingen van bindende EU-rechtshandelingen, op voet van artikel 215, eerste en tweede lid, van het Verdrag betreffende de werking van de Europese Unie vastgesteld in het kader van het Gemeenschappelijk Buitenlands en Veiligheidsbeleid van de Europese Unie, zijn met ingang van de datum van hun inwerkingtreding in Aruba, Curaçao en Sint Maarten op overeenkomstige wijze als in de lidstaten van de Europese Unie van toepassing. Andere  wettelijke bepalingen die niet verenigbaar zijn met de ingevolge de eerste volzin van overeenkomstige toepassing verklaarde bepalingen van bindende EU-rechtshandelingen, blijven buiten toepassing.</w:t>
      </w:r>
    </w:p>
    <w:p w:rsidRPr="00014B5E" w:rsidR="00014B5E" w:rsidP="00014B5E" w:rsidRDefault="00014B5E">
      <w:pPr>
        <w:ind w:firstLine="284"/>
        <w:rPr>
          <w:rFonts w:ascii="Times New Roman" w:hAnsi="Times New Roman"/>
          <w:sz w:val="24"/>
        </w:rPr>
      </w:pPr>
      <w:r w:rsidRPr="00014B5E">
        <w:rPr>
          <w:rFonts w:ascii="Times New Roman" w:hAnsi="Times New Roman"/>
          <w:sz w:val="24"/>
        </w:rPr>
        <w:t>2. Van overeenkomstige toepassing op grond van het eerste lid zijn uitgezonderd bepalingen, die uitsluitend verplichtingen tussen de lidstaten van de Europese Unie onderling of verplichtingen jegens organen van de Unie bevatten.</w:t>
      </w:r>
    </w:p>
    <w:p w:rsidRPr="00014B5E" w:rsidR="00014B5E" w:rsidP="00014B5E" w:rsidRDefault="00014B5E">
      <w:pPr>
        <w:rPr>
          <w:rFonts w:ascii="Times New Roman" w:hAnsi="Times New Roman"/>
          <w:sz w:val="24"/>
        </w:rPr>
      </w:pPr>
    </w:p>
    <w:p w:rsidRPr="00014B5E" w:rsidR="00014B5E" w:rsidP="00014B5E" w:rsidRDefault="00014B5E">
      <w:pPr>
        <w:rPr>
          <w:rFonts w:ascii="Times New Roman" w:hAnsi="Times New Roman"/>
          <w:b/>
          <w:sz w:val="24"/>
        </w:rPr>
      </w:pPr>
      <w:r w:rsidRPr="00014B5E">
        <w:rPr>
          <w:rFonts w:ascii="Times New Roman" w:hAnsi="Times New Roman"/>
          <w:b/>
          <w:sz w:val="24"/>
        </w:rPr>
        <w:t>Artikel 2</w:t>
      </w:r>
    </w:p>
    <w:p w:rsidRPr="00014B5E" w:rsidR="00014B5E" w:rsidP="00014B5E" w:rsidRDefault="00014B5E">
      <w:pPr>
        <w:rPr>
          <w:rFonts w:ascii="Times New Roman" w:hAnsi="Times New Roman"/>
          <w:b/>
          <w:sz w:val="24"/>
        </w:rPr>
      </w:pPr>
    </w:p>
    <w:p w:rsidRPr="00014B5E" w:rsidR="00014B5E" w:rsidP="00014B5E" w:rsidRDefault="00014B5E">
      <w:pPr>
        <w:ind w:firstLine="284"/>
        <w:rPr>
          <w:rFonts w:ascii="Times New Roman" w:hAnsi="Times New Roman"/>
          <w:sz w:val="24"/>
        </w:rPr>
      </w:pPr>
      <w:r w:rsidRPr="00014B5E">
        <w:rPr>
          <w:rFonts w:ascii="Times New Roman" w:hAnsi="Times New Roman"/>
          <w:sz w:val="24"/>
        </w:rPr>
        <w:t>Aruba</w:t>
      </w:r>
      <w:r w:rsidRPr="00C90D90">
        <w:rPr>
          <w:rFonts w:ascii="Times New Roman" w:hAnsi="Times New Roman"/>
          <w:sz w:val="24"/>
        </w:rPr>
        <w:t xml:space="preserve">, Curaçao en Sint Maarten treffen alle voorzieningen die noodzakelijk zijn voor de uitvoering van </w:t>
      </w:r>
      <w:r w:rsidRPr="00C90D90" w:rsidR="00C90D90">
        <w:rPr>
          <w:rFonts w:ascii="Times New Roman" w:hAnsi="Times New Roman" w:eastAsia="Calibri"/>
          <w:sz w:val="24"/>
          <w:lang w:eastAsia="en-US"/>
        </w:rPr>
        <w:t xml:space="preserve">de rechtshandelingen, bedoeld in artikel 1, eerste lid, en de besluiten betreffende beperkende maatregelen, vastgesteld op voet van artikel 29 van het Verdrag betreffende de Europese Unie in het kader van het Gemeenschappelijk Buitenlands en </w:t>
      </w:r>
      <w:r w:rsidRPr="00C90D90" w:rsidR="00C90D90">
        <w:rPr>
          <w:rFonts w:ascii="Times New Roman" w:hAnsi="Times New Roman" w:eastAsia="Calibri"/>
          <w:sz w:val="24"/>
          <w:lang w:eastAsia="en-US"/>
        </w:rPr>
        <w:lastRenderedPageBreak/>
        <w:t>Veiligheidsbeleid van de Europese Unie,</w:t>
      </w:r>
      <w:r w:rsidRPr="00014B5E">
        <w:rPr>
          <w:rFonts w:ascii="Times New Roman" w:hAnsi="Times New Roman"/>
          <w:sz w:val="24"/>
        </w:rPr>
        <w:t xml:space="preserve"> onverminderd het overigens bij of krachtens </w:t>
      </w:r>
      <w:proofErr w:type="spellStart"/>
      <w:r w:rsidRPr="00014B5E">
        <w:rPr>
          <w:rFonts w:ascii="Times New Roman" w:hAnsi="Times New Roman"/>
          <w:sz w:val="24"/>
        </w:rPr>
        <w:t>rijkswetgeving</w:t>
      </w:r>
      <w:proofErr w:type="spellEnd"/>
      <w:r w:rsidRPr="00014B5E">
        <w:rPr>
          <w:rFonts w:ascii="Times New Roman" w:hAnsi="Times New Roman"/>
          <w:sz w:val="24"/>
        </w:rPr>
        <w:t xml:space="preserve"> bepaalde. </w:t>
      </w:r>
    </w:p>
    <w:p w:rsidR="00014B5E" w:rsidP="00014B5E" w:rsidRDefault="00014B5E">
      <w:pPr>
        <w:rPr>
          <w:rFonts w:ascii="Times New Roman" w:hAnsi="Times New Roman"/>
          <w:b/>
          <w:sz w:val="24"/>
        </w:rPr>
      </w:pPr>
    </w:p>
    <w:p w:rsidRPr="00014B5E" w:rsidR="00014B5E" w:rsidP="00014B5E" w:rsidRDefault="00014B5E">
      <w:pPr>
        <w:rPr>
          <w:rFonts w:ascii="Times New Roman" w:hAnsi="Times New Roman"/>
          <w:sz w:val="24"/>
        </w:rPr>
      </w:pPr>
      <w:r w:rsidRPr="00014B5E">
        <w:rPr>
          <w:rFonts w:ascii="Times New Roman" w:hAnsi="Times New Roman"/>
          <w:b/>
          <w:sz w:val="24"/>
        </w:rPr>
        <w:t>Artikel 3</w:t>
      </w:r>
      <w:r w:rsidRPr="00014B5E">
        <w:rPr>
          <w:rFonts w:ascii="Times New Roman" w:hAnsi="Times New Roman"/>
          <w:sz w:val="24"/>
        </w:rPr>
        <w:t xml:space="preserve"> </w:t>
      </w:r>
    </w:p>
    <w:p w:rsidRPr="00014B5E" w:rsidR="00014B5E" w:rsidP="00014B5E" w:rsidRDefault="00014B5E">
      <w:pPr>
        <w:rPr>
          <w:rFonts w:ascii="Times New Roman" w:hAnsi="Times New Roman"/>
          <w:sz w:val="24"/>
        </w:rPr>
      </w:pPr>
    </w:p>
    <w:p w:rsidRPr="00014B5E" w:rsidR="00014B5E" w:rsidP="00014B5E" w:rsidRDefault="00014B5E">
      <w:pPr>
        <w:ind w:firstLine="284"/>
        <w:rPr>
          <w:rFonts w:ascii="Times New Roman" w:hAnsi="Times New Roman"/>
          <w:iCs/>
          <w:sz w:val="24"/>
        </w:rPr>
      </w:pPr>
      <w:r w:rsidRPr="00014B5E">
        <w:rPr>
          <w:rFonts w:ascii="Times New Roman" w:hAnsi="Times New Roman"/>
          <w:iCs/>
          <w:sz w:val="24"/>
        </w:rPr>
        <w:t>Aruba, Curaçao en Sint Maarten worden betrokken bij de standpuntbepaling van Nederland met het oog op de totstandkoming van</w:t>
      </w:r>
      <w:r w:rsidR="00C90D90">
        <w:rPr>
          <w:rFonts w:ascii="Times New Roman" w:hAnsi="Times New Roman"/>
          <w:iCs/>
          <w:sz w:val="24"/>
        </w:rPr>
        <w:t xml:space="preserve"> </w:t>
      </w:r>
      <w:r w:rsidRPr="00C90D90" w:rsidR="00C90D90">
        <w:rPr>
          <w:rFonts w:ascii="Times New Roman" w:hAnsi="Times New Roman"/>
          <w:iCs/>
          <w:sz w:val="24"/>
        </w:rPr>
        <w:t>rechtshandelingen, bedoeld in artikel 1, eerste lid, en besluiten betreffende beperkende maatregelen, vastgesteld op voet van artikel 29 van het Verdrag betreffende de Europese Unie in het kader van het Gemeenschappelijk Buitenlands en Veiligheidsbeleid van de Europese Unie</w:t>
      </w:r>
      <w:r w:rsidR="00C90D90">
        <w:rPr>
          <w:rFonts w:ascii="Times New Roman" w:hAnsi="Times New Roman"/>
          <w:iCs/>
          <w:sz w:val="24"/>
        </w:rPr>
        <w:t xml:space="preserve"> </w:t>
      </w:r>
      <w:r w:rsidRPr="00014B5E">
        <w:rPr>
          <w:rFonts w:ascii="Times New Roman" w:hAnsi="Times New Roman"/>
          <w:iCs/>
          <w:sz w:val="24"/>
        </w:rPr>
        <w:t xml:space="preserve">die hen raken. </w:t>
      </w:r>
    </w:p>
    <w:p w:rsidRPr="00014B5E" w:rsidR="00014B5E" w:rsidP="00014B5E" w:rsidRDefault="00014B5E">
      <w:pPr>
        <w:rPr>
          <w:rFonts w:ascii="Times New Roman" w:hAnsi="Times New Roman"/>
          <w:b/>
          <w:sz w:val="24"/>
        </w:rPr>
      </w:pPr>
    </w:p>
    <w:p w:rsidRPr="00014B5E" w:rsidR="00014B5E" w:rsidP="00014B5E" w:rsidRDefault="00014B5E">
      <w:pPr>
        <w:rPr>
          <w:rFonts w:ascii="Times New Roman" w:hAnsi="Times New Roman"/>
          <w:b/>
          <w:sz w:val="24"/>
        </w:rPr>
      </w:pPr>
      <w:r w:rsidRPr="00014B5E">
        <w:rPr>
          <w:rFonts w:ascii="Times New Roman" w:hAnsi="Times New Roman"/>
          <w:b/>
          <w:sz w:val="24"/>
        </w:rPr>
        <w:t>Artikel 4</w:t>
      </w:r>
    </w:p>
    <w:p w:rsidRPr="00014B5E" w:rsidR="00014B5E" w:rsidP="00014B5E" w:rsidRDefault="00014B5E">
      <w:pPr>
        <w:rPr>
          <w:rFonts w:ascii="Times New Roman" w:hAnsi="Times New Roman"/>
          <w:iCs/>
          <w:sz w:val="24"/>
        </w:rPr>
      </w:pPr>
    </w:p>
    <w:p w:rsidRPr="00014B5E" w:rsidR="00014B5E" w:rsidP="00014B5E" w:rsidRDefault="00014B5E">
      <w:pPr>
        <w:ind w:firstLine="284"/>
        <w:rPr>
          <w:rFonts w:ascii="Times New Roman" w:hAnsi="Times New Roman"/>
          <w:iCs/>
          <w:sz w:val="24"/>
        </w:rPr>
      </w:pPr>
      <w:r w:rsidRPr="00014B5E">
        <w:rPr>
          <w:rFonts w:ascii="Times New Roman" w:hAnsi="Times New Roman"/>
          <w:iCs/>
          <w:sz w:val="24"/>
        </w:rPr>
        <w:t>Reeds bij inwerkingtreding van deze rijkswet geldende bepalingen van bindende EU-rechtshandelingen, bedoeld in artikel 1, eerste lid, zijn van overeenkomstige toepassing vanaf het tijdstip waarop deze rijkswet in werking is getreden.</w:t>
      </w:r>
    </w:p>
    <w:p w:rsidRPr="00014B5E" w:rsidR="00014B5E" w:rsidP="00014B5E" w:rsidRDefault="00014B5E">
      <w:pPr>
        <w:rPr>
          <w:rFonts w:ascii="Times New Roman" w:hAnsi="Times New Roman"/>
          <w:sz w:val="24"/>
        </w:rPr>
      </w:pPr>
    </w:p>
    <w:p w:rsidRPr="00014B5E" w:rsidR="00014B5E" w:rsidP="00014B5E" w:rsidRDefault="00014B5E">
      <w:pPr>
        <w:rPr>
          <w:rFonts w:ascii="Times New Roman" w:hAnsi="Times New Roman"/>
          <w:b/>
          <w:sz w:val="24"/>
        </w:rPr>
      </w:pPr>
      <w:r w:rsidRPr="00014B5E">
        <w:rPr>
          <w:rFonts w:ascii="Times New Roman" w:hAnsi="Times New Roman"/>
          <w:b/>
          <w:sz w:val="24"/>
        </w:rPr>
        <w:t>Artikel 5</w:t>
      </w:r>
    </w:p>
    <w:p w:rsidRPr="00014B5E" w:rsidR="00014B5E" w:rsidP="00014B5E" w:rsidRDefault="00014B5E">
      <w:pPr>
        <w:rPr>
          <w:rFonts w:ascii="Times New Roman" w:hAnsi="Times New Roman"/>
          <w:sz w:val="24"/>
        </w:rPr>
      </w:pPr>
    </w:p>
    <w:p w:rsidRPr="00014B5E" w:rsidR="00014B5E" w:rsidP="00014B5E" w:rsidRDefault="00014B5E">
      <w:pPr>
        <w:ind w:firstLine="284"/>
        <w:rPr>
          <w:rFonts w:ascii="Times New Roman" w:hAnsi="Times New Roman"/>
          <w:sz w:val="24"/>
        </w:rPr>
      </w:pPr>
      <w:r w:rsidRPr="00014B5E">
        <w:rPr>
          <w:rFonts w:ascii="Times New Roman" w:hAnsi="Times New Roman"/>
          <w:sz w:val="24"/>
        </w:rPr>
        <w:t>Deze rijkswet treedt in werking op een bij koninklijk besluit te bepalen tijdstip, dat voor invoering van de verschillende artikelen of onderdelen voor de afzonderlijke landen verschillend kan worden vastgesteld.</w:t>
      </w:r>
    </w:p>
    <w:p w:rsidRPr="00014B5E" w:rsidR="00014B5E" w:rsidP="00014B5E" w:rsidRDefault="00014B5E">
      <w:pPr>
        <w:rPr>
          <w:rFonts w:ascii="Times New Roman" w:hAnsi="Times New Roman"/>
          <w:b/>
          <w:sz w:val="24"/>
        </w:rPr>
      </w:pPr>
      <w:bookmarkStart w:name="_GoBack" w:id="0"/>
      <w:bookmarkEnd w:id="0"/>
    </w:p>
    <w:p w:rsidRPr="00014B5E" w:rsidR="00014B5E" w:rsidP="00014B5E" w:rsidRDefault="00014B5E">
      <w:pPr>
        <w:rPr>
          <w:rFonts w:ascii="Times New Roman" w:hAnsi="Times New Roman"/>
          <w:b/>
          <w:sz w:val="24"/>
        </w:rPr>
      </w:pPr>
      <w:r w:rsidRPr="00014B5E">
        <w:rPr>
          <w:rFonts w:ascii="Times New Roman" w:hAnsi="Times New Roman"/>
          <w:b/>
          <w:sz w:val="24"/>
        </w:rPr>
        <w:t>Artikel 6</w:t>
      </w:r>
    </w:p>
    <w:p w:rsidRPr="00014B5E" w:rsidR="00014B5E" w:rsidP="00014B5E" w:rsidRDefault="00014B5E">
      <w:pPr>
        <w:rPr>
          <w:rFonts w:ascii="Times New Roman" w:hAnsi="Times New Roman"/>
          <w:sz w:val="24"/>
        </w:rPr>
      </w:pPr>
    </w:p>
    <w:p w:rsidRPr="00014B5E" w:rsidR="00014B5E" w:rsidP="00014B5E" w:rsidRDefault="00014B5E">
      <w:pPr>
        <w:ind w:firstLine="284"/>
        <w:rPr>
          <w:rFonts w:ascii="Times New Roman" w:hAnsi="Times New Roman"/>
          <w:sz w:val="24"/>
        </w:rPr>
      </w:pPr>
      <w:r w:rsidRPr="00014B5E">
        <w:rPr>
          <w:rFonts w:ascii="Times New Roman" w:hAnsi="Times New Roman"/>
          <w:sz w:val="24"/>
        </w:rPr>
        <w:t>Deze rijkswet wordt aangehaald als: Rijkssanctiewet.</w:t>
      </w:r>
    </w:p>
    <w:p w:rsidR="00014B5E" w:rsidP="00014B5E" w:rsidRDefault="00014B5E">
      <w:pPr>
        <w:rPr>
          <w:rFonts w:ascii="Times New Roman" w:hAnsi="Times New Roman"/>
          <w:sz w:val="24"/>
        </w:rPr>
      </w:pPr>
    </w:p>
    <w:p w:rsidRPr="00014B5E" w:rsidR="00014B5E" w:rsidP="00014B5E" w:rsidRDefault="00014B5E">
      <w:pPr>
        <w:rPr>
          <w:rFonts w:ascii="Times New Roman" w:hAnsi="Times New Roman"/>
          <w:sz w:val="24"/>
        </w:rPr>
      </w:pPr>
    </w:p>
    <w:p w:rsidRPr="00014B5E" w:rsidR="00014B5E" w:rsidP="00014B5E" w:rsidRDefault="00014B5E">
      <w:pPr>
        <w:ind w:firstLine="284"/>
        <w:rPr>
          <w:rFonts w:ascii="Times New Roman" w:hAnsi="Times New Roman"/>
          <w:sz w:val="24"/>
        </w:rPr>
      </w:pPr>
      <w:r w:rsidRPr="00014B5E">
        <w:rPr>
          <w:rFonts w:ascii="Times New Roman" w:hAnsi="Times New Roman"/>
          <w:sz w:val="24"/>
        </w:rPr>
        <w:t>Lasten en bevelen dat deze in het Staatsblad, in het Afkondigingsblad van Aruba, in het Publicatieblad van Curaçao en in het Afkondigingsblad van Sint Maarten zal worden geplaatst en dat alle ministeries, autori</w:t>
      </w:r>
      <w:r w:rsidR="00CF0A1C">
        <w:rPr>
          <w:rFonts w:ascii="Times New Roman" w:hAnsi="Times New Roman"/>
          <w:sz w:val="24"/>
        </w:rPr>
        <w:t>teiten, colleges en ambtenaren d</w:t>
      </w:r>
      <w:r w:rsidRPr="00014B5E">
        <w:rPr>
          <w:rFonts w:ascii="Times New Roman" w:hAnsi="Times New Roman"/>
          <w:sz w:val="24"/>
        </w:rPr>
        <w:t xml:space="preserve">ie zulks aangaat, aan de nauwkeurige uitvoering de hand zullen houden. </w:t>
      </w:r>
    </w:p>
    <w:p w:rsidRPr="00014B5E" w:rsidR="00014B5E" w:rsidP="00014B5E" w:rsidRDefault="00014B5E">
      <w:pPr>
        <w:rPr>
          <w:rFonts w:ascii="Times New Roman" w:hAnsi="Times New Roman"/>
          <w:sz w:val="24"/>
        </w:rPr>
      </w:pPr>
    </w:p>
    <w:p w:rsidR="00014B5E" w:rsidP="00014B5E" w:rsidRDefault="00014B5E">
      <w:pPr>
        <w:rPr>
          <w:rFonts w:ascii="Times New Roman" w:hAnsi="Times New Roman"/>
          <w:sz w:val="24"/>
        </w:rPr>
      </w:pPr>
      <w:r>
        <w:rPr>
          <w:rFonts w:ascii="Times New Roman" w:hAnsi="Times New Roman"/>
          <w:sz w:val="24"/>
        </w:rPr>
        <w:t>Gegeven</w:t>
      </w:r>
    </w:p>
    <w:p w:rsidR="00014B5E" w:rsidP="00014B5E" w:rsidRDefault="00014B5E">
      <w:pPr>
        <w:rPr>
          <w:rFonts w:ascii="Times New Roman" w:hAnsi="Times New Roman"/>
          <w:sz w:val="24"/>
        </w:rPr>
      </w:pPr>
    </w:p>
    <w:p w:rsidR="00014B5E" w:rsidP="00014B5E" w:rsidRDefault="00014B5E">
      <w:pPr>
        <w:rPr>
          <w:rFonts w:ascii="Times New Roman" w:hAnsi="Times New Roman"/>
          <w:sz w:val="24"/>
        </w:rPr>
      </w:pPr>
    </w:p>
    <w:p w:rsidR="00014B5E" w:rsidP="00014B5E" w:rsidRDefault="00014B5E">
      <w:pPr>
        <w:rPr>
          <w:rFonts w:ascii="Times New Roman" w:hAnsi="Times New Roman"/>
          <w:sz w:val="24"/>
        </w:rPr>
      </w:pPr>
    </w:p>
    <w:p w:rsidR="00014B5E" w:rsidP="00014B5E" w:rsidRDefault="00014B5E">
      <w:pPr>
        <w:rPr>
          <w:rFonts w:ascii="Times New Roman" w:hAnsi="Times New Roman"/>
          <w:sz w:val="24"/>
        </w:rPr>
      </w:pPr>
    </w:p>
    <w:p w:rsidR="00014B5E" w:rsidP="00014B5E" w:rsidRDefault="00014B5E">
      <w:pPr>
        <w:rPr>
          <w:rFonts w:ascii="Times New Roman" w:hAnsi="Times New Roman"/>
          <w:sz w:val="24"/>
        </w:rPr>
      </w:pPr>
    </w:p>
    <w:p w:rsidR="00014B5E" w:rsidP="00014B5E" w:rsidRDefault="00014B5E">
      <w:pPr>
        <w:rPr>
          <w:rFonts w:ascii="Times New Roman" w:hAnsi="Times New Roman"/>
          <w:sz w:val="24"/>
        </w:rPr>
      </w:pPr>
    </w:p>
    <w:p w:rsidR="00014B5E" w:rsidP="00014B5E" w:rsidRDefault="00014B5E">
      <w:pPr>
        <w:rPr>
          <w:rFonts w:ascii="Times New Roman" w:hAnsi="Times New Roman"/>
          <w:sz w:val="24"/>
        </w:rPr>
      </w:pPr>
    </w:p>
    <w:p w:rsidR="00014B5E" w:rsidP="00014B5E" w:rsidRDefault="00014B5E">
      <w:pPr>
        <w:rPr>
          <w:rFonts w:ascii="Times New Roman" w:hAnsi="Times New Roman"/>
          <w:sz w:val="24"/>
        </w:rPr>
      </w:pPr>
    </w:p>
    <w:p w:rsidR="00014B5E" w:rsidP="00014B5E" w:rsidRDefault="00014B5E">
      <w:pPr>
        <w:rPr>
          <w:rFonts w:ascii="Times New Roman" w:hAnsi="Times New Roman"/>
          <w:sz w:val="24"/>
        </w:rPr>
      </w:pPr>
    </w:p>
    <w:p w:rsidRPr="00014B5E" w:rsidR="00014B5E" w:rsidP="00014B5E" w:rsidRDefault="00014B5E">
      <w:pPr>
        <w:rPr>
          <w:rFonts w:ascii="Times New Roman" w:hAnsi="Times New Roman"/>
          <w:sz w:val="24"/>
        </w:rPr>
      </w:pPr>
      <w:r w:rsidRPr="00014B5E">
        <w:rPr>
          <w:rFonts w:ascii="Times New Roman" w:hAnsi="Times New Roman"/>
          <w:sz w:val="24"/>
        </w:rPr>
        <w:t>De Minister van Buitenlandse Zaken,</w:t>
      </w:r>
    </w:p>
    <w:sectPr w:rsidRPr="00014B5E" w:rsidR="00014B5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B5E" w:rsidRDefault="00014B5E">
      <w:pPr>
        <w:spacing w:line="20" w:lineRule="exact"/>
      </w:pPr>
    </w:p>
  </w:endnote>
  <w:endnote w:type="continuationSeparator" w:id="0">
    <w:p w:rsidR="00014B5E" w:rsidRDefault="00014B5E">
      <w:pPr>
        <w:pStyle w:val="Amendement"/>
      </w:pPr>
      <w:r>
        <w:rPr>
          <w:b w:val="0"/>
          <w:bCs w:val="0"/>
        </w:rPr>
        <w:t xml:space="preserve"> </w:t>
      </w:r>
    </w:p>
  </w:endnote>
  <w:endnote w:type="continuationNotice" w:id="1">
    <w:p w:rsidR="00014B5E" w:rsidRDefault="00014B5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D7916">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B5E" w:rsidRDefault="00014B5E">
      <w:pPr>
        <w:pStyle w:val="Amendement"/>
      </w:pPr>
      <w:r>
        <w:rPr>
          <w:b w:val="0"/>
          <w:bCs w:val="0"/>
        </w:rPr>
        <w:separator/>
      </w:r>
    </w:p>
  </w:footnote>
  <w:footnote w:type="continuationSeparator" w:id="0">
    <w:p w:rsidR="00014B5E" w:rsidRDefault="00014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5E"/>
    <w:rsid w:val="00012DBE"/>
    <w:rsid w:val="00014B5E"/>
    <w:rsid w:val="000A1D81"/>
    <w:rsid w:val="00111ED3"/>
    <w:rsid w:val="001C190E"/>
    <w:rsid w:val="002168F4"/>
    <w:rsid w:val="002A727C"/>
    <w:rsid w:val="002D7916"/>
    <w:rsid w:val="005D2707"/>
    <w:rsid w:val="00606255"/>
    <w:rsid w:val="006B607A"/>
    <w:rsid w:val="007D451C"/>
    <w:rsid w:val="00826224"/>
    <w:rsid w:val="00872652"/>
    <w:rsid w:val="00917992"/>
    <w:rsid w:val="00930A23"/>
    <w:rsid w:val="0095254A"/>
    <w:rsid w:val="009C7354"/>
    <w:rsid w:val="009E6D7F"/>
    <w:rsid w:val="00A11E73"/>
    <w:rsid w:val="00A2521E"/>
    <w:rsid w:val="00AE436A"/>
    <w:rsid w:val="00C135B1"/>
    <w:rsid w:val="00C90D90"/>
    <w:rsid w:val="00C92DF8"/>
    <w:rsid w:val="00CB3578"/>
    <w:rsid w:val="00CF0A1C"/>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603</ap:Words>
  <ap:Characters>3567</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2015-01-29T09:40:00.0000000Z</lastPrinted>
  <dcterms:created xsi:type="dcterms:W3CDTF">2015-01-29T09:44:00.0000000Z</dcterms:created>
  <dcterms:modified xsi:type="dcterms:W3CDTF">2015-01-29T09:55:00.0000000Z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0x01010040B2B06FB7066B42B7E2D5D08F6589FC</vt:lpwstr>
  </property>
</Properties>
</file>