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2A" w:rsidP="00954E2A" w:rsidRDefault="00954E2A">
      <w:pPr>
        <w:rPr>
          <w:color w:val="1F497D"/>
        </w:rPr>
      </w:pPr>
      <w:r>
        <w:rPr>
          <w:color w:val="1F497D"/>
        </w:rPr>
        <w:t xml:space="preserve">Graag zou het René Leegte het verzoek in de komende PV op de agenda zetten. Hij wil graag een bijzondere procedure organiseren </w:t>
      </w:r>
      <w:proofErr w:type="gramStart"/>
      <w:r>
        <w:rPr>
          <w:color w:val="1F497D"/>
        </w:rPr>
        <w:t>omtrent</w:t>
      </w:r>
      <w:proofErr w:type="gramEnd"/>
      <w:r>
        <w:rPr>
          <w:color w:val="1F497D"/>
        </w:rPr>
        <w:t xml:space="preserve"> de thoriumenergie. De datum en tijd kunnen later bepaald worden. </w:t>
      </w:r>
    </w:p>
    <w:p w:rsidR="00954E2A" w:rsidP="00954E2A" w:rsidRDefault="00954E2A">
      <w:pPr>
        <w:rPr>
          <w:color w:val="1F497D"/>
        </w:rPr>
      </w:pPr>
    </w:p>
    <w:p w:rsidR="00954E2A" w:rsidP="00954E2A" w:rsidRDefault="00954E2A">
      <w:pPr>
        <w:rPr>
          <w:color w:val="1F497D"/>
          <w:lang w:eastAsia="nl-NL"/>
        </w:rPr>
      </w:pPr>
      <w:r>
        <w:rPr>
          <w:color w:val="1F497D"/>
          <w:lang w:eastAsia="nl-NL"/>
        </w:rPr>
        <w:t xml:space="preserve">Met vriendelijke groet, </w:t>
      </w:r>
    </w:p>
    <w:p w:rsidR="00954E2A" w:rsidP="00954E2A" w:rsidRDefault="00954E2A">
      <w:pPr>
        <w:rPr>
          <w:color w:val="1F497D"/>
          <w:lang w:eastAsia="nl-NL"/>
        </w:rPr>
      </w:pPr>
    </w:p>
    <w:p w:rsidR="00954E2A" w:rsidP="00954E2A" w:rsidRDefault="00954E2A">
      <w:pPr>
        <w:rPr>
          <w:color w:val="1F497D"/>
          <w:lang w:eastAsia="nl-NL"/>
        </w:rPr>
      </w:pPr>
      <w:bookmarkStart w:name="_GoBack" w:id="0"/>
      <w:bookmarkEnd w:id="0"/>
    </w:p>
    <w:p w:rsidR="003C5D80" w:rsidP="00954E2A" w:rsidRDefault="00954E2A">
      <w:r>
        <w:rPr>
          <w:b/>
          <w:bCs/>
          <w:color w:val="1F497D"/>
          <w:lang w:eastAsia="nl-NL"/>
        </w:rPr>
        <w:t>Medewerker René Leegte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  <w:t xml:space="preserve">Lid VVD fractie </w:t>
      </w:r>
      <w:r>
        <w:rPr>
          <w:color w:val="1F497D"/>
          <w:lang w:eastAsia="nl-NL"/>
        </w:rPr>
        <w:br/>
        <w:t>Tweede Kamer der Staten-Generaal</w:t>
      </w:r>
    </w:p>
    <w:sectPr w:rsidR="003C5D8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A"/>
    <w:rsid w:val="003C5D80"/>
    <w:rsid w:val="009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4E2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4E2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2015-02-26T10:47:00.0000000Z</dcterms:created>
  <dcterms:modified xsi:type="dcterms:W3CDTF">2015-02-26T10:48:00.0000000Z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0x01010030696D5BDB17CB409BC2A22ACB34EC51</vt:lpwstr>
  </property>
</Properties>
</file>