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75D6E" w:rsidR="00E81EF1" w:rsidRDefault="00E75D6E">
      <w:pPr>
        <w:rPr>
          <w:sz w:val="20"/>
          <w:szCs w:val="20"/>
        </w:rPr>
      </w:pPr>
      <w:r w:rsidRPr="00E75D6E">
        <w:rPr>
          <w:sz w:val="20"/>
          <w:szCs w:val="20"/>
        </w:rPr>
        <w:t xml:space="preserve">Rondvraag lid </w:t>
      </w:r>
      <w:proofErr w:type="spellStart"/>
      <w:r w:rsidRPr="00E75D6E">
        <w:rPr>
          <w:sz w:val="20"/>
          <w:szCs w:val="20"/>
        </w:rPr>
        <w:t>Straus</w:t>
      </w:r>
      <w:proofErr w:type="spellEnd"/>
    </w:p>
    <w:p w:rsidRPr="00E75D6E" w:rsidR="00E75D6E" w:rsidRDefault="00E75D6E">
      <w:pPr>
        <w:rPr>
          <w:sz w:val="20"/>
          <w:szCs w:val="20"/>
        </w:rPr>
      </w:pPr>
    </w:p>
    <w:p w:rsidRPr="00E75D6E" w:rsidR="00E75D6E" w:rsidRDefault="00E75D6E">
      <w:pPr>
        <w:rPr>
          <w:sz w:val="20"/>
          <w:szCs w:val="20"/>
        </w:rPr>
      </w:pPr>
    </w:p>
    <w:p w:rsidRPr="00E75D6E" w:rsidR="00E75D6E" w:rsidRDefault="00E75D6E">
      <w:pPr>
        <w:rPr>
          <w:sz w:val="20"/>
          <w:szCs w:val="20"/>
        </w:rPr>
      </w:pPr>
      <w:r w:rsidRPr="00E75D6E">
        <w:rPr>
          <w:sz w:val="20"/>
          <w:szCs w:val="20"/>
        </w:rPr>
        <w:t xml:space="preserve">Verzoek van het lid </w:t>
      </w:r>
      <w:proofErr w:type="spellStart"/>
      <w:r w:rsidRPr="00E75D6E">
        <w:rPr>
          <w:sz w:val="20"/>
          <w:szCs w:val="20"/>
        </w:rPr>
        <w:t>Straus</w:t>
      </w:r>
      <w:proofErr w:type="spellEnd"/>
      <w:r w:rsidRPr="00E75D6E">
        <w:rPr>
          <w:sz w:val="20"/>
          <w:szCs w:val="20"/>
        </w:rPr>
        <w:t xml:space="preserve"> om het wetsvoorstel </w:t>
      </w:r>
      <w:r w:rsidRPr="00E75D6E">
        <w:rPr>
          <w:sz w:val="20"/>
          <w:szCs w:val="20"/>
        </w:rPr>
        <w:t>Wijziging van de Wet op het primair onderwijs en de Wet op de expertisecentra in verband met het regelen van de mogelijkheid een deel van het onderwijs te geven in de Engelse, Duitse of Franse taal</w:t>
      </w:r>
      <w:r>
        <w:rPr>
          <w:sz w:val="20"/>
          <w:szCs w:val="20"/>
        </w:rPr>
        <w:t xml:space="preserve"> (Kamerstuk 34031) vóór 1 april 2015 aan te melden voor plenaire behandeling.</w:t>
      </w:r>
      <w:bookmarkStart w:name="_GoBack" w:id="0"/>
      <w:bookmarkEnd w:id="0"/>
    </w:p>
    <w:p w:rsidRPr="00E75D6E" w:rsidR="00E75D6E" w:rsidRDefault="00E75D6E">
      <w:pPr>
        <w:rPr>
          <w:sz w:val="20"/>
          <w:szCs w:val="20"/>
        </w:rPr>
      </w:pPr>
    </w:p>
    <w:sectPr w:rsidRPr="00E75D6E" w:rsidR="00E75D6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D6E"/>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75D6E"/>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59</ap:Words>
  <ap:Characters>287</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2015-03-05T10:09:00.0000000Z</dcterms:created>
  <dcterms:modified xsi:type="dcterms:W3CDTF">2015-03-05T10:13:00.0000000Z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0x010100C770453D4A19CB4FA37A95AEBE8EB43B</vt:lpwstr>
  </property>
</Properties>
</file>