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125BA" w:rsidR="00F125BA" w:rsidP="00F125BA" w:rsidRDefault="00F125BA">
      <w:pPr>
        <w:outlineLvl w:val="0"/>
        <w:rPr>
          <w:rFonts w:ascii="Tahoma" w:hAnsi="Tahoma" w:cs="Tahoma"/>
          <w:bCs/>
          <w:sz w:val="32"/>
          <w:szCs w:val="32"/>
          <w:lang w:eastAsia="nl-NL"/>
        </w:rPr>
      </w:pPr>
      <w:r w:rsidRPr="00F125BA">
        <w:rPr>
          <w:rFonts w:ascii="Tahoma" w:hAnsi="Tahoma" w:cs="Tahoma"/>
          <w:b/>
          <w:bCs/>
          <w:sz w:val="32"/>
          <w:szCs w:val="32"/>
          <w:lang w:eastAsia="nl-NL"/>
        </w:rPr>
        <w:t>2015Z</w:t>
      </w:r>
      <w:r w:rsidR="001258C5">
        <w:rPr>
          <w:rFonts w:ascii="Tahoma" w:hAnsi="Tahoma" w:cs="Tahoma"/>
          <w:b/>
          <w:bCs/>
          <w:sz w:val="32"/>
          <w:szCs w:val="32"/>
          <w:lang w:eastAsia="nl-NL"/>
        </w:rPr>
        <w:t>07331</w:t>
      </w:r>
      <w:r w:rsidRPr="00F125BA">
        <w:rPr>
          <w:rFonts w:ascii="Tahoma" w:hAnsi="Tahoma" w:cs="Tahoma"/>
          <w:bCs/>
          <w:sz w:val="32"/>
          <w:szCs w:val="32"/>
          <w:lang w:eastAsia="nl-NL"/>
        </w:rPr>
        <w:t>/2015D</w:t>
      </w:r>
      <w:r w:rsidR="001258C5">
        <w:rPr>
          <w:rFonts w:ascii="Tahoma" w:hAnsi="Tahoma" w:cs="Tahoma"/>
          <w:bCs/>
          <w:sz w:val="32"/>
          <w:szCs w:val="32"/>
          <w:lang w:eastAsia="nl-NL"/>
        </w:rPr>
        <w:t>14905</w:t>
      </w:r>
      <w:bookmarkStart w:name="_GoBack" w:id="0"/>
      <w:bookmarkEnd w:id="0"/>
    </w:p>
    <w:p w:rsidR="00F125BA" w:rsidP="00F125BA" w:rsidRDefault="00F125BA">
      <w:pPr>
        <w:outlineLvl w:val="0"/>
        <w:rPr>
          <w:rFonts w:ascii="Tahoma" w:hAnsi="Tahoma" w:cs="Tahoma"/>
          <w:b/>
          <w:bCs/>
          <w:sz w:val="20"/>
          <w:szCs w:val="20"/>
          <w:lang w:eastAsia="nl-NL"/>
        </w:rPr>
      </w:pPr>
    </w:p>
    <w:p w:rsidR="00F125BA" w:rsidP="00F125BA" w:rsidRDefault="00F125BA">
      <w:pPr>
        <w:outlineLvl w:val="0"/>
        <w:rPr>
          <w:rFonts w:ascii="Tahoma" w:hAnsi="Tahoma" w:cs="Tahoma"/>
          <w:b/>
          <w:bCs/>
          <w:sz w:val="20"/>
          <w:szCs w:val="20"/>
          <w:lang w:eastAsia="nl-NL"/>
        </w:rPr>
      </w:pPr>
    </w:p>
    <w:p w:rsidR="00F125BA" w:rsidP="00F125BA" w:rsidRDefault="00F125BA">
      <w:pPr>
        <w:outlineLvl w:val="0"/>
        <w:rPr>
          <w:rFonts w:ascii="Tahoma" w:hAnsi="Tahoma" w:cs="Tahoma"/>
          <w:b/>
          <w:bCs/>
          <w:sz w:val="20"/>
          <w:szCs w:val="20"/>
          <w:lang w:eastAsia="nl-NL"/>
        </w:rPr>
      </w:pPr>
    </w:p>
    <w:p w:rsidR="00F125BA" w:rsidP="00F125BA" w:rsidRDefault="00F125BA">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Karabulut S.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21 april 2015 13:19</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Post H.</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'Thijs </w:t>
      </w:r>
      <w:proofErr w:type="spellStart"/>
      <w:r>
        <w:rPr>
          <w:rFonts w:ascii="Tahoma" w:hAnsi="Tahoma" w:cs="Tahoma"/>
          <w:sz w:val="20"/>
          <w:szCs w:val="20"/>
          <w:lang w:eastAsia="nl-NL"/>
        </w:rPr>
        <w:t>Coppus</w:t>
      </w:r>
      <w:proofErr w:type="spellEnd"/>
      <w:r>
        <w:rPr>
          <w:rFonts w:ascii="Tahoma" w:hAnsi="Tahoma" w:cs="Tahoma"/>
          <w:sz w:val="20"/>
          <w:szCs w:val="20"/>
          <w:lang w:eastAsia="nl-NL"/>
        </w:rPr>
        <w: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rondvraag pv </w:t>
      </w:r>
      <w:proofErr w:type="spellStart"/>
      <w:r>
        <w:rPr>
          <w:rFonts w:ascii="Tahoma" w:hAnsi="Tahoma" w:cs="Tahoma"/>
          <w:sz w:val="20"/>
          <w:szCs w:val="20"/>
          <w:lang w:eastAsia="nl-NL"/>
        </w:rPr>
        <w:t>cie</w:t>
      </w:r>
      <w:proofErr w:type="spellEnd"/>
      <w:r>
        <w:rPr>
          <w:rFonts w:ascii="Tahoma" w:hAnsi="Tahoma" w:cs="Tahoma"/>
          <w:sz w:val="20"/>
          <w:szCs w:val="20"/>
          <w:lang w:eastAsia="nl-NL"/>
        </w:rPr>
        <w:t xml:space="preserve"> </w:t>
      </w:r>
      <w:proofErr w:type="spellStart"/>
      <w:r>
        <w:rPr>
          <w:rFonts w:ascii="Tahoma" w:hAnsi="Tahoma" w:cs="Tahoma"/>
          <w:sz w:val="20"/>
          <w:szCs w:val="20"/>
          <w:lang w:eastAsia="nl-NL"/>
        </w:rPr>
        <w:t>szw</w:t>
      </w:r>
      <w:proofErr w:type="spellEnd"/>
      <w:r>
        <w:rPr>
          <w:rFonts w:ascii="Tahoma" w:hAnsi="Tahoma" w:cs="Tahoma"/>
          <w:sz w:val="20"/>
          <w:szCs w:val="20"/>
          <w:lang w:eastAsia="nl-NL"/>
        </w:rPr>
        <w:br/>
      </w:r>
      <w:r>
        <w:rPr>
          <w:rFonts w:ascii="Tahoma" w:hAnsi="Tahoma" w:cs="Tahoma"/>
          <w:b/>
          <w:bCs/>
          <w:sz w:val="20"/>
          <w:szCs w:val="20"/>
          <w:lang w:eastAsia="nl-NL"/>
        </w:rPr>
        <w:t>Urgentie:</w:t>
      </w:r>
      <w:r>
        <w:rPr>
          <w:rFonts w:ascii="Tahoma" w:hAnsi="Tahoma" w:cs="Tahoma"/>
          <w:sz w:val="20"/>
          <w:szCs w:val="20"/>
          <w:lang w:eastAsia="nl-NL"/>
        </w:rPr>
        <w:t xml:space="preserve"> Hoog</w:t>
      </w:r>
    </w:p>
    <w:p w:rsidR="00F125BA" w:rsidP="00F125BA" w:rsidRDefault="00F125BA"/>
    <w:p w:rsidR="00F125BA" w:rsidP="00F125BA" w:rsidRDefault="00F125BA">
      <w:pPr>
        <w:rPr>
          <w:rFonts w:ascii="Times New Roman" w:hAnsi="Times New Roman"/>
          <w:sz w:val="24"/>
          <w:szCs w:val="24"/>
        </w:rPr>
      </w:pPr>
      <w:r>
        <w:rPr>
          <w:rFonts w:ascii="Times New Roman" w:hAnsi="Times New Roman"/>
          <w:sz w:val="24"/>
          <w:szCs w:val="24"/>
        </w:rPr>
        <w:t xml:space="preserve">Dag </w:t>
      </w:r>
      <w:proofErr w:type="spellStart"/>
      <w:r>
        <w:rPr>
          <w:rFonts w:ascii="Times New Roman" w:hAnsi="Times New Roman"/>
          <w:sz w:val="24"/>
          <w:szCs w:val="24"/>
        </w:rPr>
        <w:t>Harmanda</w:t>
      </w:r>
      <w:proofErr w:type="spellEnd"/>
      <w:r>
        <w:rPr>
          <w:rFonts w:ascii="Times New Roman" w:hAnsi="Times New Roman"/>
          <w:sz w:val="24"/>
          <w:szCs w:val="24"/>
        </w:rPr>
        <w:t>,</w:t>
      </w:r>
    </w:p>
    <w:p w:rsidR="00F125BA" w:rsidP="00F125BA" w:rsidRDefault="00F125BA">
      <w:pPr>
        <w:rPr>
          <w:rFonts w:ascii="Times New Roman" w:hAnsi="Times New Roman"/>
          <w:sz w:val="24"/>
          <w:szCs w:val="24"/>
        </w:rPr>
      </w:pPr>
    </w:p>
    <w:p w:rsidR="00F125BA" w:rsidP="00F125BA" w:rsidRDefault="00F125BA">
      <w:pPr>
        <w:rPr>
          <w:rFonts w:ascii="Times New Roman" w:hAnsi="Times New Roman"/>
          <w:sz w:val="24"/>
          <w:szCs w:val="24"/>
        </w:rPr>
      </w:pPr>
      <w:r>
        <w:rPr>
          <w:rFonts w:ascii="Times New Roman" w:hAnsi="Times New Roman"/>
          <w:sz w:val="24"/>
          <w:szCs w:val="24"/>
        </w:rPr>
        <w:t xml:space="preserve">Kan je onderstaande punten agenderen voor bij de rondvraag van de pv </w:t>
      </w:r>
      <w:proofErr w:type="spellStart"/>
      <w:r>
        <w:rPr>
          <w:rFonts w:ascii="Times New Roman" w:hAnsi="Times New Roman"/>
          <w:sz w:val="24"/>
          <w:szCs w:val="24"/>
        </w:rPr>
        <w:t>szw</w:t>
      </w:r>
      <w:proofErr w:type="spellEnd"/>
      <w:r>
        <w:rPr>
          <w:rFonts w:ascii="Times New Roman" w:hAnsi="Times New Roman"/>
          <w:sz w:val="24"/>
          <w:szCs w:val="24"/>
        </w:rPr>
        <w:t xml:space="preserve"> hedenmiddag?</w:t>
      </w:r>
    </w:p>
    <w:p w:rsidR="00F125BA" w:rsidP="00F125BA" w:rsidRDefault="00F125BA">
      <w:pPr>
        <w:rPr>
          <w:rFonts w:ascii="Times New Roman" w:hAnsi="Times New Roman"/>
          <w:sz w:val="24"/>
          <w:szCs w:val="24"/>
        </w:rPr>
      </w:pPr>
      <w:r>
        <w:rPr>
          <w:rFonts w:ascii="Times New Roman" w:hAnsi="Times New Roman"/>
          <w:sz w:val="24"/>
          <w:szCs w:val="24"/>
        </w:rPr>
        <w:t>Alvast dank!</w:t>
      </w:r>
    </w:p>
    <w:p w:rsidR="00F125BA" w:rsidP="00F125BA" w:rsidRDefault="00F125BA">
      <w:pPr>
        <w:rPr>
          <w:rFonts w:ascii="Times New Roman" w:hAnsi="Times New Roman"/>
          <w:sz w:val="24"/>
          <w:szCs w:val="24"/>
        </w:rPr>
      </w:pPr>
    </w:p>
    <w:p w:rsidR="00F125BA" w:rsidP="00F125BA" w:rsidRDefault="00F125BA">
      <w:pPr>
        <w:rPr>
          <w:rFonts w:ascii="Times New Roman" w:hAnsi="Times New Roman"/>
          <w:sz w:val="24"/>
          <w:szCs w:val="24"/>
        </w:rPr>
      </w:pPr>
      <w:r>
        <w:rPr>
          <w:rFonts w:ascii="Times New Roman" w:hAnsi="Times New Roman"/>
          <w:sz w:val="24"/>
          <w:szCs w:val="24"/>
        </w:rPr>
        <w:t>Verzoek</w:t>
      </w:r>
    </w:p>
    <w:p w:rsidR="00F125BA" w:rsidP="00F125BA" w:rsidRDefault="00F125BA">
      <w:pPr>
        <w:rPr>
          <w:rFonts w:ascii="Times New Roman" w:hAnsi="Times New Roman"/>
          <w:sz w:val="24"/>
          <w:szCs w:val="24"/>
        </w:rPr>
      </w:pPr>
      <w:r>
        <w:rPr>
          <w:rFonts w:ascii="Times New Roman" w:hAnsi="Times New Roman"/>
          <w:sz w:val="24"/>
          <w:szCs w:val="24"/>
        </w:rPr>
        <w:t>Plannen AO preventie radicalisering. Dit naar aanleiding van het rondetafelgesprek over radicalisering (25 februari 2015) en de Tweede voortgangsrapportage integrale aanpak jihadisme (7 april 2015).</w:t>
      </w:r>
    </w:p>
    <w:p w:rsidR="00F125BA" w:rsidP="00F125BA" w:rsidRDefault="00F125BA"/>
    <w:p w:rsidR="00F125BA" w:rsidP="00F125BA" w:rsidRDefault="00F125BA">
      <w:pPr>
        <w:rPr>
          <w:rFonts w:ascii="Times New Roman" w:hAnsi="Times New Roman"/>
          <w:sz w:val="24"/>
          <w:szCs w:val="24"/>
        </w:rPr>
      </w:pPr>
      <w:r>
        <w:rPr>
          <w:rFonts w:ascii="Times New Roman" w:hAnsi="Times New Roman"/>
          <w:sz w:val="24"/>
          <w:szCs w:val="24"/>
        </w:rPr>
        <w:t xml:space="preserve">Rappel toezeggingen </w:t>
      </w:r>
    </w:p>
    <w:p w:rsidR="00F125BA" w:rsidP="00F125BA" w:rsidRDefault="00F125BA">
      <w:pPr>
        <w:pStyle w:val="Lijstalinea"/>
        <w:numPr>
          <w:ilvl w:val="0"/>
          <w:numId w:val="1"/>
        </w:numPr>
        <w:rPr>
          <w:rFonts w:ascii="Times New Roman" w:hAnsi="Times New Roman"/>
          <w:sz w:val="24"/>
          <w:szCs w:val="24"/>
        </w:rPr>
      </w:pPr>
      <w:r>
        <w:rPr>
          <w:rFonts w:ascii="Times New Roman" w:hAnsi="Times New Roman"/>
          <w:sz w:val="24"/>
          <w:szCs w:val="24"/>
        </w:rPr>
        <w:t>De Minister stuurt voor eind januari of begin februari een brief over de uitkomst van zijn gesprek met de Turkse organisaties over onder meer transparantie (AO integratie 12-11-2014).</w:t>
      </w:r>
    </w:p>
    <w:p w:rsidR="00F125BA" w:rsidP="00F125BA" w:rsidRDefault="00F125BA">
      <w:pPr>
        <w:pStyle w:val="Lijstalinea"/>
        <w:numPr>
          <w:ilvl w:val="0"/>
          <w:numId w:val="1"/>
        </w:numPr>
        <w:rPr>
          <w:rFonts w:ascii="Times New Roman" w:hAnsi="Times New Roman"/>
          <w:sz w:val="24"/>
          <w:szCs w:val="24"/>
        </w:rPr>
      </w:pPr>
      <w:r>
        <w:rPr>
          <w:rFonts w:ascii="Times New Roman" w:hAnsi="Times New Roman"/>
          <w:sz w:val="24"/>
          <w:szCs w:val="24"/>
        </w:rPr>
        <w:t>In januari gesprek met Turkse ambassadeur, Kamer wordt hierover geïnformeerd (behandeling begroting SZW 2015).</w:t>
      </w:r>
    </w:p>
    <w:p w:rsidR="00F125BA" w:rsidP="00F125BA" w:rsidRDefault="00F125BA">
      <w:pPr>
        <w:pStyle w:val="Lijstalinea"/>
        <w:numPr>
          <w:ilvl w:val="0"/>
          <w:numId w:val="1"/>
        </w:numPr>
        <w:rPr>
          <w:rFonts w:ascii="Times New Roman" w:hAnsi="Times New Roman"/>
          <w:sz w:val="24"/>
          <w:szCs w:val="24"/>
        </w:rPr>
      </w:pPr>
      <w:r>
        <w:rPr>
          <w:rFonts w:ascii="Times New Roman" w:hAnsi="Times New Roman"/>
          <w:sz w:val="24"/>
          <w:szCs w:val="24"/>
        </w:rPr>
        <w:t>Verzoek van het lid Karabulut (31 maart 2015) aan de Minister van Sociale Zaken en Werkgelegenheid de Tweede Kamer nog diezelfde week te informeren over doelstelling en gemaakte afspraken met de Marokkaanse regering (23 en 24 maart 2015) over de-radicalisering en integratie. (naar aanleiding van werkbezoek Marokko 23 en 24 maart).</w:t>
      </w:r>
    </w:p>
    <w:p w:rsidR="00F125BA" w:rsidP="00F125BA" w:rsidRDefault="00F125BA">
      <w:pPr>
        <w:pStyle w:val="Lijstalinea"/>
        <w:numPr>
          <w:ilvl w:val="0"/>
          <w:numId w:val="1"/>
        </w:numPr>
        <w:rPr>
          <w:rFonts w:ascii="Times New Roman" w:hAnsi="Times New Roman"/>
          <w:sz w:val="24"/>
          <w:szCs w:val="24"/>
        </w:rPr>
      </w:pPr>
      <w:r>
        <w:rPr>
          <w:rFonts w:ascii="Times New Roman" w:hAnsi="Times New Roman"/>
          <w:sz w:val="24"/>
          <w:szCs w:val="24"/>
        </w:rPr>
        <w:t xml:space="preserve">In maart krijgt de Kamer de resultaten van de analyse van de vragenlijst van het </w:t>
      </w:r>
      <w:proofErr w:type="spellStart"/>
      <w:r>
        <w:rPr>
          <w:rFonts w:ascii="Times New Roman" w:hAnsi="Times New Roman"/>
          <w:sz w:val="24"/>
          <w:szCs w:val="24"/>
        </w:rPr>
        <w:t>Motivaction</w:t>
      </w:r>
      <w:proofErr w:type="spellEnd"/>
      <w:r>
        <w:rPr>
          <w:rFonts w:ascii="Times New Roman" w:hAnsi="Times New Roman"/>
          <w:sz w:val="24"/>
          <w:szCs w:val="24"/>
        </w:rPr>
        <w:t xml:space="preserve"> onderzoek (Kamerbrief vervolgonderzoek </w:t>
      </w:r>
      <w:proofErr w:type="spellStart"/>
      <w:r>
        <w:rPr>
          <w:rFonts w:ascii="Times New Roman" w:hAnsi="Times New Roman"/>
          <w:sz w:val="24"/>
          <w:szCs w:val="24"/>
        </w:rPr>
        <w:t>TRSO’s</w:t>
      </w:r>
      <w:proofErr w:type="spellEnd"/>
      <w:r>
        <w:rPr>
          <w:rFonts w:ascii="Times New Roman" w:hAnsi="Times New Roman"/>
          <w:sz w:val="24"/>
          <w:szCs w:val="24"/>
        </w:rPr>
        <w:t>, 27 januari 2015) .</w:t>
      </w:r>
    </w:p>
    <w:p w:rsidR="00F125BA" w:rsidP="00F125BA" w:rsidRDefault="00F125BA">
      <w:pPr>
        <w:rPr>
          <w:rFonts w:ascii="Times New Roman" w:hAnsi="Times New Roman"/>
          <w:color w:val="1F497D"/>
          <w:sz w:val="24"/>
          <w:szCs w:val="24"/>
        </w:rPr>
      </w:pPr>
    </w:p>
    <w:p w:rsidR="00F125BA" w:rsidP="00F125BA" w:rsidRDefault="00F125BA">
      <w:pPr>
        <w:spacing w:before="100" w:beforeAutospacing="1" w:after="100" w:afterAutospacing="1"/>
        <w:rPr>
          <w:rFonts w:ascii="Times New Roman" w:hAnsi="Times New Roman"/>
          <w:sz w:val="24"/>
          <w:szCs w:val="24"/>
          <w:lang w:eastAsia="nl-NL"/>
        </w:rPr>
      </w:pPr>
      <w:r>
        <w:rPr>
          <w:rFonts w:ascii="Times New Roman" w:hAnsi="Times New Roman"/>
          <w:sz w:val="24"/>
          <w:szCs w:val="24"/>
          <w:lang w:eastAsia="nl-NL"/>
        </w:rPr>
        <w:t xml:space="preserve">Met vriendelijke groet, </w:t>
      </w:r>
      <w:r>
        <w:rPr>
          <w:rFonts w:ascii="Times New Roman" w:hAnsi="Times New Roman"/>
          <w:sz w:val="24"/>
          <w:szCs w:val="24"/>
          <w:lang w:eastAsia="nl-NL"/>
        </w:rPr>
        <w:br/>
      </w:r>
      <w:r>
        <w:rPr>
          <w:rFonts w:ascii="Times New Roman" w:hAnsi="Times New Roman"/>
          <w:sz w:val="24"/>
          <w:szCs w:val="24"/>
          <w:lang w:eastAsia="nl-NL"/>
        </w:rPr>
        <w:br/>
      </w:r>
      <w:proofErr w:type="spellStart"/>
      <w:r>
        <w:rPr>
          <w:rFonts w:ascii="Times New Roman" w:hAnsi="Times New Roman"/>
          <w:sz w:val="24"/>
          <w:szCs w:val="24"/>
          <w:lang w:eastAsia="nl-NL"/>
        </w:rPr>
        <w:t>Sadet</w:t>
      </w:r>
      <w:proofErr w:type="spellEnd"/>
      <w:r>
        <w:rPr>
          <w:rFonts w:ascii="Times New Roman" w:hAnsi="Times New Roman"/>
          <w:sz w:val="24"/>
          <w:szCs w:val="24"/>
          <w:lang w:eastAsia="nl-NL"/>
        </w:rPr>
        <w:t xml:space="preserve"> Karabulut </w:t>
      </w:r>
      <w:r>
        <w:rPr>
          <w:rFonts w:ascii="Times New Roman" w:hAnsi="Times New Roman"/>
          <w:sz w:val="24"/>
          <w:szCs w:val="24"/>
          <w:lang w:eastAsia="nl-NL"/>
        </w:rPr>
        <w:br/>
        <w:t xml:space="preserve">SP Tweede Kamerlid </w:t>
      </w:r>
      <w:r>
        <w:rPr>
          <w:rFonts w:ascii="Times New Roman" w:hAnsi="Times New Roman"/>
          <w:sz w:val="24"/>
          <w:szCs w:val="24"/>
          <w:lang w:eastAsia="nl-NL"/>
        </w:rPr>
        <w:br/>
        <w:t xml:space="preserve">Sociale Zaken, Wonen, Integratie </w:t>
      </w:r>
    </w:p>
    <w:p w:rsidR="003A04F5" w:rsidP="00F125BA" w:rsidRDefault="003A04F5"/>
    <w:p w:rsidR="00F125BA" w:rsidRDefault="00F125BA"/>
    <w:sectPr w:rsidR="00F125BA">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06FF9"/>
    <w:multiLevelType w:val="hybridMultilevel"/>
    <w:tmpl w:val="2CBC722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5BA"/>
    <w:rsid w:val="00003E21"/>
    <w:rsid w:val="00030CE4"/>
    <w:rsid w:val="000347F3"/>
    <w:rsid w:val="00055039"/>
    <w:rsid w:val="00082ECC"/>
    <w:rsid w:val="000D1B71"/>
    <w:rsid w:val="000F5A98"/>
    <w:rsid w:val="0011149B"/>
    <w:rsid w:val="0012375C"/>
    <w:rsid w:val="001258C5"/>
    <w:rsid w:val="00141A44"/>
    <w:rsid w:val="001F62F5"/>
    <w:rsid w:val="00223EC4"/>
    <w:rsid w:val="002355DF"/>
    <w:rsid w:val="002524DF"/>
    <w:rsid w:val="002B3FF7"/>
    <w:rsid w:val="002E63BE"/>
    <w:rsid w:val="003A04F5"/>
    <w:rsid w:val="003C1063"/>
    <w:rsid w:val="00404C8B"/>
    <w:rsid w:val="00451F80"/>
    <w:rsid w:val="00507FE3"/>
    <w:rsid w:val="00546802"/>
    <w:rsid w:val="00551407"/>
    <w:rsid w:val="0055761B"/>
    <w:rsid w:val="00574280"/>
    <w:rsid w:val="0063685B"/>
    <w:rsid w:val="0066625A"/>
    <w:rsid w:val="006924DD"/>
    <w:rsid w:val="00706A36"/>
    <w:rsid w:val="00713F65"/>
    <w:rsid w:val="007860E0"/>
    <w:rsid w:val="0079362C"/>
    <w:rsid w:val="007F6687"/>
    <w:rsid w:val="00827089"/>
    <w:rsid w:val="009557DE"/>
    <w:rsid w:val="00A01F32"/>
    <w:rsid w:val="00A068EA"/>
    <w:rsid w:val="00A15581"/>
    <w:rsid w:val="00A30BB4"/>
    <w:rsid w:val="00A77AA8"/>
    <w:rsid w:val="00A92D47"/>
    <w:rsid w:val="00AA6189"/>
    <w:rsid w:val="00AB1677"/>
    <w:rsid w:val="00AE28A6"/>
    <w:rsid w:val="00BC3DE3"/>
    <w:rsid w:val="00C32409"/>
    <w:rsid w:val="00C37EA1"/>
    <w:rsid w:val="00C42E7F"/>
    <w:rsid w:val="00D50F28"/>
    <w:rsid w:val="00D57F62"/>
    <w:rsid w:val="00DA1DEB"/>
    <w:rsid w:val="00E231AD"/>
    <w:rsid w:val="00E310D8"/>
    <w:rsid w:val="00E553A5"/>
    <w:rsid w:val="00F125BA"/>
    <w:rsid w:val="00FA5E5A"/>
    <w:rsid w:val="00FC1C4A"/>
    <w:rsid w:val="00FD7C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25B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25BA"/>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125BA"/>
    <w:rPr>
      <w:rFonts w:ascii="Calibri" w:eastAsia="Calibr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125B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09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07/relationships/stylesWithEffects" Target="stylesWithEffect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198</ap:Words>
  <ap:Characters>1196</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1392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2015-04-21T11:57:00.0000000Z</lastPrinted>
  <dcterms:created xsi:type="dcterms:W3CDTF">2015-04-21T11:57:00.0000000Z</dcterms:created>
  <dcterms:modified xsi:type="dcterms:W3CDTF">2015-04-21T11:57:00.0000000Z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0x01010014B0974C09728243A8137E7800C962A1</vt:lpwstr>
  </property>
</Properties>
</file>