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Pr="003705FD" w:rsidR="000D39DB" w:rsidRDefault="00405849">
      <w:pPr>
        <w:pStyle w:val="PlatteTekst"/>
      </w:pPr>
      <w:r w:rsidRPr="003705FD">
        <w:rPr>
          <w:noProof/>
          <w:lang w:eastAsia="nl-NL"/>
        </w:rPr>
        <mc:AlternateContent>
          <mc:Choice Requires="wps">
            <w:drawing>
              <wp:anchor distT="0" distB="0" distL="114300" distR="114300" simplePos="0" relativeHeight="251661312" behindDoc="0" locked="0" layoutInCell="1" allowOverlap="1" wp14:editId="4E239CD6" wp14:anchorId="76E51A01">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2112" w:rsidRDefault="007A21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7A2112" w:rsidRDefault="007A2112"/>
                  </w:txbxContent>
                </v:textbox>
                <w10:wrap anchory="page"/>
              </v:shape>
            </w:pict>
          </mc:Fallback>
        </mc:AlternateContent>
      </w:r>
      <w:r w:rsidRPr="003705FD">
        <w:rPr>
          <w:noProof/>
          <w:lang w:eastAsia="nl-NL"/>
        </w:rPr>
        <mc:AlternateContent>
          <mc:Choice Requires="wps">
            <w:drawing>
              <wp:anchor distT="0" distB="0" distL="114300" distR="114300" simplePos="0" relativeHeight="251660288" behindDoc="0" locked="0" layoutInCell="1" allowOverlap="1" wp14:editId="2E46F77E" wp14:anchorId="47449CFA">
                <wp:simplePos x="0" y="0"/>
                <wp:positionH relativeFrom="page">
                  <wp:posOffset>4608830</wp:posOffset>
                </wp:positionH>
                <wp:positionV relativeFrom="page">
                  <wp:posOffset>1955165</wp:posOffset>
                </wp:positionV>
                <wp:extent cx="2080260" cy="6985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26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2112" w:rsidP="00B51425" w:rsidRDefault="007A2112">
                            <w:pPr>
                              <w:pStyle w:val="Huisstijl-Afzendgegevens"/>
                              <w:rPr>
                                <w:szCs w:val="13"/>
                              </w:rPr>
                            </w:pPr>
                            <w:r>
                              <w:rPr>
                                <w:szCs w:val="13"/>
                              </w:rPr>
                              <w:t xml:space="preserve"> </w:t>
                            </w:r>
                            <w:r w:rsidR="005A7DDB">
                              <w:rPr>
                                <w:szCs w:val="13"/>
                              </w:rPr>
                              <w:t>Het Lid Dijkstra  (Remco)</w:t>
                            </w:r>
                            <w:r>
                              <w:t xml:space="preserve"> </w:t>
                            </w:r>
                          </w:p>
                          <w:p w:rsidRPr="00FE7CDD" w:rsidR="007A2112" w:rsidRDefault="007A2112">
                            <w:pPr>
                              <w:pStyle w:val="Huisstijl-AfzendgegevensW1"/>
                              <w:tabs>
                                <w:tab w:val="left" w:pos="-13750"/>
                              </w:tabs>
                              <w:rPr>
                                <w:szCs w:val="13"/>
                              </w:rPr>
                            </w:pPr>
                            <w:r w:rsidRPr="00FE7CDD">
                              <w:rPr>
                                <w:szCs w:val="13"/>
                              </w:rPr>
                              <w:t xml:space="preserve">T  </w:t>
                            </w:r>
                            <w:r w:rsidRPr="00FE7CDD">
                              <w:t xml:space="preserve">070 318 2662 </w:t>
                            </w:r>
                          </w:p>
                          <w:p w:rsidRPr="00FE7CDD" w:rsidR="007A2112" w:rsidRDefault="007A2112">
                            <w:pPr>
                              <w:pStyle w:val="Huisstijl-Afzendgegevens"/>
                              <w:rPr>
                                <w:szCs w:val="13"/>
                              </w:rPr>
                            </w:pPr>
                            <w:r w:rsidRPr="00FE7CDD">
                              <w:rPr>
                                <w:szCs w:val="13"/>
                              </w:rPr>
                              <w:t xml:space="preserve">E  </w:t>
                            </w:r>
                            <w:hyperlink w:history="1" r:id="rId10">
                              <w:r w:rsidRPr="00D06C5D" w:rsidR="001F1CEA">
                                <w:rPr>
                                  <w:rStyle w:val="Hyperlink"/>
                                </w:rPr>
                                <w:t>r.dijkstra@tweedekamer.nl</w:t>
                              </w:r>
                            </w:hyperlink>
                            <w:r w:rsidRPr="00FE7CDD">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2.9pt;margin-top:153.95pt;width:163.8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">
                <v:textbox style="mso-fit-shape-to-text:t" inset="0,0,0,0">
                  <w:txbxContent>
                    <w:p w:rsidR="007A2112" w:rsidP="00B51425" w:rsidRDefault="007A2112">
                      <w:pPr>
                        <w:pStyle w:val="Huisstijl-Afzendgegevens"/>
                        <w:rPr>
                          <w:szCs w:val="13"/>
                        </w:rPr>
                      </w:pPr>
                      <w:r>
                        <w:rPr>
                          <w:szCs w:val="13"/>
                        </w:rPr>
                        <w:t xml:space="preserve"> </w:t>
                      </w:r>
                      <w:r w:rsidR="005A7DDB">
                        <w:rPr>
                          <w:szCs w:val="13"/>
                        </w:rPr>
                        <w:t>Het Lid Dijkstra  (Remco)</w:t>
                      </w:r>
                      <w:r>
                        <w:t xml:space="preserve"> </w:t>
                      </w:r>
                    </w:p>
                    <w:p w:rsidRPr="00FE7CDD" w:rsidR="007A2112" w:rsidRDefault="007A2112">
                      <w:pPr>
                        <w:pStyle w:val="Huisstijl-AfzendgegevensW1"/>
                        <w:tabs>
                          <w:tab w:val="left" w:pos="-13750"/>
                        </w:tabs>
                        <w:rPr>
                          <w:szCs w:val="13"/>
                        </w:rPr>
                      </w:pPr>
                      <w:r w:rsidRPr="00FE7CDD">
                        <w:rPr>
                          <w:szCs w:val="13"/>
                        </w:rPr>
                        <w:t xml:space="preserve">T  </w:t>
                      </w:r>
                      <w:r w:rsidRPr="00FE7CDD">
                        <w:t xml:space="preserve">070 318 2662 </w:t>
                      </w:r>
                    </w:p>
                    <w:p w:rsidRPr="00FE7CDD" w:rsidR="007A2112" w:rsidRDefault="007A2112">
                      <w:pPr>
                        <w:pStyle w:val="Huisstijl-Afzendgegevens"/>
                        <w:rPr>
                          <w:szCs w:val="13"/>
                        </w:rPr>
                      </w:pPr>
                      <w:r w:rsidRPr="00FE7CDD">
                        <w:rPr>
                          <w:szCs w:val="13"/>
                        </w:rPr>
                        <w:t xml:space="preserve">E  </w:t>
                      </w:r>
                      <w:hyperlink w:history="1" r:id="rId11">
                        <w:r w:rsidRPr="00D06C5D" w:rsidR="001F1CEA">
                          <w:rPr>
                            <w:rStyle w:val="Hyperlink"/>
                          </w:rPr>
                          <w:t>r.dijkstra@tweedekamer.nl</w:t>
                        </w:r>
                      </w:hyperlink>
                      <w:r w:rsidRPr="00FE7CDD">
                        <w:t xml:space="preserve"> </w:t>
                      </w:r>
                    </w:p>
                  </w:txbxContent>
                </v:textbox>
                <w10:wrap anchorx="page" anchory="page"/>
              </v:shape>
            </w:pict>
          </mc:Fallback>
        </mc:AlternateContent>
      </w:r>
      <w:r w:rsidRPr="003705FD">
        <w:rPr>
          <w:noProof/>
          <w:lang w:eastAsia="nl-NL"/>
        </w:rPr>
        <mc:AlternateContent>
          <mc:Choice Requires="wps">
            <w:drawing>
              <wp:anchor distT="0" distB="269875" distL="114300" distR="114300" simplePos="0" relativeHeight="251659264" behindDoc="0" locked="0" layoutInCell="1" allowOverlap="1" wp14:editId="2A36281C" wp14:anchorId="739159FD">
                <wp:simplePos x="0" y="0"/>
                <wp:positionH relativeFrom="page">
                  <wp:posOffset>485775</wp:posOffset>
                </wp:positionH>
                <wp:positionV relativeFrom="page">
                  <wp:posOffset>1933575</wp:posOffset>
                </wp:positionV>
                <wp:extent cx="4048125" cy="123634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123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2112" w:rsidRDefault="007A2112">
                            <w:pPr>
                              <w:pStyle w:val="Huisstijl-Agendatitel"/>
                              <w:tabs>
                                <w:tab w:val="right" w:pos="1344"/>
                              </w:tabs>
                              <w:ind w:hanging="1417"/>
                            </w:pPr>
                            <w:r>
                              <w:tab/>
                              <w:t>Memo</w:t>
                            </w:r>
                            <w:r>
                              <w:tab/>
                            </w:r>
                            <w:proofErr w:type="spellStart"/>
                            <w:r>
                              <w:t>Rapporteurschap</w:t>
                            </w:r>
                            <w:proofErr w:type="spellEnd"/>
                            <w:r>
                              <w:t xml:space="preserve"> </w:t>
                            </w:r>
                            <w:r w:rsidR="001F1CEA">
                              <w:t xml:space="preserve">I&amp;M </w:t>
                            </w:r>
                            <w:r>
                              <w:t>Energie-Unie</w:t>
                            </w:r>
                          </w:p>
                          <w:p w:rsidR="007A2112" w:rsidRDefault="007A2112">
                            <w:pPr>
                              <w:pStyle w:val="Huisstijl-Agendatitel"/>
                            </w:pPr>
                            <w:r>
                              <w:tab/>
                            </w:r>
                          </w:p>
                          <w:p w:rsidR="007A2112" w:rsidRDefault="007A2112">
                            <w:pPr>
                              <w:pStyle w:val="Huisstijl-Agendatitel"/>
                            </w:pPr>
                          </w:p>
                          <w:p w:rsidR="007A2112" w:rsidRDefault="007A2112">
                            <w:pPr>
                              <w:pStyle w:val="Huisstijl-Agendagegevens"/>
                            </w:pPr>
                            <w:r>
                              <w:tab/>
                              <w:t>aan</w:t>
                            </w:r>
                            <w:r>
                              <w:tab/>
                              <w:t xml:space="preserve">de vaste commissie voor </w:t>
                            </w:r>
                            <w:r w:rsidR="001F1CEA">
                              <w:t xml:space="preserve">I&amp;M </w:t>
                            </w:r>
                          </w:p>
                          <w:p w:rsidR="007A2112" w:rsidRDefault="007A2112">
                            <w:pPr>
                              <w:pStyle w:val="Huisstijl-Agendagegevens"/>
                            </w:pPr>
                            <w:r>
                              <w:tab/>
                              <w:t>van</w:t>
                            </w:r>
                            <w:r>
                              <w:tab/>
                              <w:t xml:space="preserve">de </w:t>
                            </w:r>
                            <w:r w:rsidR="001F1CEA">
                              <w:t>co-</w:t>
                            </w:r>
                            <w:r>
                              <w:t>rapporteur Energie-Unie</w:t>
                            </w:r>
                          </w:p>
                          <w:p w:rsidRPr="00C13A9E" w:rsidR="007A2112" w:rsidRDefault="007A2112">
                            <w:pPr>
                              <w:pStyle w:val="Huisstijl-Agendagegevens"/>
                            </w:pPr>
                            <w:r>
                              <w:tab/>
                              <w:t>in afschrift aan</w:t>
                            </w:r>
                            <w:r>
                              <w:tab/>
                            </w:r>
                            <w:r w:rsidRPr="00C13A9E">
                              <w:t>de commissie</w:t>
                            </w:r>
                            <w:r w:rsidRPr="00C13A9E" w:rsidR="00570CD6">
                              <w:t>s</w:t>
                            </w:r>
                            <w:r w:rsidRPr="00C13A9E">
                              <w:t xml:space="preserve"> </w:t>
                            </w:r>
                            <w:r w:rsidR="00D54112">
                              <w:t>EU</w:t>
                            </w:r>
                            <w:r w:rsidRPr="00C13A9E" w:rsidR="00570CD6">
                              <w:t xml:space="preserve">, </w:t>
                            </w:r>
                            <w:r w:rsidR="001F1CEA">
                              <w:t>EZ e</w:t>
                            </w:r>
                            <w:r w:rsidRPr="00C13A9E" w:rsidR="00570CD6">
                              <w:t>n WR</w:t>
                            </w:r>
                          </w:p>
                          <w:p w:rsidRPr="00C13A9E" w:rsidR="007A2112" w:rsidRDefault="007A2112">
                            <w:pPr>
                              <w:pStyle w:val="Huisstijl-AgendagegevensW1"/>
                            </w:pPr>
                            <w:r w:rsidRPr="00C13A9E">
                              <w:tab/>
                              <w:t>datum</w:t>
                            </w:r>
                            <w:r w:rsidRPr="00C13A9E">
                              <w:tab/>
                            </w:r>
                            <w:sdt>
                              <w:sdtPr>
                                <w:alias w:val="Memo Datum"/>
                                <w:tag w:val="Memo_Datum"/>
                                <w:id w:val="-178738616"/>
                                <w:dataBinding w:prefixMappings="xmlns:dg='http://docgen.org/date' " w:xpath="/dg:DocgenData[1]/dg:Memo_Datum[1]" w:storeItemID="{3D6BED7C-4D00-430B-A617-55BE0520206B}"/>
                                <w:date w:fullDate="2015-05-18T00:00:00Z">
                                  <w:dateFormat w:val="d MMMM YYYY"/>
                                  <w:lid w:val="nl-NL"/>
                                  <w:storeMappedDataAs w:val="dateTime"/>
                                  <w:calendar w:val="gregorian"/>
                                </w:date>
                              </w:sdtPr>
                              <w:sdtEndPr/>
                              <w:sdtContent>
                                <w:r w:rsidR="001F1CEA">
                                  <w:t>1</w:t>
                                </w:r>
                                <w:r w:rsidR="001067A7">
                                  <w:t>8</w:t>
                                </w:r>
                                <w:r w:rsidR="001F1CEA">
                                  <w:t xml:space="preserve"> mei </w:t>
                                </w:r>
                                <w:r w:rsidRPr="00C13A9E">
                                  <w:t>201</w:t>
                                </w:r>
                                <w:r w:rsidR="001F1CEA">
                                  <w:t>5</w:t>
                                </w:r>
                              </w:sdtContent>
                            </w:sdt>
                          </w:p>
                          <w:p w:rsidR="007A2112" w:rsidRDefault="007A2112">
                            <w:pPr>
                              <w:pStyle w:val="Huisstijl-Agendagegevens"/>
                            </w:pPr>
                            <w:r w:rsidRPr="00C13A9E">
                              <w:tab/>
                              <w:t>te betrekken bij</w:t>
                            </w:r>
                            <w:r w:rsidRPr="00C13A9E">
                              <w:tab/>
                              <w:t xml:space="preserve">Procedurevergadering d.d. </w:t>
                            </w:r>
                            <w:r w:rsidR="001067A7">
                              <w:t xml:space="preserve">20 </w:t>
                            </w:r>
                            <w:r w:rsidR="001F1CEA">
                              <w:t xml:space="preserve">mei </w:t>
                            </w:r>
                            <w:r w:rsidRPr="00C13A9E">
                              <w:t>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8.25pt;margin-top:152.25pt;width:318.75pt;height:97.3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">
                <v:textbox style="mso-fit-shape-to-text:t" inset="0,0,0,0">
                  <w:txbxContent>
                    <w:p w:rsidR="007A2112" w:rsidRDefault="007A2112">
                      <w:pPr>
                        <w:pStyle w:val="Huisstijl-Agendatitel"/>
                        <w:tabs>
                          <w:tab w:val="right" w:pos="1344"/>
                        </w:tabs>
                        <w:ind w:hanging="1417"/>
                      </w:pPr>
                      <w:r>
                        <w:tab/>
                        <w:t>Memo</w:t>
                      </w:r>
                      <w:r>
                        <w:tab/>
                      </w:r>
                      <w:proofErr w:type="spellStart"/>
                      <w:r>
                        <w:t>Rapporteurschap</w:t>
                      </w:r>
                      <w:proofErr w:type="spellEnd"/>
                      <w:r>
                        <w:t xml:space="preserve"> </w:t>
                      </w:r>
                      <w:r w:rsidR="001F1CEA">
                        <w:t xml:space="preserve">I&amp;M </w:t>
                      </w:r>
                      <w:r>
                        <w:t>Energie-Unie</w:t>
                      </w:r>
                    </w:p>
                    <w:p w:rsidR="007A2112" w:rsidRDefault="007A2112">
                      <w:pPr>
                        <w:pStyle w:val="Huisstijl-Agendatitel"/>
                      </w:pPr>
                      <w:r>
                        <w:tab/>
                      </w:r>
                    </w:p>
                    <w:p w:rsidR="007A2112" w:rsidRDefault="007A2112">
                      <w:pPr>
                        <w:pStyle w:val="Huisstijl-Agendatitel"/>
                      </w:pPr>
                    </w:p>
                    <w:p w:rsidR="007A2112" w:rsidRDefault="007A2112">
                      <w:pPr>
                        <w:pStyle w:val="Huisstijl-Agendagegevens"/>
                      </w:pPr>
                      <w:r>
                        <w:tab/>
                        <w:t>aan</w:t>
                      </w:r>
                      <w:r>
                        <w:tab/>
                        <w:t xml:space="preserve">de vaste commissie voor </w:t>
                      </w:r>
                      <w:r w:rsidR="001F1CEA">
                        <w:t xml:space="preserve">I&amp;M </w:t>
                      </w:r>
                    </w:p>
                    <w:p w:rsidR="007A2112" w:rsidRDefault="007A2112">
                      <w:pPr>
                        <w:pStyle w:val="Huisstijl-Agendagegevens"/>
                      </w:pPr>
                      <w:r>
                        <w:tab/>
                        <w:t>van</w:t>
                      </w:r>
                      <w:r>
                        <w:tab/>
                        <w:t xml:space="preserve">de </w:t>
                      </w:r>
                      <w:r w:rsidR="001F1CEA">
                        <w:t>co-</w:t>
                      </w:r>
                      <w:r>
                        <w:t>rapporteur Energie-Unie</w:t>
                      </w:r>
                    </w:p>
                    <w:p w:rsidRPr="00C13A9E" w:rsidR="007A2112" w:rsidRDefault="007A2112">
                      <w:pPr>
                        <w:pStyle w:val="Huisstijl-Agendagegevens"/>
                      </w:pPr>
                      <w:r>
                        <w:tab/>
                        <w:t>in afschrift aan</w:t>
                      </w:r>
                      <w:r>
                        <w:tab/>
                      </w:r>
                      <w:r w:rsidRPr="00C13A9E">
                        <w:t>de commissie</w:t>
                      </w:r>
                      <w:r w:rsidRPr="00C13A9E" w:rsidR="00570CD6">
                        <w:t>s</w:t>
                      </w:r>
                      <w:r w:rsidRPr="00C13A9E">
                        <w:t xml:space="preserve"> </w:t>
                      </w:r>
                      <w:r w:rsidR="00D54112">
                        <w:t>EU</w:t>
                      </w:r>
                      <w:r w:rsidRPr="00C13A9E" w:rsidR="00570CD6">
                        <w:t xml:space="preserve">, </w:t>
                      </w:r>
                      <w:r w:rsidR="001F1CEA">
                        <w:t>EZ e</w:t>
                      </w:r>
                      <w:r w:rsidRPr="00C13A9E" w:rsidR="00570CD6">
                        <w:t>n WR</w:t>
                      </w:r>
                    </w:p>
                    <w:p w:rsidRPr="00C13A9E" w:rsidR="007A2112" w:rsidRDefault="007A2112">
                      <w:pPr>
                        <w:pStyle w:val="Huisstijl-AgendagegevensW1"/>
                      </w:pPr>
                      <w:r w:rsidRPr="00C13A9E">
                        <w:tab/>
                        <w:t>datum</w:t>
                      </w:r>
                      <w:r w:rsidRPr="00C13A9E">
                        <w:tab/>
                      </w:r>
                      <w:sdt>
                        <w:sdtPr>
                          <w:alias w:val="Memo Datum"/>
                          <w:tag w:val="Memo_Datum"/>
                          <w:id w:val="-178738616"/>
                          <w:dataBinding w:prefixMappings="xmlns:dg='http://docgen.org/date' " w:xpath="/dg:DocgenData[1]/dg:Memo_Datum[1]" w:storeItemID="{3D6BED7C-4D00-430B-A617-55BE0520206B}"/>
                          <w:date w:fullDate="2015-05-18T00:00:00Z">
                            <w:dateFormat w:val="d MMMM YYYY"/>
                            <w:lid w:val="nl-NL"/>
                            <w:storeMappedDataAs w:val="dateTime"/>
                            <w:calendar w:val="gregorian"/>
                          </w:date>
                        </w:sdtPr>
                        <w:sdtEndPr/>
                        <w:sdtContent>
                          <w:r w:rsidR="001F1CEA">
                            <w:t>1</w:t>
                          </w:r>
                          <w:r w:rsidR="001067A7">
                            <w:t>8</w:t>
                          </w:r>
                          <w:r w:rsidR="001F1CEA">
                            <w:t xml:space="preserve"> mei </w:t>
                          </w:r>
                          <w:r w:rsidRPr="00C13A9E">
                            <w:t>201</w:t>
                          </w:r>
                          <w:r w:rsidR="001F1CEA">
                            <w:t>5</w:t>
                          </w:r>
                        </w:sdtContent>
                      </w:sdt>
                    </w:p>
                    <w:p w:rsidR="007A2112" w:rsidRDefault="007A2112">
                      <w:pPr>
                        <w:pStyle w:val="Huisstijl-Agendagegevens"/>
                      </w:pPr>
                      <w:r w:rsidRPr="00C13A9E">
                        <w:tab/>
                        <w:t>te betrekken bij</w:t>
                      </w:r>
                      <w:r w:rsidRPr="00C13A9E">
                        <w:tab/>
                        <w:t xml:space="preserve">Procedurevergadering d.d. </w:t>
                      </w:r>
                      <w:r w:rsidR="001067A7">
                        <w:t xml:space="preserve">20 </w:t>
                      </w:r>
                      <w:r w:rsidR="001F1CEA">
                        <w:t xml:space="preserve">mei </w:t>
                      </w:r>
                      <w:r w:rsidRPr="00C13A9E">
                        <w:t>2015</w:t>
                      </w:r>
                    </w:p>
                  </w:txbxContent>
                </v:textbox>
                <w10:wrap type="topAndBottom" anchorx="page" anchory="page"/>
              </v:shape>
            </w:pict>
          </mc:Fallback>
        </mc:AlternateContent>
      </w:r>
    </w:p>
    <w:p w:rsidRPr="003705FD" w:rsidR="000D39DB" w:rsidRDefault="000D39DB">
      <w:pPr>
        <w:pStyle w:val="PlatteTekst"/>
        <w:sectPr w:rsidRPr="003705FD" w:rsidR="000D39DB">
          <w:headerReference w:type="default" r:id="rId12"/>
          <w:footerReference w:type="default" r:id="rId13"/>
          <w:type w:val="continuous"/>
          <w:pgSz w:w="11907" w:h="16840" w:code="9"/>
          <w:pgMar w:top="3964" w:right="1701" w:bottom="1418" w:left="2212" w:header="105" w:footer="992" w:gutter="0"/>
          <w:cols w:space="708"/>
          <w:docGrid w:type="lines" w:linePitch="284"/>
        </w:sectPr>
      </w:pPr>
    </w:p>
    <w:p w:rsidRPr="003705FD" w:rsidR="00405849" w:rsidRDefault="00405849">
      <w:pPr>
        <w:rPr>
          <w:szCs w:val="17"/>
        </w:rPr>
      </w:pPr>
      <w:bookmarkStart w:name="Text1" w:id="1"/>
    </w:p>
    <w:p w:rsidRPr="003705FD" w:rsidR="000D39DB" w:rsidRDefault="00405849">
      <w:pPr>
        <w:rPr>
          <w:b/>
          <w:szCs w:val="17"/>
          <w:u w:val="single"/>
        </w:rPr>
      </w:pPr>
      <w:r w:rsidRPr="003705FD">
        <w:rPr>
          <w:b/>
          <w:szCs w:val="17"/>
          <w:u w:val="single"/>
        </w:rPr>
        <w:t xml:space="preserve">Aan de leden van de commissie </w:t>
      </w:r>
      <w:bookmarkEnd w:id="1"/>
      <w:r w:rsidR="00C5613B">
        <w:rPr>
          <w:b/>
          <w:szCs w:val="17"/>
          <w:u w:val="single"/>
        </w:rPr>
        <w:t>I&amp;M</w:t>
      </w:r>
    </w:p>
    <w:p w:rsidRPr="003705FD" w:rsidR="00405849" w:rsidRDefault="00E20262">
      <w:pPr>
        <w:rPr>
          <w:b/>
          <w:szCs w:val="17"/>
          <w:u w:val="single"/>
        </w:rPr>
      </w:pPr>
      <w:r w:rsidRPr="003705FD">
        <w:rPr>
          <w:b/>
          <w:szCs w:val="17"/>
          <w:u w:val="single"/>
        </w:rPr>
        <w:t xml:space="preserve">In afschrift aan de leden van de commissies EU, </w:t>
      </w:r>
      <w:r w:rsidR="00C5613B">
        <w:rPr>
          <w:b/>
          <w:szCs w:val="17"/>
          <w:u w:val="single"/>
        </w:rPr>
        <w:t>EZ e</w:t>
      </w:r>
      <w:r w:rsidRPr="003705FD">
        <w:rPr>
          <w:b/>
          <w:szCs w:val="17"/>
          <w:u w:val="single"/>
        </w:rPr>
        <w:t>n WR</w:t>
      </w:r>
    </w:p>
    <w:p w:rsidRPr="003705FD" w:rsidR="00E20262" w:rsidRDefault="00E20262">
      <w:pPr>
        <w:rPr>
          <w:szCs w:val="17"/>
        </w:rPr>
      </w:pPr>
    </w:p>
    <w:p w:rsidRPr="003705FD" w:rsidR="00DE2E50" w:rsidRDefault="00DE2E50">
      <w:pPr>
        <w:rPr>
          <w:b/>
          <w:szCs w:val="17"/>
        </w:rPr>
      </w:pPr>
      <w:r w:rsidRPr="003705FD">
        <w:rPr>
          <w:b/>
          <w:szCs w:val="17"/>
        </w:rPr>
        <w:t>Aanleiding</w:t>
      </w:r>
    </w:p>
    <w:p w:rsidR="00B004E8" w:rsidP="00405849" w:rsidRDefault="00405849">
      <w:pPr>
        <w:rPr>
          <w:szCs w:val="17"/>
        </w:rPr>
      </w:pPr>
      <w:r w:rsidRPr="003705FD">
        <w:rPr>
          <w:szCs w:val="17"/>
        </w:rPr>
        <w:t xml:space="preserve">In </w:t>
      </w:r>
      <w:r w:rsidRPr="003705FD" w:rsidR="00B51425">
        <w:rPr>
          <w:szCs w:val="17"/>
        </w:rPr>
        <w:t>uw</w:t>
      </w:r>
      <w:r w:rsidRPr="003705FD">
        <w:rPr>
          <w:szCs w:val="17"/>
        </w:rPr>
        <w:t xml:space="preserve"> procedurevergadering van </w:t>
      </w:r>
      <w:r w:rsidR="00962918">
        <w:rPr>
          <w:szCs w:val="17"/>
        </w:rPr>
        <w:t xml:space="preserve">29 april </w:t>
      </w:r>
      <w:r w:rsidRPr="003705FD">
        <w:rPr>
          <w:szCs w:val="17"/>
        </w:rPr>
        <w:t xml:space="preserve">jl. </w:t>
      </w:r>
      <w:r w:rsidRPr="003705FD" w:rsidR="00B51425">
        <w:rPr>
          <w:szCs w:val="17"/>
        </w:rPr>
        <w:t>hebt u</w:t>
      </w:r>
      <w:r w:rsidRPr="003705FD">
        <w:rPr>
          <w:szCs w:val="17"/>
        </w:rPr>
        <w:t xml:space="preserve"> besloten </w:t>
      </w:r>
      <w:r w:rsidRPr="003705FD" w:rsidR="00AC7C13">
        <w:rPr>
          <w:szCs w:val="17"/>
        </w:rPr>
        <w:t>mij</w:t>
      </w:r>
      <w:r w:rsidRPr="003705FD" w:rsidR="00B51425">
        <w:rPr>
          <w:szCs w:val="17"/>
        </w:rPr>
        <w:t xml:space="preserve"> </w:t>
      </w:r>
      <w:r w:rsidR="00962918">
        <w:rPr>
          <w:szCs w:val="17"/>
        </w:rPr>
        <w:t xml:space="preserve">namens de </w:t>
      </w:r>
      <w:r w:rsidR="00FE1657">
        <w:rPr>
          <w:szCs w:val="17"/>
        </w:rPr>
        <w:t xml:space="preserve">vaste </w:t>
      </w:r>
      <w:r w:rsidR="00962918">
        <w:rPr>
          <w:szCs w:val="17"/>
        </w:rPr>
        <w:t xml:space="preserve">commissie I&amp;M </w:t>
      </w:r>
      <w:r w:rsidRPr="003705FD" w:rsidR="00B51425">
        <w:rPr>
          <w:szCs w:val="17"/>
        </w:rPr>
        <w:t xml:space="preserve">aan te stellen </w:t>
      </w:r>
      <w:r w:rsidR="00FE1657">
        <w:rPr>
          <w:szCs w:val="17"/>
        </w:rPr>
        <w:t xml:space="preserve">als </w:t>
      </w:r>
      <w:r w:rsidR="00E360D5">
        <w:rPr>
          <w:szCs w:val="17"/>
        </w:rPr>
        <w:t>co-</w:t>
      </w:r>
      <w:r w:rsidRPr="003705FD" w:rsidR="00B51425">
        <w:rPr>
          <w:szCs w:val="17"/>
        </w:rPr>
        <w:t xml:space="preserve">rapporteur </w:t>
      </w:r>
      <w:r w:rsidR="00FE1657">
        <w:rPr>
          <w:szCs w:val="17"/>
        </w:rPr>
        <w:t xml:space="preserve">over </w:t>
      </w:r>
      <w:r w:rsidRPr="003705FD" w:rsidR="00B51425">
        <w:rPr>
          <w:szCs w:val="17"/>
        </w:rPr>
        <w:t xml:space="preserve">de Europese </w:t>
      </w:r>
      <w:r w:rsidR="00FE1657">
        <w:rPr>
          <w:szCs w:val="17"/>
        </w:rPr>
        <w:t>K</w:t>
      </w:r>
      <w:r w:rsidRPr="003705FD" w:rsidR="00B51425">
        <w:rPr>
          <w:szCs w:val="17"/>
        </w:rPr>
        <w:t xml:space="preserve">aderstrategie Energie-Unie. </w:t>
      </w:r>
      <w:r w:rsidR="00962918">
        <w:rPr>
          <w:szCs w:val="17"/>
        </w:rPr>
        <w:t xml:space="preserve">Vanuit de commissie voor EZ is </w:t>
      </w:r>
      <w:r w:rsidR="00FE1657">
        <w:rPr>
          <w:szCs w:val="17"/>
        </w:rPr>
        <w:t xml:space="preserve">voor dit dossier </w:t>
      </w:r>
      <w:r w:rsidR="00962918">
        <w:rPr>
          <w:szCs w:val="17"/>
        </w:rPr>
        <w:t>eerder reeds het Lid Van Veldhoven aangewezen als co-rapporteur</w:t>
      </w:r>
      <w:r w:rsidR="00FE1657">
        <w:rPr>
          <w:szCs w:val="17"/>
        </w:rPr>
        <w:t xml:space="preserve">. </w:t>
      </w:r>
      <w:r w:rsidR="00690B17">
        <w:rPr>
          <w:szCs w:val="17"/>
        </w:rPr>
        <w:t xml:space="preserve"> </w:t>
      </w:r>
    </w:p>
    <w:p w:rsidR="00E360D5" w:rsidP="00405849" w:rsidRDefault="00E360D5">
      <w:pPr>
        <w:rPr>
          <w:szCs w:val="17"/>
        </w:rPr>
      </w:pPr>
    </w:p>
    <w:p w:rsidR="00E6093B" w:rsidP="00405849" w:rsidRDefault="00690B17">
      <w:pPr>
        <w:rPr>
          <w:szCs w:val="17"/>
        </w:rPr>
      </w:pPr>
      <w:r>
        <w:rPr>
          <w:szCs w:val="17"/>
        </w:rPr>
        <w:t>In dit memo treft u mijn voorstel aan voor de invulling van het co-</w:t>
      </w:r>
      <w:proofErr w:type="spellStart"/>
      <w:r>
        <w:rPr>
          <w:szCs w:val="17"/>
        </w:rPr>
        <w:t>rapporteurschap</w:t>
      </w:r>
      <w:proofErr w:type="spellEnd"/>
      <w:r>
        <w:rPr>
          <w:szCs w:val="17"/>
        </w:rPr>
        <w:t xml:space="preserve"> I&amp;M over de Energie-Unie. Het moge duidelijk zijn dat ik me daarbij </w:t>
      </w:r>
      <w:r w:rsidR="00CF1F5D">
        <w:rPr>
          <w:szCs w:val="17"/>
        </w:rPr>
        <w:t xml:space="preserve">richt </w:t>
      </w:r>
      <w:r>
        <w:rPr>
          <w:szCs w:val="17"/>
        </w:rPr>
        <w:t>op de I&amp;M onderdelen uit de Kade</w:t>
      </w:r>
      <w:r w:rsidR="00CF1F5D">
        <w:rPr>
          <w:szCs w:val="17"/>
        </w:rPr>
        <w:t>r</w:t>
      </w:r>
      <w:r>
        <w:rPr>
          <w:szCs w:val="17"/>
        </w:rPr>
        <w:t xml:space="preserve">strategie, terwijl co-rapporteur Van Veldhoven zich concentreert op de EZ-onderdelen. </w:t>
      </w:r>
      <w:r w:rsidR="00CF1F5D">
        <w:rPr>
          <w:szCs w:val="17"/>
        </w:rPr>
        <w:t xml:space="preserve">Waar relevant, wordt </w:t>
      </w:r>
      <w:r>
        <w:rPr>
          <w:szCs w:val="17"/>
        </w:rPr>
        <w:t>zo veel mogelijk aangesloten bij de activiteiten uit het mandaat van het co-</w:t>
      </w:r>
      <w:proofErr w:type="spellStart"/>
      <w:r>
        <w:rPr>
          <w:szCs w:val="17"/>
        </w:rPr>
        <w:t>rapporteurschap</w:t>
      </w:r>
      <w:proofErr w:type="spellEnd"/>
      <w:r>
        <w:rPr>
          <w:szCs w:val="17"/>
        </w:rPr>
        <w:t xml:space="preserve"> van het Lid  Van Veldhoven dat </w:t>
      </w:r>
      <w:r w:rsidR="003B6C67">
        <w:rPr>
          <w:szCs w:val="17"/>
        </w:rPr>
        <w:t xml:space="preserve">de commissie EZ </w:t>
      </w:r>
      <w:r>
        <w:rPr>
          <w:szCs w:val="17"/>
        </w:rPr>
        <w:t xml:space="preserve">tijdens </w:t>
      </w:r>
      <w:r w:rsidR="003B6C67">
        <w:rPr>
          <w:szCs w:val="17"/>
        </w:rPr>
        <w:t xml:space="preserve">haar </w:t>
      </w:r>
      <w:r>
        <w:rPr>
          <w:szCs w:val="17"/>
        </w:rPr>
        <w:t xml:space="preserve">procedure vergadering d.d. </w:t>
      </w:r>
      <w:r w:rsidR="003B6C67">
        <w:rPr>
          <w:szCs w:val="17"/>
        </w:rPr>
        <w:t xml:space="preserve">31 maart </w:t>
      </w:r>
      <w:r w:rsidR="00687984">
        <w:rPr>
          <w:szCs w:val="17"/>
        </w:rPr>
        <w:t>jl. heeft vastgesteld (zie bijlage).</w:t>
      </w:r>
      <w:r w:rsidR="003B6C67">
        <w:rPr>
          <w:szCs w:val="17"/>
        </w:rPr>
        <w:t xml:space="preserve"> </w:t>
      </w:r>
      <w:r>
        <w:rPr>
          <w:szCs w:val="17"/>
        </w:rPr>
        <w:t xml:space="preserve">    </w:t>
      </w:r>
    </w:p>
    <w:p w:rsidR="00E6093B" w:rsidP="00405849" w:rsidRDefault="00E6093B">
      <w:pPr>
        <w:rPr>
          <w:szCs w:val="17"/>
        </w:rPr>
      </w:pPr>
    </w:p>
    <w:p w:rsidRPr="003705FD" w:rsidR="00DB285E" w:rsidP="00DB285E" w:rsidRDefault="00DB285E">
      <w:pPr>
        <w:keepNext/>
        <w:rPr>
          <w:b/>
          <w:szCs w:val="17"/>
        </w:rPr>
      </w:pPr>
      <w:r>
        <w:rPr>
          <w:b/>
          <w:szCs w:val="17"/>
        </w:rPr>
        <w:t>Beslispunt</w:t>
      </w:r>
    </w:p>
    <w:p w:rsidRPr="003705FD" w:rsidR="00DB285E" w:rsidP="00DB285E" w:rsidRDefault="00DB285E">
      <w:pPr>
        <w:pStyle w:val="Lijstalinea"/>
        <w:numPr>
          <w:ilvl w:val="0"/>
          <w:numId w:val="30"/>
        </w:numPr>
        <w:rPr>
          <w:szCs w:val="17"/>
        </w:rPr>
      </w:pPr>
      <w:r w:rsidRPr="003705FD">
        <w:rPr>
          <w:szCs w:val="17"/>
        </w:rPr>
        <w:t xml:space="preserve">Instemmen met </w:t>
      </w:r>
      <w:r w:rsidR="00660D87">
        <w:rPr>
          <w:szCs w:val="17"/>
        </w:rPr>
        <w:t>het voorstel voor invulling co-</w:t>
      </w:r>
      <w:proofErr w:type="spellStart"/>
      <w:r w:rsidR="00660D87">
        <w:rPr>
          <w:szCs w:val="17"/>
        </w:rPr>
        <w:t>rapporteurschap</w:t>
      </w:r>
      <w:proofErr w:type="spellEnd"/>
      <w:r w:rsidR="00660D87">
        <w:rPr>
          <w:szCs w:val="17"/>
        </w:rPr>
        <w:t xml:space="preserve"> I&amp;M over Kaderstrategie Energie-Unie</w:t>
      </w:r>
    </w:p>
    <w:p w:rsidRPr="003705FD" w:rsidR="00DB285E" w:rsidP="00DB285E" w:rsidRDefault="00DB285E">
      <w:pPr>
        <w:pStyle w:val="Lijstalinea"/>
        <w:numPr>
          <w:ilvl w:val="0"/>
          <w:numId w:val="30"/>
        </w:numPr>
        <w:rPr>
          <w:szCs w:val="17"/>
        </w:rPr>
      </w:pPr>
      <w:r w:rsidRPr="003705FD">
        <w:rPr>
          <w:szCs w:val="17"/>
        </w:rPr>
        <w:t xml:space="preserve">Instemmen met de voorstellen ter behandeling van dit pakket door </w:t>
      </w:r>
      <w:r w:rsidR="00660D87">
        <w:rPr>
          <w:szCs w:val="17"/>
        </w:rPr>
        <w:t xml:space="preserve">uw commissie </w:t>
      </w:r>
    </w:p>
    <w:p w:rsidR="00DB285E" w:rsidP="00405849" w:rsidRDefault="00DB285E">
      <w:pPr>
        <w:rPr>
          <w:szCs w:val="17"/>
        </w:rPr>
      </w:pPr>
    </w:p>
    <w:p w:rsidR="00CF1F5D" w:rsidP="00405849" w:rsidRDefault="00CF1F5D">
      <w:pPr>
        <w:rPr>
          <w:b/>
          <w:szCs w:val="17"/>
        </w:rPr>
      </w:pPr>
      <w:r w:rsidRPr="00CF1F5D">
        <w:rPr>
          <w:b/>
          <w:szCs w:val="17"/>
        </w:rPr>
        <w:t>Doel</w:t>
      </w:r>
      <w:r w:rsidR="009A63E1">
        <w:rPr>
          <w:b/>
          <w:szCs w:val="17"/>
        </w:rPr>
        <w:t xml:space="preserve"> van </w:t>
      </w:r>
      <w:r w:rsidRPr="00CF1F5D">
        <w:rPr>
          <w:b/>
          <w:szCs w:val="17"/>
        </w:rPr>
        <w:t xml:space="preserve">het </w:t>
      </w:r>
      <w:proofErr w:type="spellStart"/>
      <w:r w:rsidRPr="00CF1F5D">
        <w:rPr>
          <w:b/>
          <w:szCs w:val="17"/>
        </w:rPr>
        <w:t>rapporteurschap</w:t>
      </w:r>
      <w:proofErr w:type="spellEnd"/>
    </w:p>
    <w:p w:rsidR="00693709" w:rsidP="00ED0D4F" w:rsidRDefault="00ED0D4F">
      <w:pPr>
        <w:rPr>
          <w:szCs w:val="17"/>
        </w:rPr>
      </w:pPr>
      <w:r>
        <w:rPr>
          <w:szCs w:val="17"/>
        </w:rPr>
        <w:t xml:space="preserve">Ik stel voor het </w:t>
      </w:r>
      <w:proofErr w:type="spellStart"/>
      <w:r>
        <w:rPr>
          <w:szCs w:val="17"/>
        </w:rPr>
        <w:t>rapporteurschap</w:t>
      </w:r>
      <w:proofErr w:type="spellEnd"/>
      <w:r>
        <w:rPr>
          <w:szCs w:val="17"/>
        </w:rPr>
        <w:t xml:space="preserve"> Kaderstrategie Energie-Unie in te zetten voor een  versterking van de informatievoorziening aan de Leden van de vaste commissie I&amp;M om op die manier optimaal gebruik te maken van onze beïnvloedingsmogelijkheden –en momenten. Daarbij zal zo veel mogelijk worden aangesloten bij reguliere activiteiten, waaronder de </w:t>
      </w:r>
      <w:proofErr w:type="spellStart"/>
      <w:r>
        <w:rPr>
          <w:szCs w:val="17"/>
        </w:rPr>
        <w:t>AO’s</w:t>
      </w:r>
      <w:proofErr w:type="spellEnd"/>
      <w:r>
        <w:rPr>
          <w:szCs w:val="17"/>
        </w:rPr>
        <w:t xml:space="preserve"> ter voorbereiding van een Milieu- of Transportraad. </w:t>
      </w:r>
    </w:p>
    <w:p w:rsidR="00693709" w:rsidP="00ED0D4F" w:rsidRDefault="00ED0D4F">
      <w:pPr>
        <w:rPr>
          <w:szCs w:val="17"/>
        </w:rPr>
      </w:pPr>
      <w:r>
        <w:rPr>
          <w:szCs w:val="17"/>
        </w:rPr>
        <w:t xml:space="preserve">Ik ben van plan om in aanloop naar dergelijke overleggen de commissie I&amp;M via een notitie op de hoogte te stellen van de laatste, relevante ontwikkelingen in Brussel op de </w:t>
      </w:r>
      <w:r w:rsidR="00693709">
        <w:rPr>
          <w:szCs w:val="17"/>
        </w:rPr>
        <w:t xml:space="preserve">volgende 3 voor I&amp;M belangrijkste </w:t>
      </w:r>
      <w:r>
        <w:rPr>
          <w:szCs w:val="17"/>
        </w:rPr>
        <w:t>onderdelen uit de Kade</w:t>
      </w:r>
      <w:r w:rsidR="00693709">
        <w:rPr>
          <w:szCs w:val="17"/>
        </w:rPr>
        <w:t>r</w:t>
      </w:r>
      <w:r>
        <w:rPr>
          <w:szCs w:val="17"/>
        </w:rPr>
        <w:t>strategie</w:t>
      </w:r>
      <w:r w:rsidR="00693709">
        <w:rPr>
          <w:szCs w:val="17"/>
        </w:rPr>
        <w:t>, te weten:</w:t>
      </w:r>
    </w:p>
    <w:p w:rsidR="00693709" w:rsidP="00693709" w:rsidRDefault="00693709">
      <w:pPr>
        <w:pStyle w:val="Lijstalinea"/>
        <w:numPr>
          <w:ilvl w:val="0"/>
          <w:numId w:val="33"/>
        </w:numPr>
        <w:rPr>
          <w:szCs w:val="17"/>
        </w:rPr>
      </w:pPr>
      <w:r>
        <w:rPr>
          <w:szCs w:val="17"/>
        </w:rPr>
        <w:lastRenderedPageBreak/>
        <w:t>Voorstel voor herziening EU-</w:t>
      </w:r>
      <w:proofErr w:type="spellStart"/>
      <w:r>
        <w:rPr>
          <w:szCs w:val="17"/>
        </w:rPr>
        <w:t>emissiehandelsysteem</w:t>
      </w:r>
      <w:proofErr w:type="spellEnd"/>
      <w:r>
        <w:rPr>
          <w:szCs w:val="17"/>
        </w:rPr>
        <w:t xml:space="preserve"> - (publicatie verwacht kort na de zomer); </w:t>
      </w:r>
    </w:p>
    <w:p w:rsidR="00693709" w:rsidP="00693709" w:rsidRDefault="00693709">
      <w:pPr>
        <w:pStyle w:val="Lijstalinea"/>
        <w:numPr>
          <w:ilvl w:val="0"/>
          <w:numId w:val="33"/>
        </w:numPr>
        <w:rPr>
          <w:szCs w:val="17"/>
        </w:rPr>
      </w:pPr>
      <w:r>
        <w:rPr>
          <w:szCs w:val="17"/>
        </w:rPr>
        <w:t xml:space="preserve">Voorstel met verplichte nationale </w:t>
      </w:r>
      <w:proofErr w:type="spellStart"/>
      <w:r>
        <w:rPr>
          <w:szCs w:val="17"/>
        </w:rPr>
        <w:t>emissie-reducties</w:t>
      </w:r>
      <w:proofErr w:type="spellEnd"/>
      <w:r>
        <w:rPr>
          <w:szCs w:val="17"/>
        </w:rPr>
        <w:t xml:space="preserve"> voor sectoren die buiten EU-emissiehandel vallen (</w:t>
      </w:r>
      <w:r w:rsidRPr="00693709">
        <w:rPr>
          <w:i/>
          <w:szCs w:val="17"/>
        </w:rPr>
        <w:t xml:space="preserve">effort </w:t>
      </w:r>
      <w:proofErr w:type="spellStart"/>
      <w:r w:rsidRPr="00693709">
        <w:rPr>
          <w:i/>
          <w:szCs w:val="17"/>
        </w:rPr>
        <w:t>sharing</w:t>
      </w:r>
      <w:proofErr w:type="spellEnd"/>
      <w:r>
        <w:rPr>
          <w:szCs w:val="17"/>
        </w:rPr>
        <w:t xml:space="preserve">) - (publicatie verwacht kort na de zomer);  </w:t>
      </w:r>
    </w:p>
    <w:p w:rsidRPr="00693709" w:rsidR="00693709" w:rsidP="00693709" w:rsidRDefault="00693709">
      <w:pPr>
        <w:pStyle w:val="Lijstalinea"/>
        <w:numPr>
          <w:ilvl w:val="0"/>
          <w:numId w:val="33"/>
        </w:numPr>
        <w:rPr>
          <w:szCs w:val="17"/>
        </w:rPr>
      </w:pPr>
      <w:r>
        <w:rPr>
          <w:szCs w:val="17"/>
        </w:rPr>
        <w:t>Strategie voor Eén gezamenlijke Europese Transportgebied - (</w:t>
      </w:r>
      <w:r w:rsidRPr="00693709">
        <w:rPr>
          <w:i/>
          <w:szCs w:val="17"/>
        </w:rPr>
        <w:t>Single European Transport Area</w:t>
      </w:r>
      <w:r>
        <w:rPr>
          <w:szCs w:val="17"/>
        </w:rPr>
        <w:t xml:space="preserve">) </w:t>
      </w:r>
    </w:p>
    <w:p w:rsidR="009D6095" w:rsidP="00ED0D4F" w:rsidRDefault="009D6095">
      <w:pPr>
        <w:rPr>
          <w:szCs w:val="17"/>
        </w:rPr>
      </w:pPr>
      <w:r>
        <w:rPr>
          <w:szCs w:val="17"/>
        </w:rPr>
        <w:t xml:space="preserve">Mijn rapportages zullen bovendien ook rekening houden met de belangrijkste punten die over deze dossiers in de </w:t>
      </w:r>
      <w:proofErr w:type="spellStart"/>
      <w:r>
        <w:rPr>
          <w:szCs w:val="17"/>
        </w:rPr>
        <w:t>AO’s</w:t>
      </w:r>
      <w:proofErr w:type="spellEnd"/>
      <w:r>
        <w:rPr>
          <w:szCs w:val="17"/>
        </w:rPr>
        <w:t xml:space="preserve"> met de betrokken bewindspersonen aan de orde komen. Het streven is om de informatie dus zo </w:t>
      </w:r>
      <w:proofErr w:type="spellStart"/>
      <w:r>
        <w:rPr>
          <w:szCs w:val="17"/>
        </w:rPr>
        <w:t>gefocused</w:t>
      </w:r>
      <w:proofErr w:type="spellEnd"/>
      <w:r>
        <w:rPr>
          <w:szCs w:val="17"/>
        </w:rPr>
        <w:t xml:space="preserve"> </w:t>
      </w:r>
      <w:r w:rsidR="00636258">
        <w:rPr>
          <w:szCs w:val="17"/>
        </w:rPr>
        <w:t xml:space="preserve">en relevant </w:t>
      </w:r>
      <w:r>
        <w:rPr>
          <w:szCs w:val="17"/>
        </w:rPr>
        <w:t>mogelijk te houden</w:t>
      </w:r>
      <w:r w:rsidR="00636258">
        <w:rPr>
          <w:szCs w:val="17"/>
        </w:rPr>
        <w:t xml:space="preserve"> voor alle Leden van de commissie</w:t>
      </w:r>
      <w:r>
        <w:rPr>
          <w:szCs w:val="17"/>
        </w:rPr>
        <w:t xml:space="preserve">. </w:t>
      </w:r>
    </w:p>
    <w:p w:rsidR="00ED0D4F" w:rsidP="00ED0D4F" w:rsidRDefault="00ED0D4F">
      <w:pPr>
        <w:rPr>
          <w:szCs w:val="17"/>
        </w:rPr>
      </w:pPr>
      <w:r>
        <w:rPr>
          <w:szCs w:val="17"/>
        </w:rPr>
        <w:t xml:space="preserve">Co-rapporteur Van Veldhoven </w:t>
      </w:r>
      <w:r w:rsidR="00693709">
        <w:rPr>
          <w:szCs w:val="17"/>
        </w:rPr>
        <w:t>is voornemens soort</w:t>
      </w:r>
      <w:r w:rsidR="009D6095">
        <w:rPr>
          <w:szCs w:val="17"/>
        </w:rPr>
        <w:t>g</w:t>
      </w:r>
      <w:r w:rsidR="00693709">
        <w:rPr>
          <w:szCs w:val="17"/>
        </w:rPr>
        <w:t>elijke notities op te stellen v</w:t>
      </w:r>
      <w:r>
        <w:rPr>
          <w:szCs w:val="17"/>
        </w:rPr>
        <w:t xml:space="preserve">oor de EZ onderdelen. Onze rapportages aan onze respectievelijke commissies worden door ons beiden ondertekend. </w:t>
      </w:r>
    </w:p>
    <w:p w:rsidR="00693709" w:rsidP="00693709" w:rsidRDefault="00693709">
      <w:pPr>
        <w:rPr>
          <w:szCs w:val="17"/>
        </w:rPr>
      </w:pPr>
      <w:r>
        <w:rPr>
          <w:szCs w:val="17"/>
        </w:rPr>
        <w:t xml:space="preserve">Uiteraard is primair een goede en tijdige </w:t>
      </w:r>
      <w:proofErr w:type="spellStart"/>
      <w:r>
        <w:rPr>
          <w:szCs w:val="17"/>
        </w:rPr>
        <w:t>informatie-voorziening</w:t>
      </w:r>
      <w:proofErr w:type="spellEnd"/>
      <w:r>
        <w:rPr>
          <w:szCs w:val="17"/>
        </w:rPr>
        <w:t xml:space="preserve"> vanuit de betrokken Ministeries EZ en I&amp;M van groot belang. Samen met co-rapporteur Van Veldhoven zal ik me daar namens de commissie I&amp;M voor inzetten. Daarbij valt te denken aan reguliere ‘status updates’ in aanloop naar de </w:t>
      </w:r>
      <w:proofErr w:type="spellStart"/>
      <w:r>
        <w:rPr>
          <w:szCs w:val="17"/>
        </w:rPr>
        <w:t>AO’s</w:t>
      </w:r>
      <w:proofErr w:type="spellEnd"/>
      <w:r>
        <w:rPr>
          <w:szCs w:val="17"/>
        </w:rPr>
        <w:t xml:space="preserve"> over de belangrijkste punten in de onderhandelingen in  Brussel, zowel in de Raad als in het Europees Parlement. </w:t>
      </w:r>
    </w:p>
    <w:p w:rsidR="00CE2E96" w:rsidP="00405849" w:rsidRDefault="00693709">
      <w:pPr>
        <w:rPr>
          <w:szCs w:val="17"/>
        </w:rPr>
      </w:pPr>
      <w:r>
        <w:rPr>
          <w:szCs w:val="17"/>
        </w:rPr>
        <w:t xml:space="preserve"> </w:t>
      </w:r>
    </w:p>
    <w:p w:rsidR="00CE2E96" w:rsidP="00405849" w:rsidRDefault="00CE2E96">
      <w:pPr>
        <w:rPr>
          <w:b/>
          <w:szCs w:val="17"/>
        </w:rPr>
      </w:pPr>
      <w:r w:rsidRPr="00CE2E96">
        <w:rPr>
          <w:b/>
          <w:szCs w:val="17"/>
        </w:rPr>
        <w:t xml:space="preserve">Duur van het </w:t>
      </w:r>
      <w:proofErr w:type="spellStart"/>
      <w:r w:rsidRPr="00CE2E96">
        <w:rPr>
          <w:b/>
          <w:szCs w:val="17"/>
        </w:rPr>
        <w:t>rapporteurschap</w:t>
      </w:r>
      <w:proofErr w:type="spellEnd"/>
    </w:p>
    <w:p w:rsidRPr="00730BAC" w:rsidR="00730BAC" w:rsidP="00730BAC" w:rsidRDefault="00CE2E96">
      <w:pPr>
        <w:rPr>
          <w:i/>
        </w:rPr>
      </w:pPr>
      <w:r w:rsidRPr="00730BAC">
        <w:rPr>
          <w:szCs w:val="17"/>
        </w:rPr>
        <w:t xml:space="preserve">Het </w:t>
      </w:r>
      <w:proofErr w:type="spellStart"/>
      <w:r w:rsidRPr="00730BAC">
        <w:rPr>
          <w:szCs w:val="17"/>
        </w:rPr>
        <w:t>rapporteurschap</w:t>
      </w:r>
      <w:proofErr w:type="spellEnd"/>
      <w:r w:rsidRPr="00730BAC">
        <w:rPr>
          <w:szCs w:val="17"/>
        </w:rPr>
        <w:t xml:space="preserve"> loopt in ieder geval tot </w:t>
      </w:r>
      <w:r w:rsidRPr="00730BAC" w:rsidR="00730BAC">
        <w:rPr>
          <w:szCs w:val="17"/>
        </w:rPr>
        <w:t xml:space="preserve">het eind van 2015, wanneer alle voor I&amp;M belangrijkste onderdelen uit de Kaderstrategie zijn gepubliceerd. Eventueel kan de commissie er begin 2016 voor kiezen het </w:t>
      </w:r>
      <w:proofErr w:type="spellStart"/>
      <w:r w:rsidRPr="00730BAC" w:rsidR="00730BAC">
        <w:rPr>
          <w:szCs w:val="17"/>
        </w:rPr>
        <w:t>rapporteurschap</w:t>
      </w:r>
      <w:proofErr w:type="spellEnd"/>
      <w:r w:rsidRPr="00730BAC" w:rsidR="00730BAC">
        <w:rPr>
          <w:szCs w:val="17"/>
        </w:rPr>
        <w:t xml:space="preserve"> </w:t>
      </w:r>
      <w:r w:rsidR="00730BAC">
        <w:rPr>
          <w:szCs w:val="17"/>
        </w:rPr>
        <w:t xml:space="preserve">(in eventueel gewijzigde vorm) </w:t>
      </w:r>
      <w:r w:rsidRPr="00730BAC" w:rsidR="00730BAC">
        <w:rPr>
          <w:szCs w:val="17"/>
        </w:rPr>
        <w:t xml:space="preserve">voor te zetten. </w:t>
      </w:r>
    </w:p>
    <w:p w:rsidR="00CF1F5D" w:rsidP="00405849" w:rsidRDefault="00693709">
      <w:pPr>
        <w:rPr>
          <w:szCs w:val="17"/>
        </w:rPr>
      </w:pPr>
      <w:r>
        <w:rPr>
          <w:szCs w:val="17"/>
        </w:rPr>
        <w:t xml:space="preserve">    </w:t>
      </w:r>
    </w:p>
    <w:p w:rsidR="00CF1F5D" w:rsidP="00405849" w:rsidRDefault="00660D87">
      <w:pPr>
        <w:rPr>
          <w:b/>
          <w:szCs w:val="17"/>
        </w:rPr>
      </w:pPr>
      <w:r w:rsidRPr="00660D87">
        <w:rPr>
          <w:b/>
          <w:szCs w:val="17"/>
        </w:rPr>
        <w:t xml:space="preserve">Voorstel </w:t>
      </w:r>
      <w:r>
        <w:rPr>
          <w:b/>
          <w:szCs w:val="17"/>
        </w:rPr>
        <w:t xml:space="preserve">voor </w:t>
      </w:r>
      <w:r w:rsidRPr="00660D87">
        <w:rPr>
          <w:b/>
          <w:szCs w:val="17"/>
        </w:rPr>
        <w:t xml:space="preserve">behandeling </w:t>
      </w:r>
      <w:r>
        <w:rPr>
          <w:b/>
          <w:szCs w:val="17"/>
        </w:rPr>
        <w:t xml:space="preserve">door vaste </w:t>
      </w:r>
      <w:r w:rsidRPr="00660D87">
        <w:rPr>
          <w:b/>
          <w:szCs w:val="17"/>
        </w:rPr>
        <w:t>commissie I&amp;M</w:t>
      </w:r>
      <w:r w:rsidR="002D26AB">
        <w:rPr>
          <w:b/>
          <w:szCs w:val="17"/>
        </w:rPr>
        <w:t xml:space="preserve"> </w:t>
      </w:r>
      <w:r w:rsidR="0018091B">
        <w:rPr>
          <w:b/>
          <w:szCs w:val="17"/>
        </w:rPr>
        <w:t>–</w:t>
      </w:r>
      <w:r w:rsidR="002D26AB">
        <w:rPr>
          <w:b/>
          <w:szCs w:val="17"/>
        </w:rPr>
        <w:t xml:space="preserve"> 2015</w:t>
      </w:r>
    </w:p>
    <w:p w:rsidR="009A63E1" w:rsidP="00405849" w:rsidRDefault="0018091B">
      <w:pPr>
        <w:rPr>
          <w:szCs w:val="17"/>
        </w:rPr>
      </w:pPr>
      <w:r w:rsidRPr="0018091B">
        <w:rPr>
          <w:szCs w:val="17"/>
        </w:rPr>
        <w:t xml:space="preserve">Mijn voorstel is om de behandeling van de I&amp;M onderdelen uit de Kaderstrategie Energie-Unie door de commissie I&amp;M zo veel mogelijk te integreren met </w:t>
      </w:r>
      <w:r>
        <w:rPr>
          <w:szCs w:val="17"/>
        </w:rPr>
        <w:t xml:space="preserve">de </w:t>
      </w:r>
      <w:r w:rsidRPr="0018091B">
        <w:rPr>
          <w:szCs w:val="17"/>
        </w:rPr>
        <w:t xml:space="preserve">reguliere commissie-activiteiten, zoals </w:t>
      </w:r>
      <w:proofErr w:type="spellStart"/>
      <w:r w:rsidRPr="0018091B">
        <w:rPr>
          <w:szCs w:val="17"/>
        </w:rPr>
        <w:t>AO’s</w:t>
      </w:r>
      <w:proofErr w:type="spellEnd"/>
      <w:r w:rsidRPr="0018091B">
        <w:rPr>
          <w:szCs w:val="17"/>
        </w:rPr>
        <w:t xml:space="preserve">. </w:t>
      </w:r>
    </w:p>
    <w:p w:rsidR="003B1E80" w:rsidP="00405849" w:rsidRDefault="009A63E1">
      <w:pPr>
        <w:rPr>
          <w:szCs w:val="17"/>
        </w:rPr>
      </w:pPr>
      <w:r>
        <w:rPr>
          <w:szCs w:val="17"/>
        </w:rPr>
        <w:t>I</w:t>
      </w:r>
      <w:r w:rsidRPr="0018091B" w:rsidR="0018091B">
        <w:rPr>
          <w:szCs w:val="17"/>
        </w:rPr>
        <w:t xml:space="preserve">n aanvulling daarop stel ik voor de Leden van de commissie I&amp;M zich aansluiten bij het werkbezoek aan Brussel dat ik samen met co-rapporteur Van Veldhoven ergens in de tweede helft van september zal afleggen. </w:t>
      </w:r>
      <w:r w:rsidR="0018091B">
        <w:rPr>
          <w:szCs w:val="17"/>
        </w:rPr>
        <w:t xml:space="preserve">Naar verluidt heeft de Europese Commissie tegen die tijd de voorstellen gepubliceerd voor de herziening van het EU-ETS alsmede het voorstel voor de zogeheten ‘effort </w:t>
      </w:r>
      <w:proofErr w:type="spellStart"/>
      <w:r w:rsidR="0018091B">
        <w:rPr>
          <w:szCs w:val="17"/>
        </w:rPr>
        <w:t>sharing</w:t>
      </w:r>
      <w:proofErr w:type="spellEnd"/>
      <w:r w:rsidR="0018091B">
        <w:rPr>
          <w:szCs w:val="17"/>
        </w:rPr>
        <w:t xml:space="preserve">’ wat betreft de emissiereducties voor de sectoren die buiten het EU-ETS vallen (zoals transport en landbouw). </w:t>
      </w:r>
      <w:r w:rsidR="00B343E8">
        <w:rPr>
          <w:szCs w:val="17"/>
        </w:rPr>
        <w:t>Ook de publicatie van de Strategie voor Eén Gezamenlijke EU Transportzone (</w:t>
      </w:r>
      <w:r w:rsidRPr="00B343E8" w:rsidR="00B343E8">
        <w:rPr>
          <w:i/>
          <w:szCs w:val="17"/>
        </w:rPr>
        <w:t>Single European Transport Area</w:t>
      </w:r>
      <w:r w:rsidR="00B343E8">
        <w:rPr>
          <w:szCs w:val="17"/>
        </w:rPr>
        <w:t xml:space="preserve">) wordt in het najaar verwacht. </w:t>
      </w:r>
    </w:p>
    <w:p w:rsidRPr="0018091B" w:rsidR="00B343E8" w:rsidP="00405849" w:rsidRDefault="003B1E80">
      <w:pPr>
        <w:rPr>
          <w:szCs w:val="17"/>
        </w:rPr>
      </w:pPr>
      <w:r>
        <w:rPr>
          <w:szCs w:val="17"/>
        </w:rPr>
        <w:t xml:space="preserve">Na het uitkomen van deze voorstellen, is het mogelijk dat ik u nog een aanvullend behandelvoorstel zal voorleggen. </w:t>
      </w:r>
      <w:r w:rsidR="00B343E8">
        <w:rPr>
          <w:szCs w:val="17"/>
        </w:rPr>
        <w:t xml:space="preserve"> </w:t>
      </w:r>
    </w:p>
    <w:p w:rsidR="00660D87" w:rsidP="00405849" w:rsidRDefault="00660D87">
      <w:pPr>
        <w:rPr>
          <w:szCs w:val="17"/>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58"/>
        <w:gridCol w:w="3012"/>
      </w:tblGrid>
      <w:tr w:rsidRPr="003705FD" w:rsidR="0086754F" w:rsidTr="000602ED">
        <w:trPr>
          <w:trHeight w:val="230"/>
        </w:trPr>
        <w:tc>
          <w:tcPr>
            <w:tcW w:w="4858" w:type="dxa"/>
            <w:shd w:val="clear" w:color="000000" w:fill="D9D9D9"/>
          </w:tcPr>
          <w:p w:rsidRPr="003705FD" w:rsidR="0086754F" w:rsidP="000602ED" w:rsidRDefault="0086754F">
            <w:pPr>
              <w:rPr>
                <w:b/>
              </w:rPr>
            </w:pPr>
            <w:r w:rsidRPr="003705FD">
              <w:rPr>
                <w:b/>
              </w:rPr>
              <w:t>WAT</w:t>
            </w:r>
          </w:p>
        </w:tc>
        <w:tc>
          <w:tcPr>
            <w:tcW w:w="3012" w:type="dxa"/>
            <w:shd w:val="clear" w:color="000000" w:fill="D9D9D9"/>
          </w:tcPr>
          <w:p w:rsidRPr="003705FD" w:rsidR="0086754F" w:rsidP="000602ED" w:rsidRDefault="0086754F">
            <w:pPr>
              <w:rPr>
                <w:b/>
              </w:rPr>
            </w:pPr>
            <w:r w:rsidRPr="003705FD">
              <w:rPr>
                <w:b/>
              </w:rPr>
              <w:t>WANNEER</w:t>
            </w:r>
          </w:p>
        </w:tc>
      </w:tr>
      <w:tr w:rsidRPr="003705FD" w:rsidR="0086754F" w:rsidTr="000602ED">
        <w:tc>
          <w:tcPr>
            <w:tcW w:w="4858" w:type="dxa"/>
            <w:shd w:val="clear" w:color="000000" w:fill="auto"/>
          </w:tcPr>
          <w:p w:rsidRPr="003705FD" w:rsidR="0086754F" w:rsidP="0086754F" w:rsidRDefault="0086754F">
            <w:r w:rsidRPr="003705FD">
              <w:t xml:space="preserve">Vaststellen </w:t>
            </w:r>
            <w:r>
              <w:t>mandaat co-</w:t>
            </w:r>
            <w:proofErr w:type="spellStart"/>
            <w:r>
              <w:t>rapporteurschap</w:t>
            </w:r>
            <w:proofErr w:type="spellEnd"/>
            <w:r>
              <w:t xml:space="preserve"> I&amp;M</w:t>
            </w:r>
            <w:r w:rsidRPr="003705FD">
              <w:t xml:space="preserve"> </w:t>
            </w:r>
          </w:p>
        </w:tc>
        <w:tc>
          <w:tcPr>
            <w:tcW w:w="3012" w:type="dxa"/>
            <w:shd w:val="clear" w:color="000000" w:fill="auto"/>
          </w:tcPr>
          <w:p w:rsidRPr="003705FD" w:rsidR="0086754F" w:rsidP="0086754F" w:rsidRDefault="00B41676">
            <w:r>
              <w:t xml:space="preserve">woensdag </w:t>
            </w:r>
            <w:r w:rsidR="0086754F">
              <w:t xml:space="preserve">20 mei 2015 </w:t>
            </w:r>
          </w:p>
        </w:tc>
      </w:tr>
      <w:tr w:rsidRPr="003705FD" w:rsidR="0086754F" w:rsidTr="000602ED">
        <w:tc>
          <w:tcPr>
            <w:tcW w:w="4858" w:type="dxa"/>
            <w:shd w:val="clear" w:color="000000" w:fill="auto"/>
          </w:tcPr>
          <w:p w:rsidRPr="003705FD" w:rsidR="0086754F" w:rsidP="00B41676" w:rsidRDefault="00B41676">
            <w:r>
              <w:t>Rondetafelgesprek Energie-Unie (voortouw EZ)</w:t>
            </w:r>
          </w:p>
        </w:tc>
        <w:tc>
          <w:tcPr>
            <w:tcW w:w="3012" w:type="dxa"/>
            <w:shd w:val="clear" w:color="000000" w:fill="auto"/>
          </w:tcPr>
          <w:p w:rsidRPr="003705FD" w:rsidR="0086754F" w:rsidP="00B41676" w:rsidRDefault="00B41676">
            <w:r>
              <w:t xml:space="preserve">woensdag </w:t>
            </w:r>
            <w:r w:rsidR="0086754F">
              <w:t xml:space="preserve">20 mei </w:t>
            </w:r>
            <w:r w:rsidRPr="003705FD" w:rsidR="0086754F">
              <w:t>2015</w:t>
            </w:r>
          </w:p>
        </w:tc>
      </w:tr>
      <w:tr w:rsidRPr="003705FD" w:rsidR="0086754F" w:rsidTr="000602ED">
        <w:tc>
          <w:tcPr>
            <w:tcW w:w="4858" w:type="dxa"/>
            <w:shd w:val="clear" w:color="000000" w:fill="auto"/>
          </w:tcPr>
          <w:p w:rsidRPr="003705FD" w:rsidR="0086754F" w:rsidP="008A44C9" w:rsidRDefault="0066785C">
            <w:r>
              <w:t xml:space="preserve">SO </w:t>
            </w:r>
            <w:r w:rsidR="00B41676">
              <w:t xml:space="preserve">Energieraad </w:t>
            </w:r>
            <w:r w:rsidR="008A44C9">
              <w:t xml:space="preserve">d.d. 8 </w:t>
            </w:r>
            <w:r w:rsidR="00A105A0">
              <w:t>juni 2015</w:t>
            </w:r>
          </w:p>
        </w:tc>
        <w:tc>
          <w:tcPr>
            <w:tcW w:w="3012" w:type="dxa"/>
            <w:shd w:val="clear" w:color="000000" w:fill="auto"/>
          </w:tcPr>
          <w:p w:rsidRPr="003705FD" w:rsidR="0086754F" w:rsidP="00A87106" w:rsidRDefault="00A87106">
            <w:r>
              <w:t xml:space="preserve">dinsdag 26 </w:t>
            </w:r>
            <w:r w:rsidR="00B41676">
              <w:t>mei 2015</w:t>
            </w:r>
          </w:p>
        </w:tc>
      </w:tr>
      <w:tr w:rsidRPr="003705FD" w:rsidR="00B41676" w:rsidTr="000602ED">
        <w:tc>
          <w:tcPr>
            <w:tcW w:w="4858" w:type="dxa"/>
            <w:shd w:val="clear" w:color="000000" w:fill="auto"/>
          </w:tcPr>
          <w:p w:rsidR="00B41676" w:rsidP="000602ED" w:rsidRDefault="00B41676">
            <w:r>
              <w:t xml:space="preserve">AO Milieuraad </w:t>
            </w:r>
            <w:r w:rsidR="008A44C9">
              <w:t xml:space="preserve">d.d. </w:t>
            </w:r>
            <w:r w:rsidR="00A105A0">
              <w:t>15 juni 2015</w:t>
            </w:r>
          </w:p>
        </w:tc>
        <w:tc>
          <w:tcPr>
            <w:tcW w:w="3012" w:type="dxa"/>
            <w:shd w:val="clear" w:color="000000" w:fill="auto"/>
          </w:tcPr>
          <w:p w:rsidR="00B41676" w:rsidP="00C65FAA" w:rsidRDefault="00C65FAA">
            <w:r>
              <w:t xml:space="preserve">woensdag </w:t>
            </w:r>
            <w:r w:rsidR="00B41676">
              <w:t xml:space="preserve">3 juni 2015 </w:t>
            </w:r>
          </w:p>
        </w:tc>
      </w:tr>
      <w:tr w:rsidRPr="003705FD" w:rsidR="007E7E15" w:rsidTr="000602ED">
        <w:tc>
          <w:tcPr>
            <w:tcW w:w="4858" w:type="dxa"/>
            <w:shd w:val="clear" w:color="000000" w:fill="auto"/>
          </w:tcPr>
          <w:p w:rsidR="007E7E15" w:rsidP="000602ED" w:rsidRDefault="007E7E15">
            <w:r>
              <w:t xml:space="preserve">AO Transportraad d.d. </w:t>
            </w:r>
            <w:r w:rsidR="00735AA8">
              <w:t>11 juni 2015</w:t>
            </w:r>
          </w:p>
        </w:tc>
        <w:tc>
          <w:tcPr>
            <w:tcW w:w="3012" w:type="dxa"/>
            <w:shd w:val="clear" w:color="000000" w:fill="auto"/>
          </w:tcPr>
          <w:p w:rsidR="007E7E15" w:rsidP="000561CA" w:rsidRDefault="000561CA">
            <w:r>
              <w:t>w</w:t>
            </w:r>
            <w:r w:rsidR="007E7E15">
              <w:t>oensdag 3 juni 2015</w:t>
            </w:r>
          </w:p>
        </w:tc>
      </w:tr>
      <w:tr w:rsidRPr="003705FD" w:rsidR="00A105A0" w:rsidTr="000602ED">
        <w:tc>
          <w:tcPr>
            <w:tcW w:w="4858" w:type="dxa"/>
            <w:shd w:val="clear" w:color="000000" w:fill="auto"/>
          </w:tcPr>
          <w:p w:rsidR="00A105A0" w:rsidP="008A44C9" w:rsidRDefault="00A105A0">
            <w:r>
              <w:t xml:space="preserve">SO Informele Milieuraad </w:t>
            </w:r>
            <w:r w:rsidR="008A44C9">
              <w:t>d.d. 22-23 j</w:t>
            </w:r>
            <w:r>
              <w:t>uli</w:t>
            </w:r>
          </w:p>
        </w:tc>
        <w:tc>
          <w:tcPr>
            <w:tcW w:w="3012" w:type="dxa"/>
            <w:shd w:val="clear" w:color="000000" w:fill="auto"/>
          </w:tcPr>
          <w:p w:rsidR="00A105A0" w:rsidP="00C65FAA" w:rsidRDefault="00A105A0">
            <w:r>
              <w:t>nog in te plannen</w:t>
            </w:r>
          </w:p>
        </w:tc>
      </w:tr>
      <w:tr w:rsidRPr="003705FD" w:rsidR="008A50AA" w:rsidTr="000602ED">
        <w:tc>
          <w:tcPr>
            <w:tcW w:w="4858" w:type="dxa"/>
            <w:shd w:val="clear" w:color="000000" w:fill="auto"/>
          </w:tcPr>
          <w:p w:rsidR="008A50AA" w:rsidP="00EB5433" w:rsidRDefault="00EB5433">
            <w:r>
              <w:t>Eventueel aanvullend b</w:t>
            </w:r>
            <w:r w:rsidR="000E4EF6">
              <w:t xml:space="preserve">ehandelvoorstel co-rapporteur </w:t>
            </w:r>
            <w:r>
              <w:t xml:space="preserve">Dijkstra </w:t>
            </w:r>
            <w:r w:rsidR="000E4EF6">
              <w:t xml:space="preserve">na publicatie van voorstellen herziening EU-ETS en effort </w:t>
            </w:r>
            <w:proofErr w:type="spellStart"/>
            <w:r w:rsidR="000E4EF6">
              <w:t>sharing</w:t>
            </w:r>
            <w:proofErr w:type="spellEnd"/>
            <w:r>
              <w:t xml:space="preserve"> </w:t>
            </w:r>
          </w:p>
        </w:tc>
        <w:tc>
          <w:tcPr>
            <w:tcW w:w="3012" w:type="dxa"/>
            <w:shd w:val="clear" w:color="000000" w:fill="auto"/>
          </w:tcPr>
          <w:p w:rsidR="008A50AA" w:rsidP="000E4EF6" w:rsidRDefault="000E4EF6">
            <w:r>
              <w:t>naar verwachting medio september 2015</w:t>
            </w:r>
          </w:p>
        </w:tc>
      </w:tr>
      <w:tr w:rsidRPr="003705FD" w:rsidR="0086754F" w:rsidTr="000602ED">
        <w:tc>
          <w:tcPr>
            <w:tcW w:w="4858" w:type="dxa"/>
            <w:shd w:val="clear" w:color="000000" w:fill="auto"/>
          </w:tcPr>
          <w:p w:rsidRPr="003705FD" w:rsidR="0086754F" w:rsidP="0086754F" w:rsidRDefault="0086754F">
            <w:r w:rsidRPr="003705FD">
              <w:t>Werkbezoek Brussel</w:t>
            </w:r>
            <w:r>
              <w:t xml:space="preserve"> (met co-rap</w:t>
            </w:r>
            <w:r w:rsidR="00CB13E5">
              <w:t>p</w:t>
            </w:r>
            <w:r>
              <w:t>orteur Van Veldhoven en Leden van commissie I&amp;M en EZ)</w:t>
            </w:r>
          </w:p>
        </w:tc>
        <w:tc>
          <w:tcPr>
            <w:tcW w:w="3012" w:type="dxa"/>
            <w:shd w:val="clear" w:color="000000" w:fill="auto"/>
          </w:tcPr>
          <w:p w:rsidRPr="003705FD" w:rsidR="0086754F" w:rsidP="00177821" w:rsidRDefault="00177821">
            <w:r>
              <w:t xml:space="preserve">tweede helft </w:t>
            </w:r>
            <w:r w:rsidR="0086754F">
              <w:t xml:space="preserve">september 2015 </w:t>
            </w:r>
          </w:p>
        </w:tc>
      </w:tr>
      <w:tr w:rsidRPr="003705FD" w:rsidR="0086754F" w:rsidTr="000602ED">
        <w:tc>
          <w:tcPr>
            <w:tcW w:w="4858" w:type="dxa"/>
            <w:shd w:val="clear" w:color="000000" w:fill="auto"/>
          </w:tcPr>
          <w:p w:rsidRPr="003705FD" w:rsidR="0086754F" w:rsidP="000602ED" w:rsidRDefault="009314BC">
            <w:r>
              <w:t>AO ingelaste Milieuraad september</w:t>
            </w:r>
          </w:p>
        </w:tc>
        <w:tc>
          <w:tcPr>
            <w:tcW w:w="3012" w:type="dxa"/>
            <w:shd w:val="clear" w:color="000000" w:fill="auto"/>
          </w:tcPr>
          <w:p w:rsidRPr="003705FD" w:rsidR="0086754F" w:rsidP="000602ED" w:rsidRDefault="009314BC">
            <w:r>
              <w:t>nog in te plannen</w:t>
            </w:r>
          </w:p>
        </w:tc>
      </w:tr>
      <w:tr w:rsidRPr="003705FD" w:rsidR="0086754F" w:rsidTr="000602ED">
        <w:tc>
          <w:tcPr>
            <w:tcW w:w="4858" w:type="dxa"/>
            <w:shd w:val="clear" w:color="000000" w:fill="auto"/>
          </w:tcPr>
          <w:p w:rsidRPr="003705FD" w:rsidR="0086754F" w:rsidP="008A44C9" w:rsidRDefault="008A44C9">
            <w:r>
              <w:t>SO Informele Energieraad d.d. 23 september 2015</w:t>
            </w:r>
            <w:r w:rsidR="00A105A0">
              <w:t xml:space="preserve"> </w:t>
            </w:r>
          </w:p>
        </w:tc>
        <w:tc>
          <w:tcPr>
            <w:tcW w:w="3012" w:type="dxa"/>
            <w:shd w:val="clear" w:color="000000" w:fill="auto"/>
          </w:tcPr>
          <w:p w:rsidRPr="003705FD" w:rsidR="0086754F" w:rsidP="000602ED" w:rsidRDefault="008A44C9">
            <w:r>
              <w:t>10 september 2015</w:t>
            </w:r>
          </w:p>
        </w:tc>
      </w:tr>
      <w:tr w:rsidRPr="003705FD" w:rsidR="000561CA" w:rsidTr="000602ED">
        <w:tc>
          <w:tcPr>
            <w:tcW w:w="4858" w:type="dxa"/>
            <w:shd w:val="clear" w:color="000000" w:fill="auto"/>
          </w:tcPr>
          <w:p w:rsidR="000561CA" w:rsidP="000561CA" w:rsidRDefault="000561CA">
            <w:r>
              <w:t xml:space="preserve">AO Informele en Formele Transportraad d.d. 7 en 8 oktober 2015 </w:t>
            </w:r>
          </w:p>
        </w:tc>
        <w:tc>
          <w:tcPr>
            <w:tcW w:w="3012" w:type="dxa"/>
            <w:shd w:val="clear" w:color="000000" w:fill="auto"/>
          </w:tcPr>
          <w:p w:rsidR="000561CA" w:rsidP="000602ED" w:rsidRDefault="000561CA">
            <w:r>
              <w:t>nog in te plannen</w:t>
            </w:r>
          </w:p>
        </w:tc>
      </w:tr>
      <w:tr w:rsidRPr="003705FD" w:rsidR="00005AF4" w:rsidTr="000602ED">
        <w:tc>
          <w:tcPr>
            <w:tcW w:w="4858" w:type="dxa"/>
            <w:shd w:val="clear" w:color="000000" w:fill="auto"/>
          </w:tcPr>
          <w:p w:rsidR="00005AF4" w:rsidP="00005AF4" w:rsidRDefault="00005AF4">
            <w:r>
              <w:t xml:space="preserve">Eventueel aanvullend behandelvoorstel co-rapporteur Dijkstra na publicatie van voorstellen voor Single European Transport Area </w:t>
            </w:r>
          </w:p>
        </w:tc>
        <w:tc>
          <w:tcPr>
            <w:tcW w:w="3012" w:type="dxa"/>
            <w:shd w:val="clear" w:color="000000" w:fill="auto"/>
          </w:tcPr>
          <w:p w:rsidR="00005AF4" w:rsidP="009745AB" w:rsidRDefault="009745AB">
            <w:r>
              <w:t>n</w:t>
            </w:r>
            <w:r w:rsidR="00005AF4">
              <w:t>ajaar 2015</w:t>
            </w:r>
          </w:p>
        </w:tc>
      </w:tr>
      <w:tr w:rsidRPr="003705FD" w:rsidR="0086754F" w:rsidTr="000602ED">
        <w:tc>
          <w:tcPr>
            <w:tcW w:w="4858" w:type="dxa"/>
            <w:shd w:val="clear" w:color="000000" w:fill="auto"/>
          </w:tcPr>
          <w:p w:rsidRPr="003705FD" w:rsidR="0086754F" w:rsidP="000602ED" w:rsidRDefault="008A44C9">
            <w:r>
              <w:t>AO Milieuraad d.d. 26 oktober 2015</w:t>
            </w:r>
          </w:p>
        </w:tc>
        <w:tc>
          <w:tcPr>
            <w:tcW w:w="3012" w:type="dxa"/>
            <w:shd w:val="clear" w:color="000000" w:fill="auto"/>
          </w:tcPr>
          <w:p w:rsidRPr="003705FD" w:rsidR="0086754F" w:rsidP="000602ED" w:rsidRDefault="008A44C9">
            <w:r>
              <w:t>nog in te plannen</w:t>
            </w:r>
          </w:p>
        </w:tc>
      </w:tr>
      <w:tr w:rsidRPr="003705FD" w:rsidR="004D1617" w:rsidTr="000602ED">
        <w:tc>
          <w:tcPr>
            <w:tcW w:w="4858" w:type="dxa"/>
            <w:shd w:val="clear" w:color="000000" w:fill="auto"/>
          </w:tcPr>
          <w:p w:rsidR="004D1617" w:rsidP="000602ED" w:rsidRDefault="004D1617">
            <w:r>
              <w:t xml:space="preserve">AO Klimaat </w:t>
            </w:r>
          </w:p>
        </w:tc>
        <w:tc>
          <w:tcPr>
            <w:tcW w:w="3012" w:type="dxa"/>
            <w:shd w:val="clear" w:color="000000" w:fill="auto"/>
          </w:tcPr>
          <w:p w:rsidR="004D1617" w:rsidP="000602ED" w:rsidRDefault="004D1617">
            <w:r>
              <w:t>12 november 2015</w:t>
            </w:r>
          </w:p>
        </w:tc>
      </w:tr>
      <w:tr w:rsidRPr="003705FD" w:rsidR="0086754F" w:rsidTr="000602ED">
        <w:tc>
          <w:tcPr>
            <w:tcW w:w="4858" w:type="dxa"/>
            <w:shd w:val="clear" w:color="000000" w:fill="auto"/>
          </w:tcPr>
          <w:p w:rsidRPr="003705FD" w:rsidR="0086754F" w:rsidP="000602ED" w:rsidRDefault="008A44C9">
            <w:r>
              <w:t>AO Energieraad d.d. 26 november 2015</w:t>
            </w:r>
          </w:p>
        </w:tc>
        <w:tc>
          <w:tcPr>
            <w:tcW w:w="3012" w:type="dxa"/>
            <w:shd w:val="clear" w:color="000000" w:fill="auto"/>
          </w:tcPr>
          <w:p w:rsidRPr="003705FD" w:rsidR="0086754F" w:rsidP="000602ED" w:rsidRDefault="008A44C9">
            <w:r>
              <w:t>19 november 2015</w:t>
            </w:r>
          </w:p>
        </w:tc>
      </w:tr>
      <w:tr w:rsidRPr="003705FD" w:rsidR="006C12C9" w:rsidTr="000602ED">
        <w:tc>
          <w:tcPr>
            <w:tcW w:w="4858" w:type="dxa"/>
            <w:shd w:val="clear" w:color="000000" w:fill="auto"/>
          </w:tcPr>
          <w:p w:rsidR="006C12C9" w:rsidP="000602ED" w:rsidRDefault="006C12C9">
            <w:r>
              <w:t>AO Transportraad d.d. 10 december 2015</w:t>
            </w:r>
          </w:p>
        </w:tc>
        <w:tc>
          <w:tcPr>
            <w:tcW w:w="3012" w:type="dxa"/>
            <w:shd w:val="clear" w:color="000000" w:fill="auto"/>
          </w:tcPr>
          <w:p w:rsidR="006C12C9" w:rsidP="000602ED" w:rsidRDefault="006C12C9">
            <w:r>
              <w:t>nog in te plannen</w:t>
            </w:r>
          </w:p>
        </w:tc>
      </w:tr>
      <w:tr w:rsidRPr="003705FD" w:rsidR="008A44C9" w:rsidTr="000602ED">
        <w:tc>
          <w:tcPr>
            <w:tcW w:w="4858" w:type="dxa"/>
            <w:shd w:val="clear" w:color="000000" w:fill="auto"/>
          </w:tcPr>
          <w:p w:rsidR="008A44C9" w:rsidP="000602ED" w:rsidRDefault="008A44C9">
            <w:r>
              <w:t>AO Milieuraad d.d. 16 december 2015</w:t>
            </w:r>
          </w:p>
        </w:tc>
        <w:tc>
          <w:tcPr>
            <w:tcW w:w="3012" w:type="dxa"/>
            <w:shd w:val="clear" w:color="000000" w:fill="auto"/>
          </w:tcPr>
          <w:p w:rsidR="008A44C9" w:rsidP="008A44C9" w:rsidRDefault="008A44C9">
            <w:r>
              <w:t>nog in te plannen</w:t>
            </w:r>
          </w:p>
        </w:tc>
      </w:tr>
    </w:tbl>
    <w:p w:rsidRPr="003705FD" w:rsidR="0086754F" w:rsidP="0086754F" w:rsidRDefault="0086754F">
      <w:pPr>
        <w:rPr>
          <w:b/>
        </w:rPr>
      </w:pPr>
    </w:p>
    <w:p w:rsidR="00660D87" w:rsidP="00405849" w:rsidRDefault="00660D87">
      <w:pPr>
        <w:rPr>
          <w:b/>
          <w:szCs w:val="17"/>
        </w:rPr>
      </w:pPr>
    </w:p>
    <w:p w:rsidR="00A60347" w:rsidP="00405849" w:rsidRDefault="00A60347">
      <w:pPr>
        <w:rPr>
          <w:b/>
          <w:szCs w:val="17"/>
        </w:rPr>
      </w:pPr>
      <w:r>
        <w:rPr>
          <w:b/>
          <w:szCs w:val="17"/>
        </w:rPr>
        <w:t>Begroting 2015</w:t>
      </w:r>
    </w:p>
    <w:p w:rsidR="00A60347" w:rsidP="00405849" w:rsidRDefault="00A60347">
      <w:pPr>
        <w:rPr>
          <w:b/>
          <w:szCs w:val="17"/>
        </w:rPr>
      </w:pPr>
    </w:p>
    <w:p w:rsidRPr="003705FD" w:rsidR="00A60347" w:rsidP="00A60347" w:rsidRDefault="00A60347">
      <w:pPr>
        <w:rPr>
          <w:szCs w:val="17"/>
        </w:rPr>
      </w:pPr>
      <w:r w:rsidRPr="003705FD">
        <w:rPr>
          <w:szCs w:val="17"/>
        </w:rPr>
        <w:t>Ter uitvoering van bovengenoemde activiteiten zal een budget worden aangevraagd bij het Presidium.</w:t>
      </w:r>
    </w:p>
    <w:p w:rsidRPr="003705FD" w:rsidR="00A60347" w:rsidP="00A60347" w:rsidRDefault="00A60347">
      <w:pPr>
        <w:rPr>
          <w:szCs w:val="17"/>
        </w:rPr>
      </w:pPr>
    </w:p>
    <w:tbl>
      <w:tblPr>
        <w:tblW w:w="6760" w:type="dxa"/>
        <w:tblInd w:w="93"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3940"/>
        <w:gridCol w:w="1620"/>
        <w:gridCol w:w="1200"/>
      </w:tblGrid>
      <w:tr w:rsidRPr="003705FD" w:rsidR="00A60347" w:rsidTr="000602ED">
        <w:trPr>
          <w:cantSplit/>
          <w:trHeight w:val="240"/>
        </w:trPr>
        <w:tc>
          <w:tcPr>
            <w:tcW w:w="3940" w:type="dxa"/>
            <w:vMerge w:val="restart"/>
            <w:shd w:val="clear" w:color="000000" w:fill="FFFFFF"/>
            <w:hideMark/>
          </w:tcPr>
          <w:p w:rsidRPr="003705FD" w:rsidR="00A60347" w:rsidP="000602ED" w:rsidRDefault="00A60347">
            <w:pPr>
              <w:rPr>
                <w:rFonts w:eastAsia="Times New Roman"/>
                <w:color w:val="000000"/>
                <w:szCs w:val="18"/>
              </w:rPr>
            </w:pPr>
            <w:r w:rsidRPr="003705FD">
              <w:rPr>
                <w:rFonts w:eastAsia="Times New Roman"/>
                <w:color w:val="000000"/>
                <w:szCs w:val="18"/>
              </w:rPr>
              <w:t>Werkbezoeken Brussel*</w:t>
            </w:r>
          </w:p>
        </w:tc>
        <w:tc>
          <w:tcPr>
            <w:tcW w:w="1620" w:type="dxa"/>
            <w:shd w:val="clear" w:color="000000" w:fill="FFFFFF"/>
            <w:noWrap/>
            <w:vAlign w:val="bottom"/>
            <w:hideMark/>
          </w:tcPr>
          <w:p w:rsidRPr="003705FD" w:rsidR="00A60347" w:rsidP="000602ED" w:rsidRDefault="00A60347">
            <w:pPr>
              <w:rPr>
                <w:rFonts w:eastAsia="Times New Roman"/>
                <w:color w:val="000000"/>
                <w:szCs w:val="18"/>
                <w:lang w:val="en-US"/>
              </w:rPr>
            </w:pPr>
            <w:proofErr w:type="spellStart"/>
            <w:r w:rsidRPr="003705FD">
              <w:rPr>
                <w:rFonts w:eastAsia="Times New Roman"/>
                <w:color w:val="000000"/>
                <w:szCs w:val="18"/>
                <w:lang w:val="en-US"/>
              </w:rPr>
              <w:t>Reiskosten</w:t>
            </w:r>
            <w:proofErr w:type="spellEnd"/>
          </w:p>
        </w:tc>
        <w:tc>
          <w:tcPr>
            <w:tcW w:w="1200" w:type="dxa"/>
            <w:shd w:val="clear" w:color="000000" w:fill="FFFFFF"/>
            <w:noWrap/>
            <w:vAlign w:val="bottom"/>
            <w:hideMark/>
          </w:tcPr>
          <w:p w:rsidRPr="003705FD" w:rsidR="00A60347" w:rsidP="000602ED" w:rsidRDefault="00A60347">
            <w:pPr>
              <w:jc w:val="right"/>
              <w:rPr>
                <w:rFonts w:eastAsia="Times New Roman"/>
                <w:color w:val="000000"/>
                <w:szCs w:val="18"/>
                <w:lang w:val="en-US"/>
              </w:rPr>
            </w:pPr>
            <w:r w:rsidRPr="003705FD">
              <w:rPr>
                <w:rFonts w:eastAsia="Times New Roman"/>
                <w:color w:val="000000"/>
                <w:szCs w:val="18"/>
                <w:lang w:val="en-US"/>
              </w:rPr>
              <w:t xml:space="preserve"> € </w:t>
            </w:r>
            <w:r>
              <w:rPr>
                <w:rFonts w:eastAsia="Times New Roman"/>
                <w:color w:val="000000"/>
                <w:szCs w:val="18"/>
                <w:lang w:val="en-US"/>
              </w:rPr>
              <w:t>100</w:t>
            </w:r>
            <w:r w:rsidRPr="003705FD">
              <w:rPr>
                <w:rFonts w:eastAsia="Times New Roman"/>
                <w:color w:val="000000"/>
                <w:szCs w:val="18"/>
                <w:lang w:val="en-US"/>
              </w:rPr>
              <w:t xml:space="preserve"> </w:t>
            </w:r>
          </w:p>
        </w:tc>
      </w:tr>
      <w:tr w:rsidRPr="003705FD" w:rsidR="00A60347" w:rsidTr="000602ED">
        <w:trPr>
          <w:cantSplit/>
          <w:trHeight w:val="240"/>
        </w:trPr>
        <w:tc>
          <w:tcPr>
            <w:tcW w:w="3940" w:type="dxa"/>
            <w:vMerge/>
            <w:vAlign w:val="center"/>
            <w:hideMark/>
          </w:tcPr>
          <w:p w:rsidRPr="003705FD" w:rsidR="00A60347" w:rsidP="000602ED" w:rsidRDefault="00A60347">
            <w:pPr>
              <w:rPr>
                <w:rFonts w:eastAsia="Times New Roman"/>
                <w:color w:val="000000"/>
                <w:szCs w:val="18"/>
                <w:lang w:val="en-US"/>
              </w:rPr>
            </w:pPr>
          </w:p>
        </w:tc>
        <w:tc>
          <w:tcPr>
            <w:tcW w:w="1620" w:type="dxa"/>
            <w:shd w:val="clear" w:color="000000" w:fill="FFFFFF"/>
            <w:noWrap/>
            <w:vAlign w:val="bottom"/>
            <w:hideMark/>
          </w:tcPr>
          <w:p w:rsidRPr="003705FD" w:rsidR="00A60347" w:rsidP="000602ED" w:rsidRDefault="00A60347">
            <w:pPr>
              <w:rPr>
                <w:rFonts w:eastAsia="Times New Roman"/>
                <w:color w:val="000000"/>
                <w:szCs w:val="18"/>
                <w:lang w:val="en-US"/>
              </w:rPr>
            </w:pPr>
            <w:proofErr w:type="spellStart"/>
            <w:r w:rsidRPr="003705FD">
              <w:rPr>
                <w:rFonts w:eastAsia="Times New Roman"/>
                <w:color w:val="000000"/>
                <w:szCs w:val="18"/>
                <w:lang w:val="en-US"/>
              </w:rPr>
              <w:t>Dagvergoeding</w:t>
            </w:r>
            <w:proofErr w:type="spellEnd"/>
          </w:p>
        </w:tc>
        <w:tc>
          <w:tcPr>
            <w:tcW w:w="1200" w:type="dxa"/>
            <w:shd w:val="clear" w:color="000000" w:fill="FFFFFF"/>
            <w:noWrap/>
            <w:vAlign w:val="bottom"/>
            <w:hideMark/>
          </w:tcPr>
          <w:p w:rsidRPr="003705FD" w:rsidR="00A60347" w:rsidP="000602ED" w:rsidRDefault="00A60347">
            <w:pPr>
              <w:jc w:val="right"/>
              <w:rPr>
                <w:rFonts w:eastAsia="Times New Roman"/>
                <w:color w:val="000000"/>
                <w:szCs w:val="18"/>
                <w:lang w:val="en-US"/>
              </w:rPr>
            </w:pPr>
            <w:r w:rsidRPr="003705FD">
              <w:rPr>
                <w:rFonts w:eastAsia="Times New Roman"/>
                <w:color w:val="000000"/>
                <w:szCs w:val="18"/>
                <w:lang w:val="en-US"/>
              </w:rPr>
              <w:t xml:space="preserve"> € </w:t>
            </w:r>
            <w:r>
              <w:rPr>
                <w:rFonts w:eastAsia="Times New Roman"/>
                <w:color w:val="000000"/>
                <w:szCs w:val="18"/>
                <w:lang w:val="en-US"/>
              </w:rPr>
              <w:t>105</w:t>
            </w:r>
            <w:r w:rsidRPr="003705FD">
              <w:rPr>
                <w:rFonts w:eastAsia="Times New Roman"/>
                <w:color w:val="000000"/>
                <w:szCs w:val="18"/>
                <w:lang w:val="en-US"/>
              </w:rPr>
              <w:t xml:space="preserve"> </w:t>
            </w:r>
          </w:p>
        </w:tc>
      </w:tr>
      <w:tr w:rsidRPr="003705FD" w:rsidR="00A60347" w:rsidTr="000602ED">
        <w:trPr>
          <w:cantSplit/>
          <w:trHeight w:val="240"/>
        </w:trPr>
        <w:tc>
          <w:tcPr>
            <w:tcW w:w="3940" w:type="dxa"/>
            <w:vMerge/>
            <w:vAlign w:val="center"/>
            <w:hideMark/>
          </w:tcPr>
          <w:p w:rsidRPr="003705FD" w:rsidR="00A60347" w:rsidP="000602ED" w:rsidRDefault="00A60347">
            <w:pPr>
              <w:rPr>
                <w:rFonts w:eastAsia="Times New Roman"/>
                <w:color w:val="000000"/>
                <w:szCs w:val="18"/>
                <w:lang w:val="en-US"/>
              </w:rPr>
            </w:pPr>
          </w:p>
        </w:tc>
        <w:tc>
          <w:tcPr>
            <w:tcW w:w="1620" w:type="dxa"/>
            <w:shd w:val="clear" w:color="000000" w:fill="FFFFFF"/>
            <w:noWrap/>
            <w:vAlign w:val="bottom"/>
            <w:hideMark/>
          </w:tcPr>
          <w:p w:rsidRPr="003705FD" w:rsidR="00A60347" w:rsidP="000602ED" w:rsidRDefault="00A60347">
            <w:pPr>
              <w:rPr>
                <w:rFonts w:eastAsia="Times New Roman"/>
                <w:color w:val="000000"/>
                <w:szCs w:val="18"/>
                <w:lang w:val="en-US"/>
              </w:rPr>
            </w:pPr>
            <w:proofErr w:type="spellStart"/>
            <w:r w:rsidRPr="003705FD">
              <w:rPr>
                <w:rFonts w:eastAsia="Times New Roman"/>
                <w:color w:val="000000"/>
                <w:szCs w:val="18"/>
                <w:lang w:val="en-US"/>
              </w:rPr>
              <w:t>Totaal</w:t>
            </w:r>
            <w:proofErr w:type="spellEnd"/>
          </w:p>
        </w:tc>
        <w:tc>
          <w:tcPr>
            <w:tcW w:w="1200" w:type="dxa"/>
            <w:shd w:val="clear" w:color="000000" w:fill="FFFFFF"/>
            <w:noWrap/>
            <w:vAlign w:val="bottom"/>
            <w:hideMark/>
          </w:tcPr>
          <w:p w:rsidRPr="003705FD" w:rsidR="00A60347" w:rsidP="000602ED" w:rsidRDefault="00A60347">
            <w:pPr>
              <w:jc w:val="right"/>
              <w:rPr>
                <w:rFonts w:eastAsia="Times New Roman"/>
                <w:color w:val="000000"/>
                <w:szCs w:val="18"/>
                <w:lang w:val="en-US"/>
              </w:rPr>
            </w:pPr>
            <w:r w:rsidRPr="003705FD">
              <w:rPr>
                <w:rFonts w:eastAsia="Times New Roman"/>
                <w:color w:val="000000"/>
                <w:szCs w:val="18"/>
                <w:lang w:val="en-US"/>
              </w:rPr>
              <w:t xml:space="preserve"> € </w:t>
            </w:r>
            <w:r>
              <w:rPr>
                <w:rFonts w:eastAsia="Times New Roman"/>
                <w:color w:val="000000"/>
                <w:szCs w:val="18"/>
                <w:lang w:val="en-US"/>
              </w:rPr>
              <w:t>215</w:t>
            </w:r>
            <w:r w:rsidRPr="003705FD">
              <w:rPr>
                <w:rFonts w:eastAsia="Times New Roman"/>
                <w:color w:val="000000"/>
                <w:szCs w:val="18"/>
                <w:lang w:val="en-US"/>
              </w:rPr>
              <w:t xml:space="preserve"> </w:t>
            </w:r>
          </w:p>
        </w:tc>
      </w:tr>
    </w:tbl>
    <w:p w:rsidRPr="003705FD" w:rsidR="00A60347" w:rsidP="00A60347" w:rsidRDefault="00A60347">
      <w:pPr>
        <w:rPr>
          <w:szCs w:val="18"/>
        </w:rPr>
      </w:pPr>
    </w:p>
    <w:p w:rsidRPr="003705FD" w:rsidR="00A60347" w:rsidP="00A60347" w:rsidRDefault="00A60347">
      <w:pPr>
        <w:pStyle w:val="Huisstijl-Ondertekeningvervolg"/>
        <w:rPr>
          <w:i w:val="0"/>
          <w:szCs w:val="18"/>
        </w:rPr>
      </w:pPr>
      <w:r w:rsidRPr="003705FD">
        <w:rPr>
          <w:i w:val="0"/>
          <w:szCs w:val="18"/>
        </w:rPr>
        <w:t>* Dit betreft de kosten van de meereizende ambtenaar. Een werkbezoek aan Brussel wordt voor Kamerleden beschouwd als binnenlands werkbezoek.</w:t>
      </w:r>
    </w:p>
    <w:p w:rsidRPr="003705FD" w:rsidR="00A60347" w:rsidP="00A60347" w:rsidRDefault="00A60347">
      <w:pPr>
        <w:rPr>
          <w:szCs w:val="17"/>
        </w:rPr>
        <w:sectPr w:rsidRPr="003705FD" w:rsidR="00A60347">
          <w:headerReference w:type="default" r:id="rId14"/>
          <w:footerReference w:type="default" r:id="rId15"/>
          <w:type w:val="continuous"/>
          <w:pgSz w:w="11907" w:h="16840" w:code="9"/>
          <w:pgMar w:top="3964" w:right="1701" w:bottom="1418" w:left="2212" w:header="105" w:footer="709" w:gutter="0"/>
          <w:cols w:space="708"/>
          <w:docGrid w:type="lines" w:linePitch="284"/>
        </w:sectPr>
      </w:pPr>
    </w:p>
    <w:p w:rsidR="00A60347" w:rsidP="00405849" w:rsidRDefault="00A60347">
      <w:pPr>
        <w:rPr>
          <w:b/>
          <w:szCs w:val="17"/>
        </w:rPr>
      </w:pPr>
    </w:p>
    <w:p w:rsidR="00A60347" w:rsidP="00405849" w:rsidRDefault="00A60347">
      <w:pPr>
        <w:rPr>
          <w:b/>
          <w:szCs w:val="17"/>
        </w:rPr>
      </w:pPr>
    </w:p>
    <w:p w:rsidR="00A60347" w:rsidP="00405849" w:rsidRDefault="00A60347">
      <w:pPr>
        <w:rPr>
          <w:b/>
          <w:szCs w:val="17"/>
        </w:rPr>
      </w:pPr>
    </w:p>
    <w:p w:rsidRPr="00660D87" w:rsidR="00DB285E" w:rsidP="00405849" w:rsidRDefault="00660D87">
      <w:pPr>
        <w:rPr>
          <w:b/>
          <w:szCs w:val="17"/>
        </w:rPr>
      </w:pPr>
      <w:r w:rsidRPr="00660D87">
        <w:rPr>
          <w:b/>
          <w:szCs w:val="17"/>
        </w:rPr>
        <w:t>Achtergrondinformatie</w:t>
      </w:r>
    </w:p>
    <w:p w:rsidR="00660D87" w:rsidP="00405849" w:rsidRDefault="00660D87">
      <w:pPr>
        <w:rPr>
          <w:szCs w:val="17"/>
        </w:rPr>
      </w:pPr>
    </w:p>
    <w:p w:rsidRPr="00660D87" w:rsidR="00E6093B" w:rsidP="00405849" w:rsidRDefault="00E6093B">
      <w:pPr>
        <w:rPr>
          <w:szCs w:val="17"/>
          <w:u w:val="single"/>
        </w:rPr>
      </w:pPr>
      <w:r w:rsidRPr="00660D87">
        <w:rPr>
          <w:szCs w:val="17"/>
          <w:u w:val="single"/>
        </w:rPr>
        <w:t>Kaderstrategie Energie-Unie</w:t>
      </w:r>
    </w:p>
    <w:p w:rsidRPr="003705FD" w:rsidR="00B004E8" w:rsidP="00B004E8" w:rsidRDefault="00B004E8">
      <w:pPr>
        <w:rPr>
          <w:szCs w:val="17"/>
        </w:rPr>
      </w:pPr>
      <w:r w:rsidRPr="003705FD">
        <w:rPr>
          <w:szCs w:val="17"/>
        </w:rPr>
        <w:t>Achtergronden over de Kaderstrategie Energie-Unie vindt u in de EU-stafnotitie (</w:t>
      </w:r>
      <w:proofErr w:type="spellStart"/>
      <w:r w:rsidRPr="003705FD">
        <w:rPr>
          <w:szCs w:val="17"/>
        </w:rPr>
        <w:t>Parlis</w:t>
      </w:r>
      <w:proofErr w:type="spellEnd"/>
      <w:r w:rsidRPr="003705FD">
        <w:rPr>
          <w:szCs w:val="17"/>
        </w:rPr>
        <w:t xml:space="preserve">: </w:t>
      </w:r>
      <w:hyperlink w:history="1" r:id="rId16">
        <w:r w:rsidRPr="003705FD">
          <w:rPr>
            <w:rStyle w:val="Hyperlink"/>
            <w:szCs w:val="17"/>
          </w:rPr>
          <w:t>2015Z04130</w:t>
        </w:r>
      </w:hyperlink>
      <w:r w:rsidRPr="003705FD">
        <w:rPr>
          <w:szCs w:val="17"/>
        </w:rPr>
        <w:t>) d</w:t>
      </w:r>
      <w:r w:rsidR="00CF1F5D">
        <w:rPr>
          <w:szCs w:val="17"/>
        </w:rPr>
        <w:t>.d. 6</w:t>
      </w:r>
      <w:r w:rsidRPr="003705FD">
        <w:rPr>
          <w:szCs w:val="17"/>
        </w:rPr>
        <w:t xml:space="preserve"> maart </w:t>
      </w:r>
      <w:r w:rsidR="00CF1F5D">
        <w:rPr>
          <w:szCs w:val="17"/>
        </w:rPr>
        <w:t xml:space="preserve">jl. </w:t>
      </w:r>
      <w:r w:rsidRPr="003705FD" w:rsidR="009B1359">
        <w:rPr>
          <w:szCs w:val="17"/>
        </w:rPr>
        <w:t>De m</w:t>
      </w:r>
      <w:r w:rsidRPr="003705FD" w:rsidR="00C600C6">
        <w:rPr>
          <w:szCs w:val="17"/>
        </w:rPr>
        <w:t xml:space="preserve">inister </w:t>
      </w:r>
      <w:r w:rsidRPr="003705FD" w:rsidR="009B1359">
        <w:rPr>
          <w:szCs w:val="17"/>
        </w:rPr>
        <w:t xml:space="preserve">van Economische Zaken </w:t>
      </w:r>
      <w:r w:rsidRPr="003705FD" w:rsidR="00C600C6">
        <w:rPr>
          <w:szCs w:val="17"/>
        </w:rPr>
        <w:t xml:space="preserve">is voor het dossier </w:t>
      </w:r>
      <w:r w:rsidRPr="003705FD" w:rsidR="009B1359">
        <w:rPr>
          <w:szCs w:val="17"/>
        </w:rPr>
        <w:t xml:space="preserve">de </w:t>
      </w:r>
      <w:r w:rsidRPr="003705FD" w:rsidR="00C600C6">
        <w:rPr>
          <w:szCs w:val="17"/>
        </w:rPr>
        <w:t>verantwoordelijk</w:t>
      </w:r>
      <w:r w:rsidRPr="003705FD" w:rsidR="009B1359">
        <w:rPr>
          <w:szCs w:val="17"/>
        </w:rPr>
        <w:t xml:space="preserve"> bewindspersoon</w:t>
      </w:r>
      <w:r w:rsidRPr="003705FD" w:rsidR="00C600C6">
        <w:rPr>
          <w:szCs w:val="17"/>
        </w:rPr>
        <w:t>, nauw betrokken zijn de staatssecretaris van I</w:t>
      </w:r>
      <w:r w:rsidRPr="003705FD" w:rsidR="009B1359">
        <w:rPr>
          <w:szCs w:val="17"/>
        </w:rPr>
        <w:t xml:space="preserve">nfrastructuur en Milieu </w:t>
      </w:r>
      <w:r w:rsidRPr="003705FD" w:rsidR="00C600C6">
        <w:rPr>
          <w:szCs w:val="17"/>
        </w:rPr>
        <w:t>(vanwege de klimaat- en milieuaspecten) en de minister van Wonen en Rijksdienst (omdat energie-efficiëntie van gebouwen een belangrijk aandachtspunt is in het dossier).</w:t>
      </w:r>
    </w:p>
    <w:p w:rsidRPr="003705FD" w:rsidR="00B004E8" w:rsidP="00B004E8" w:rsidRDefault="00B004E8">
      <w:pPr>
        <w:rPr>
          <w:szCs w:val="17"/>
        </w:rPr>
      </w:pPr>
    </w:p>
    <w:p w:rsidR="00C460FC" w:rsidP="00405849" w:rsidRDefault="00C460FC">
      <w:pPr>
        <w:rPr>
          <w:szCs w:val="17"/>
        </w:rPr>
      </w:pPr>
    </w:p>
    <w:p w:rsidRPr="003705FD" w:rsidR="00036AFB" w:rsidP="00036AFB" w:rsidRDefault="00286646">
      <w:pPr>
        <w:pStyle w:val="Huisstijl-Ondertekeningvervolg"/>
        <w:rPr>
          <w:i w:val="0"/>
        </w:rPr>
      </w:pPr>
      <w:r w:rsidRPr="003705FD">
        <w:rPr>
          <w:i w:val="0"/>
        </w:rPr>
        <w:t>kunt besluiten</w:t>
      </w:r>
      <w:r w:rsidRPr="003705FD" w:rsidR="00036AFB">
        <w:rPr>
          <w:i w:val="0"/>
        </w:rPr>
        <w:t xml:space="preserve"> of en zo ja hoe verlenging van het rapporteurschap aan de orde is. </w:t>
      </w:r>
    </w:p>
    <w:p w:rsidRPr="003705FD" w:rsidR="00036AFB" w:rsidP="006E66FD" w:rsidRDefault="00036AFB">
      <w:pPr>
        <w:rPr>
          <w:b/>
        </w:rPr>
      </w:pPr>
    </w:p>
    <w:p w:rsidRPr="003705FD" w:rsidR="00ED2F10" w:rsidP="00ED2F10" w:rsidRDefault="00ED2F10">
      <w:pPr>
        <w:pStyle w:val="Kop1"/>
        <w:rPr>
          <w:rFonts w:ascii="Verdana" w:hAnsi="Verdana"/>
          <w:color w:val="000000" w:themeColor="text1"/>
        </w:rPr>
      </w:pPr>
      <w:r w:rsidRPr="003705FD">
        <w:rPr>
          <w:rFonts w:ascii="Verdana" w:hAnsi="Verdana"/>
          <w:color w:val="000000" w:themeColor="text1"/>
        </w:rPr>
        <w:t>Voorstellen die in (of vanaf) 2015 worden gepubliceerd</w:t>
      </w:r>
    </w:p>
    <w:p w:rsidRPr="003705FD" w:rsidR="00ED2F10" w:rsidP="00ED2F10" w:rsidRDefault="00ED2F10">
      <w:pPr>
        <w:rPr>
          <w:color w:val="000000" w:themeColor="text1"/>
          <w:sz w:val="20"/>
          <w:szCs w:val="20"/>
        </w:rPr>
      </w:pPr>
    </w:p>
    <w:tbl>
      <w:tblPr>
        <w:tblW w:w="14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1E0" w:firstRow="1" w:lastRow="1" w:firstColumn="1" w:lastColumn="1" w:noHBand="0" w:noVBand="0"/>
      </w:tblPr>
      <w:tblGrid>
        <w:gridCol w:w="6204"/>
        <w:gridCol w:w="2551"/>
        <w:gridCol w:w="5647"/>
      </w:tblGrid>
      <w:tr w:rsidRPr="003705FD" w:rsidR="00ED2F10" w:rsidTr="007A2112">
        <w:trPr>
          <w:tblHeader/>
        </w:trPr>
        <w:tc>
          <w:tcPr>
            <w:tcW w:w="6204" w:type="dxa"/>
            <w:tcBorders>
              <w:top w:val="single" w:color="auto" w:sz="12" w:space="0"/>
              <w:left w:val="single" w:color="auto" w:sz="12" w:space="0"/>
              <w:bottom w:val="single" w:color="auto" w:sz="12" w:space="0"/>
              <w:right w:val="single" w:color="auto" w:sz="12" w:space="0"/>
            </w:tcBorders>
            <w:shd w:val="pct10" w:color="auto" w:fill="auto"/>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Acties</w:t>
            </w:r>
          </w:p>
        </w:tc>
        <w:tc>
          <w:tcPr>
            <w:tcW w:w="2551" w:type="dxa"/>
            <w:tcBorders>
              <w:top w:val="single" w:color="auto" w:sz="12" w:space="0"/>
              <w:left w:val="single" w:color="auto" w:sz="12" w:space="0"/>
              <w:bottom w:val="single" w:color="auto" w:sz="12" w:space="0"/>
              <w:right w:val="single" w:color="auto" w:sz="12" w:space="0"/>
            </w:tcBorders>
            <w:shd w:val="pct10" w:color="auto" w:fill="auto"/>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b/>
                <w:noProof/>
                <w:color w:val="000000" w:themeColor="text1"/>
                <w:sz w:val="18"/>
                <w:szCs w:val="18"/>
                <w:lang w:val="nl-NL"/>
              </w:rPr>
              <w:t>Verantwoordelijke instantie</w:t>
            </w:r>
          </w:p>
        </w:tc>
        <w:tc>
          <w:tcPr>
            <w:tcW w:w="5647" w:type="dxa"/>
            <w:tcBorders>
              <w:top w:val="single" w:color="auto" w:sz="12" w:space="0"/>
              <w:left w:val="single" w:color="auto" w:sz="12" w:space="0"/>
              <w:bottom w:val="single" w:color="auto" w:sz="12" w:space="0"/>
              <w:right w:val="single" w:color="auto" w:sz="12" w:space="0"/>
            </w:tcBorders>
            <w:shd w:val="pct10" w:color="auto" w:fill="auto"/>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b/>
                <w:noProof/>
                <w:color w:val="000000" w:themeColor="text1"/>
                <w:sz w:val="18"/>
                <w:szCs w:val="18"/>
                <w:lang w:val="nl-NL"/>
              </w:rPr>
              <w:t xml:space="preserve">Tijdschema </w:t>
            </w:r>
          </w:p>
        </w:tc>
      </w:tr>
      <w:tr w:rsidRPr="003705FD" w:rsidR="00ED2F10" w:rsidTr="007A2112">
        <w:tc>
          <w:tcPr>
            <w:tcW w:w="6204" w:type="dxa"/>
            <w:tcBorders>
              <w:top w:val="single" w:color="auto" w:sz="12" w:space="0"/>
              <w:bottom w:val="single" w:color="auto" w:sz="4" w:space="0"/>
            </w:tcBorders>
            <w:shd w:val="clear" w:color="auto" w:fill="auto"/>
            <w:vAlign w:val="bottom"/>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Governance</w:t>
            </w:r>
          </w:p>
        </w:tc>
        <w:tc>
          <w:tcPr>
            <w:tcW w:w="2551" w:type="dxa"/>
            <w:tcBorders>
              <w:top w:val="single" w:color="auto" w:sz="12" w:space="0"/>
              <w:bottom w:val="single" w:color="auto" w:sz="4" w:space="0"/>
            </w:tcBorders>
            <w:shd w:val="clear" w:color="auto" w:fill="auto"/>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12" w:space="0"/>
              <w:bottom w:val="single" w:color="auto" w:sz="4" w:space="0"/>
            </w:tcBorders>
            <w:shd w:val="clear" w:color="auto" w:fill="auto"/>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bottom w:val="single" w:color="auto" w:sz="4" w:space="0"/>
            </w:tcBorders>
            <w:shd w:val="clear" w:color="auto" w:fill="auto"/>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Voorstel voor de governance-structuur van de Energie-Unie</w:t>
            </w:r>
          </w:p>
        </w:tc>
        <w:tc>
          <w:tcPr>
            <w:tcW w:w="2551" w:type="dxa"/>
            <w:tcBorders>
              <w:bottom w:val="single" w:color="auto" w:sz="4" w:space="0"/>
            </w:tcBorders>
            <w:shd w:val="clear" w:color="auto" w:fill="auto"/>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bottom w:val="single" w:color="auto" w:sz="4" w:space="0"/>
            </w:tcBorders>
            <w:shd w:val="clear" w:color="auto" w:fill="auto"/>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Een voorstel wordt eind 2015 verwacht, wat betekent dat onderhandelingen mogelijk nog lopen tijdens het Nederlandse voorzitterschap.</w:t>
            </w:r>
          </w:p>
        </w:tc>
      </w:tr>
      <w:tr w:rsidRPr="003705FD" w:rsidR="00ED2F10" w:rsidTr="007A2112">
        <w:tc>
          <w:tcPr>
            <w:tcW w:w="6204" w:type="dxa"/>
            <w:tcBorders>
              <w:bottom w:val="single" w:color="auto" w:sz="4" w:space="0"/>
            </w:tcBorders>
            <w:shd w:val="clear" w:color="auto" w:fill="auto"/>
            <w:vAlign w:val="bottom"/>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b/>
                <w:noProof/>
                <w:color w:val="000000" w:themeColor="text1"/>
                <w:sz w:val="18"/>
                <w:szCs w:val="18"/>
                <w:lang w:val="nl-NL"/>
              </w:rPr>
              <w:t>Infrastructuur</w:t>
            </w:r>
          </w:p>
        </w:tc>
        <w:tc>
          <w:tcPr>
            <w:tcW w:w="2551" w:type="dxa"/>
            <w:tcBorders>
              <w:bottom w:val="single" w:color="auto" w:sz="4" w:space="0"/>
            </w:tcBorders>
            <w:shd w:val="clear" w:color="auto" w:fill="auto"/>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bottom w:val="single" w:color="auto" w:sz="4" w:space="0"/>
            </w:tcBorders>
            <w:shd w:val="clear" w:color="auto" w:fill="auto"/>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Daadwerkelijk behalen van het 10%-streefcijfer voor elektriciteitsinterconnecties</w:t>
            </w:r>
          </w:p>
        </w:tc>
        <w:tc>
          <w:tcPr>
            <w:tcW w:w="2551" w:type="dxa"/>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Lidstaten</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Nationale regulerende instanties</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Transmissiesysteem</w:t>
            </w:r>
            <w:r w:rsidRPr="003705FD">
              <w:rPr>
                <w:rFonts w:ascii="Verdana" w:hAnsi="Verdana"/>
                <w:noProof/>
                <w:color w:val="000000" w:themeColor="text1"/>
                <w:sz w:val="18"/>
                <w:szCs w:val="18"/>
                <w:lang w:val="nl-NL"/>
              </w:rPr>
              <w:softHyphen/>
            </w:r>
            <w:r w:rsidRPr="003705FD">
              <w:rPr>
                <w:rFonts w:ascii="Verdana" w:hAnsi="Verdana"/>
                <w:noProof/>
                <w:color w:val="000000" w:themeColor="text1"/>
                <w:sz w:val="18"/>
                <w:szCs w:val="18"/>
                <w:lang w:val="nl-NL"/>
              </w:rPr>
              <w:lastRenderedPageBreak/>
              <w:t>beheerders</w:t>
            </w:r>
          </w:p>
        </w:tc>
        <w:tc>
          <w:tcPr>
            <w:tcW w:w="5647" w:type="dxa"/>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lastRenderedPageBreak/>
              <w:t>2015-20</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lastRenderedPageBreak/>
              <w:t xml:space="preserve">Tweede lijst projecten van gemeenschappelijk belang – resulterend in gedelegeerde handeling van de Commissie </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Lidstaten</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Oprichting van een Forum inzake energie-infrastructuur</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Lidstaten</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Elektriciteit</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Initiatief betreffende marktordening en regionale elektriciteitsmarkten en coördinatie van capaciteiten om de voorzieningszekerheid te waarborgen, grensoverschrijdende handel te bevorderen en integratie van hernieuwbare energie te vergemakkelijken</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 xml:space="preserve">2015-2016: Verwacht wordt dat de Europese Commissie eind 2015 een Mededeling zal publiceren, gevolgd door een wetgevend voorstel in het begin van 2016. De onderhandelingen zouden dan onder Nederlands voorzitterschap van start gaan. </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Kleinhandel</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"New Deal" voor energieverbruikers: consumenten macht geven; ontwikkeling van vraagrespons; gebruik van slimme technologieën; koppeling van groot</w:t>
            </w:r>
            <w:r w:rsidRPr="003705FD">
              <w:rPr>
                <w:rFonts w:ascii="Verdana" w:hAnsi="Verdana"/>
                <w:noProof/>
                <w:color w:val="000000" w:themeColor="text1"/>
                <w:sz w:val="18"/>
                <w:szCs w:val="18"/>
                <w:lang w:val="nl-NL"/>
              </w:rPr>
              <w:noBreakHyphen/>
              <w:t xml:space="preserve"> en kleinhandelsmarkten; geleidelijke uitbanning van gereguleerde tarieven; begeleidende maatregelen om kwetsbare afnemers te beschermen</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Lidstaten</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2015-2016</w:t>
            </w:r>
          </w:p>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Gas</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Herziening van de verordening inzake veiligstelling van de aardgasvoorziening</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3F021A" w:rsidRDefault="003F021A">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 xml:space="preserve">In het najaar van 2015 publiceert de Commissie een studie naar de mogelijkheden voor mechanismen voor de gezamenlijke inkoop van gas. </w:t>
            </w:r>
            <w:r w:rsidRPr="003705FD">
              <w:rPr>
                <w:rFonts w:ascii="Verdana" w:hAnsi="Verdana"/>
                <w:noProof/>
                <w:color w:val="000000" w:themeColor="text1"/>
                <w:sz w:val="18"/>
                <w:szCs w:val="18"/>
                <w:lang w:val="nl-NL"/>
              </w:rPr>
              <w:br/>
            </w:r>
            <w:r w:rsidRPr="003705FD">
              <w:rPr>
                <w:rFonts w:ascii="Verdana" w:hAnsi="Verdana"/>
                <w:noProof/>
                <w:color w:val="000000" w:themeColor="text1"/>
                <w:sz w:val="18"/>
                <w:szCs w:val="18"/>
                <w:lang w:val="nl-NL"/>
              </w:rPr>
              <w:lastRenderedPageBreak/>
              <w:t xml:space="preserve">Een </w:t>
            </w:r>
            <w:r w:rsidRPr="003705FD" w:rsidR="00ED2F10">
              <w:rPr>
                <w:rFonts w:ascii="Verdana" w:hAnsi="Verdana"/>
                <w:noProof/>
                <w:color w:val="000000" w:themeColor="text1"/>
                <w:sz w:val="18"/>
                <w:szCs w:val="18"/>
                <w:lang w:val="nl-NL"/>
              </w:rPr>
              <w:t>voorstel</w:t>
            </w:r>
            <w:r w:rsidRPr="003705FD">
              <w:rPr>
                <w:rFonts w:ascii="Verdana" w:hAnsi="Verdana"/>
                <w:noProof/>
                <w:color w:val="000000" w:themeColor="text1"/>
                <w:sz w:val="18"/>
                <w:szCs w:val="18"/>
                <w:lang w:val="nl-NL"/>
              </w:rPr>
              <w:t xml:space="preserve"> voor een verordening</w:t>
            </w:r>
            <w:r w:rsidRPr="003705FD" w:rsidR="00ED2F10">
              <w:rPr>
                <w:rFonts w:ascii="Verdana" w:hAnsi="Verdana"/>
                <w:noProof/>
                <w:color w:val="000000" w:themeColor="text1"/>
                <w:sz w:val="18"/>
                <w:szCs w:val="18"/>
                <w:lang w:val="nl-NL"/>
              </w:rPr>
              <w:t xml:space="preserve"> komt naar verwachting </w:t>
            </w:r>
            <w:r w:rsidRPr="003705FD">
              <w:rPr>
                <w:rFonts w:ascii="Verdana" w:hAnsi="Verdana"/>
                <w:noProof/>
                <w:color w:val="000000" w:themeColor="text1"/>
                <w:sz w:val="18"/>
                <w:szCs w:val="18"/>
                <w:lang w:val="nl-NL"/>
              </w:rPr>
              <w:t xml:space="preserve">ook </w:t>
            </w:r>
            <w:r w:rsidRPr="003705FD" w:rsidR="00ED2F10">
              <w:rPr>
                <w:rFonts w:ascii="Verdana" w:hAnsi="Verdana"/>
                <w:noProof/>
                <w:color w:val="000000" w:themeColor="text1"/>
                <w:sz w:val="18"/>
                <w:szCs w:val="18"/>
                <w:lang w:val="nl-NL"/>
              </w:rPr>
              <w:t>uit in het najaar van 2015, wat betekent dat de onderhandelingen nog lopen tijdens het Nederlands voorzitterschap.</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lastRenderedPageBreak/>
              <w:t>Strategie voor vloeibaar aardgas en aardgasopslag</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2015-2016</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Regelgevingskader</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Herziening van de bevoegdheden van het Agentschap voor de samenwerking tussen energieregulators (ACER) en van het regelgevingskader voor energie</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2015-16: Verwacht wordt dat dit voorstel begin 2016 verschijnt.</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Hernieuwbare energie</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Pakket hernieuwbare energie: een nieuwe richtlijn betreffende hernieuwbare energie voor 2030; beste praktijken bij eigen verbruik van hernieuwbare energie en steunregelingen; duurzaamheidsbeleid voor bio-energie</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2015-2017. Een voorstel voor de nieuwe richtlijn wordt pas verwacht in de tweede helft van 2016.</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Klimaatactie</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Wetgevingsvoorstel om het EU-emissiehandelssysteem te herzien, 2021-2030</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Zomer 2015 (na afronding van het dossier EU-ETS markstabiliteitsreserve).</w:t>
            </w:r>
          </w:p>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Geen afronding van dit voorstel noch standpunt  Raad voor de onderhandelingen met EP voorzien onder Nederlands Voorzitterschap. Veel Lidstaten wensen dit pakket in samenhang te behandelen met de voorstellen voor de CO2-reductie in de non EU-ETS sectoren dat begin 2016 wordt verwacht.</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lastRenderedPageBreak/>
              <w:t>Energie-efficiëntie</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Herziening van het energie-efficiëntiekader voor producten (energie-etiketteringsrichtlijn en richtlijnen betreffende ecologisch ontwerp)</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 Dit voorstel wordt verwacht rond de zomer van 2015, wat betekent dat de herziening onder Nederlands voorzitterschap kan worden afgerond.</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Versterking van het gericht gebruik van financiële instrumenten om investeringen in energie-efficiëntie te bevorderen</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Verwarming en koeling</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EU-strategie voor verwarming en koeling – de bijdrage van verwarming en koeling voor de verwezenlijking van de energie</w:t>
            </w:r>
            <w:r w:rsidRPr="003705FD">
              <w:rPr>
                <w:rFonts w:ascii="Verdana" w:hAnsi="Verdana"/>
                <w:noProof/>
                <w:color w:val="000000" w:themeColor="text1"/>
                <w:sz w:val="18"/>
                <w:szCs w:val="18"/>
                <w:lang w:val="nl-NL"/>
              </w:rPr>
              <w:noBreakHyphen/>
              <w:t xml:space="preserve"> en klimaatdoelstellingen van de EU</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 xml:space="preserve">2015 </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Extern energie</w:t>
            </w:r>
            <w:r w:rsidRPr="003705FD">
              <w:rPr>
                <w:rFonts w:ascii="Verdana" w:hAnsi="Verdana"/>
                <w:b/>
                <w:noProof/>
                <w:color w:val="000000" w:themeColor="text1"/>
                <w:sz w:val="18"/>
                <w:szCs w:val="18"/>
                <w:lang w:val="nl-NL"/>
              </w:rPr>
              <w:noBreakHyphen/>
              <w:t xml:space="preserve"> en klimaatbeleid</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EU-diplomatie voor het energie</w:t>
            </w:r>
            <w:r w:rsidRPr="003705FD">
              <w:rPr>
                <w:rFonts w:ascii="Verdana" w:hAnsi="Verdana"/>
                <w:noProof/>
                <w:color w:val="000000" w:themeColor="text1"/>
                <w:sz w:val="18"/>
                <w:szCs w:val="18"/>
                <w:lang w:val="nl-NL"/>
              </w:rPr>
              <w:noBreakHyphen/>
              <w:t xml:space="preserve"> en klimaatbeleid</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HR/VP</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Lidstaten</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Nieuwe en versterkte energiedialoog met landen die belangrijk zijn voor het energiebeleid van de EU</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HR/VP</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2015 -</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Intentieverklaring betreffende een versterkt strategisch partnerschap met Oekraïne</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HR/VP</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lastRenderedPageBreak/>
              <w:t>Europees Parlement</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Raad</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lastRenderedPageBreak/>
              <w:t>2015</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lastRenderedPageBreak/>
              <w:t>Trilaterale intentieverklaring betreffende de trans-Kaspische pijpleidingen met Azerbeidzjan en Turkmenistan</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HR/VP</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Europees Parlement</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Raad</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w:t>
            </w:r>
          </w:p>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Initiatief ter versterking van de Energiegemeenschap</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Partijen bij de Energiegemeenschap</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HR/VP</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Versterking van de Euromed-samenwerking op het gebied van gas, elektriciteit, energie-efficiëntie en hernieuwbare energie</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HR/VP</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2015-2016</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Vaststelling en ondertekening van een nieuw Internationaal Energiehandvest namens de EU en Euratom</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HR/VP</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Industrieel concurrentievermogen</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 xml:space="preserve">Een nieuwe Europese O&amp;I-aanpak inzake energie om de transformatie van het energiesysteem te versnellen, bestaande </w:t>
            </w:r>
            <w:r w:rsidRPr="003705FD">
              <w:rPr>
                <w:rFonts w:ascii="Verdana" w:hAnsi="Verdana"/>
                <w:noProof/>
                <w:color w:val="000000" w:themeColor="text1"/>
                <w:sz w:val="18"/>
                <w:szCs w:val="18"/>
                <w:lang w:val="nl-NL"/>
              </w:rPr>
              <w:lastRenderedPageBreak/>
              <w:t>uit:</w:t>
            </w:r>
          </w:p>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 een geïntegreerd plan voor strategisch energietechnologie (SET);</w:t>
            </w:r>
          </w:p>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 een strategische O&amp;I-agenda voor het vervoer</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lastRenderedPageBreak/>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2015-2017</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lastRenderedPageBreak/>
              <w:t>Initiatief betreffende het mondiale technologie</w:t>
            </w:r>
            <w:r w:rsidRPr="003705FD">
              <w:rPr>
                <w:rFonts w:ascii="Verdana" w:hAnsi="Verdana"/>
                <w:noProof/>
                <w:color w:val="000000" w:themeColor="text1"/>
                <w:sz w:val="18"/>
                <w:szCs w:val="18"/>
                <w:lang w:val="nl-NL"/>
              </w:rPr>
              <w:noBreakHyphen/>
              <w:t xml:space="preserve"> en innovatieleiderschap van de EU op het vlak van energie en klimaat teneinde groei en werkgelegenheid te bevorderen</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2015-2016</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Versterkt handelsbeleid om de uitvoer van EU-technologieën te bevorderen</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2015-2019</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Transversale maatregelen</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Verslag betreffende de Europese strategie voor energiezekerheid, inclusief een platform en een stappenplan voor Euromed en strategieën voor LNG, energieopslag en de zuidelijke gascorridor</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2015-2016</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Kernenergie</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Verordening van de Raad ter actualisering van de informatie-eisen overeenkomstig artikel 41 van het Euratom-Verdrag in het licht van de Europese strategie voor energiezekerheid</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w:t>
            </w:r>
          </w:p>
        </w:tc>
      </w:tr>
      <w:tr w:rsidRPr="003705FD" w:rsidR="00ED2F10" w:rsidTr="007A2112">
        <w:tc>
          <w:tcPr>
            <w:tcW w:w="6204"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Mededeling betreffende een indicatief programma op het gebied van kernenergie overeenkomstig artikel 40 van het Euratom-Verdrag</w:t>
            </w: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647"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2015</w:t>
            </w:r>
          </w:p>
        </w:tc>
      </w:tr>
    </w:tbl>
    <w:p w:rsidRPr="003705FD" w:rsidR="00ED2F10" w:rsidP="00ED2F10" w:rsidRDefault="00ED2F10">
      <w:pPr>
        <w:rPr>
          <w:color w:val="000000" w:themeColor="text1"/>
          <w:sz w:val="20"/>
          <w:szCs w:val="20"/>
        </w:rPr>
      </w:pPr>
    </w:p>
    <w:p w:rsidRPr="003705FD" w:rsidR="00ED2F10" w:rsidP="00ED2F10" w:rsidRDefault="00ED2F10">
      <w:pPr>
        <w:rPr>
          <w:color w:val="000000" w:themeColor="text1"/>
          <w:sz w:val="20"/>
          <w:szCs w:val="20"/>
        </w:rPr>
      </w:pPr>
      <w:r w:rsidRPr="003705FD">
        <w:rPr>
          <w:color w:val="000000" w:themeColor="text1"/>
          <w:sz w:val="20"/>
          <w:szCs w:val="20"/>
        </w:rPr>
        <w:br w:type="page"/>
      </w:r>
    </w:p>
    <w:p w:rsidRPr="003705FD" w:rsidR="00ED2F10" w:rsidP="00ED2F10" w:rsidRDefault="00ED2F10">
      <w:pPr>
        <w:pStyle w:val="Kop1"/>
        <w:rPr>
          <w:rFonts w:ascii="Verdana" w:hAnsi="Verdana"/>
          <w:color w:val="000000" w:themeColor="text1"/>
        </w:rPr>
      </w:pPr>
      <w:r w:rsidRPr="003705FD">
        <w:rPr>
          <w:rFonts w:ascii="Verdana" w:hAnsi="Verdana"/>
          <w:color w:val="000000" w:themeColor="text1"/>
        </w:rPr>
        <w:lastRenderedPageBreak/>
        <w:t>Voorstellen die in (of vanaf) 2016 worden gepubliceerd</w:t>
      </w:r>
    </w:p>
    <w:p w:rsidRPr="003705FD" w:rsidR="00ED2F10" w:rsidP="00ED2F10" w:rsidRDefault="00ED2F10">
      <w:pPr>
        <w:rPr>
          <w:color w:val="000000" w:themeColor="text1"/>
          <w:sz w:val="20"/>
          <w:szCs w:val="20"/>
        </w:rPr>
      </w:pPr>
    </w:p>
    <w:p w:rsidRPr="003705FD" w:rsidR="00ED2F10" w:rsidP="00ED2F10" w:rsidRDefault="00ED2F10">
      <w:pPr>
        <w:rPr>
          <w:color w:val="000000" w:themeColor="text1"/>
          <w:sz w:val="20"/>
          <w:szCs w:val="20"/>
        </w:rPr>
      </w:pPr>
    </w:p>
    <w:tbl>
      <w:tblPr>
        <w:tblW w:w="14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1E0" w:firstRow="1" w:lastRow="1" w:firstColumn="1" w:lastColumn="1" w:noHBand="0" w:noVBand="0"/>
      </w:tblPr>
      <w:tblGrid>
        <w:gridCol w:w="6912"/>
        <w:gridCol w:w="2410"/>
        <w:gridCol w:w="5080"/>
      </w:tblGrid>
      <w:tr w:rsidRPr="003705FD" w:rsidR="004578C8" w:rsidTr="004578C8">
        <w:trPr>
          <w:tblHeader/>
        </w:trPr>
        <w:tc>
          <w:tcPr>
            <w:tcW w:w="6912" w:type="dxa"/>
            <w:tcBorders>
              <w:top w:val="single" w:color="auto" w:sz="12" w:space="0"/>
              <w:left w:val="single" w:color="auto" w:sz="12" w:space="0"/>
              <w:bottom w:val="single" w:color="auto" w:sz="12" w:space="0"/>
              <w:right w:val="single" w:color="auto" w:sz="12" w:space="0"/>
            </w:tcBorders>
            <w:shd w:val="pct10" w:color="auto" w:fill="auto"/>
          </w:tcPr>
          <w:p w:rsidRPr="003705FD" w:rsidR="00ED2F10" w:rsidP="004578C8"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Acties</w:t>
            </w:r>
          </w:p>
        </w:tc>
        <w:tc>
          <w:tcPr>
            <w:tcW w:w="2410" w:type="dxa"/>
            <w:tcBorders>
              <w:top w:val="single" w:color="auto" w:sz="12" w:space="0"/>
              <w:left w:val="single" w:color="auto" w:sz="12" w:space="0"/>
              <w:bottom w:val="single" w:color="auto" w:sz="12" w:space="0"/>
              <w:right w:val="single" w:color="auto" w:sz="12" w:space="0"/>
            </w:tcBorders>
            <w:shd w:val="pct10" w:color="auto" w:fill="auto"/>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b/>
                <w:noProof/>
                <w:color w:val="000000" w:themeColor="text1"/>
                <w:sz w:val="18"/>
                <w:szCs w:val="18"/>
                <w:lang w:val="nl-NL"/>
              </w:rPr>
              <w:t>Verantwoordelijke instantie</w:t>
            </w:r>
          </w:p>
        </w:tc>
        <w:tc>
          <w:tcPr>
            <w:tcW w:w="5080" w:type="dxa"/>
            <w:tcBorders>
              <w:top w:val="single" w:color="auto" w:sz="12" w:space="0"/>
              <w:left w:val="single" w:color="auto" w:sz="12" w:space="0"/>
              <w:bottom w:val="single" w:color="auto" w:sz="12" w:space="0"/>
              <w:right w:val="single" w:color="auto" w:sz="12" w:space="0"/>
            </w:tcBorders>
            <w:shd w:val="pct10" w:color="auto" w:fill="auto"/>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b/>
                <w:noProof/>
                <w:color w:val="000000" w:themeColor="text1"/>
                <w:sz w:val="18"/>
                <w:szCs w:val="18"/>
                <w:lang w:val="nl-NL"/>
              </w:rPr>
              <w:t xml:space="preserve">Tijdschema </w:t>
            </w:r>
          </w:p>
        </w:tc>
      </w:tr>
      <w:tr w:rsidRPr="003705FD" w:rsidR="004578C8" w:rsidTr="004578C8">
        <w:tc>
          <w:tcPr>
            <w:tcW w:w="6912" w:type="dxa"/>
            <w:shd w:val="clear" w:color="auto" w:fill="FFFFFF" w:themeFill="background1"/>
          </w:tcPr>
          <w:p w:rsidRPr="003705FD" w:rsidR="00ED2F10" w:rsidP="004578C8"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Infrastructuur</w:t>
            </w:r>
          </w:p>
        </w:tc>
        <w:tc>
          <w:tcPr>
            <w:tcW w:w="2410" w:type="dxa"/>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p>
        </w:tc>
        <w:tc>
          <w:tcPr>
            <w:tcW w:w="5080" w:type="dxa"/>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Mededeling betreffende de voortgang naar de voltooiing van de lijst van de meest cruciale energie-infrastructuren en betreffende de maatregelen die nodig zijn om het interconnectiestreefcijfer van 15% tegen 2030 te bereiken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2016</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Elektriciteit</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Herziening van de richtlijn inzake maatregelen om de elektriciteitsvoorziening veilig te stellen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De Commissie komt naar verwachting begin 2016 met een voorstel, zodat de onderhandelingen onder Nederlands voorzitterschap van start gaan.</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Hernieuwbare energie</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Mededeling betreffende energie uit afval</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2016</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Klimaatactie</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Wetgevingsvoorstellen inzake het besluit betreffende het delen va de inspanning en de opname van landgebruik, verandering in landgebruik en bosbouw (LULUCF) in het klimaat</w:t>
            </w:r>
            <w:r w:rsidRPr="003705FD">
              <w:rPr>
                <w:rFonts w:ascii="Verdana" w:hAnsi="Verdana"/>
                <w:noProof/>
                <w:color w:val="000000" w:themeColor="text1"/>
                <w:sz w:val="18"/>
                <w:szCs w:val="18"/>
                <w:lang w:val="nl-NL"/>
              </w:rPr>
              <w:noBreakHyphen/>
              <w:t xml:space="preserve"> en energiekader voor 2030 </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Begin 2016, na de VN-klimaatconferentie in Parijs. Eerste besprekingen voorzien onder NL Voorzitterschap. Naar verwachting echter geen totstandkoming van Raadsstandpunt verwacht in eerste helft 2016.</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Vervoer</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lastRenderedPageBreak/>
              <w:t>Eerlijke en efficiënte prijsstelling voor duurzaam vervoer – herziening van de Eurovignet-richtlijn en kader om Europese elektronisch tolheffing te bevorderen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2016</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Herziening van de regels voor markttoegang tot het wegvervoer om de energie-efficiëntie daarvan te verbeteren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2016</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Masterplan voor de uitrol van samenwerkende intelligente vervoersystemen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Lidstaten</w:t>
            </w:r>
          </w:p>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Industrie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2016</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Herziening van de verordeningen betreffende emissieprestatienormen teneinde streefcijfers voor de uitstoot van auto's en bestelwagens voor de periode na 2020 vast te stellen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Een Commissievoorstel wordt verwacht in de tweede helft van 2016 of 2017</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Vaststelling van een monitorings</w:t>
            </w:r>
            <w:r w:rsidRPr="003705FD">
              <w:rPr>
                <w:rFonts w:ascii="Verdana" w:hAnsi="Verdana"/>
                <w:noProof/>
                <w:color w:val="000000" w:themeColor="text1"/>
                <w:sz w:val="18"/>
                <w:szCs w:val="18"/>
                <w:lang w:val="nl-NL"/>
              </w:rPr>
              <w:noBreakHyphen/>
              <w:t xml:space="preserve"> en rapportagesysteem voor zware wegvoertuigen (vrachtwagens en autobussen) met het oog op betere voorlichting van de aankoper</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2016-2017</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Energie-efficiëntie</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Herziening van de energie-efficiëntierichtlijn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Een Commissievoorstel wordt verwacht in de tweede helft van 2016</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Herziening van de richtlijn betreffende de energieprestatie van gebouwen, met inbegrip van het initiatief "Slimme financiering voor slimme gebouwen"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Een Commissievoorstel wordt verwacht in de tweede helft van 2016</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Extern energie</w:t>
            </w:r>
            <w:r w:rsidRPr="003705FD">
              <w:rPr>
                <w:rFonts w:ascii="Verdana" w:hAnsi="Verdana"/>
                <w:b/>
                <w:noProof/>
                <w:color w:val="000000" w:themeColor="text1"/>
                <w:sz w:val="18"/>
                <w:szCs w:val="18"/>
                <w:lang w:val="nl-NL"/>
              </w:rPr>
              <w:noBreakHyphen/>
              <w:t xml:space="preserve"> en klimaatbeleid</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lastRenderedPageBreak/>
              <w:t>Herziening van het besluit betreffende het informatie-uitwisselingsmechanisme in verband met intergouvernementele overeenkomsten tussen lidstaten en derde landen op het gebied van energie</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HR/VP</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Een Commissievoorstel wordt verwacht in de tweede helft van 2016</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Industrieel concurrentievermogen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Analyse van energieprijzen en -kosten (inclusief belastingen en subsidies)</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2016 en vervolgens om de 2 jaar</w:t>
            </w: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Transversale maatregelen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p>
        </w:tc>
      </w:tr>
      <w:tr w:rsidRPr="003705FD" w:rsidR="004578C8" w:rsidTr="004578C8">
        <w:tc>
          <w:tcPr>
            <w:tcW w:w="6912"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Data, analyse en inlichtingen voor de energie-unie: initiatief ter bundeling en ter vergemakkelijking van de toegang tot alle relevante kennis in de Commissie en de lidstaten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5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705FD" w:rsidR="00ED2F10" w:rsidP="004578C8"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2016</w:t>
            </w:r>
          </w:p>
        </w:tc>
      </w:tr>
    </w:tbl>
    <w:p w:rsidRPr="003705FD" w:rsidR="00ED2F10" w:rsidP="00ED2F10" w:rsidRDefault="00ED2F10">
      <w:pPr>
        <w:pStyle w:val="Kop1"/>
        <w:rPr>
          <w:color w:val="000000" w:themeColor="text1"/>
        </w:rPr>
      </w:pPr>
    </w:p>
    <w:p w:rsidRPr="003705FD" w:rsidR="00ED2F10" w:rsidP="00ED2F10" w:rsidRDefault="00ED2F10">
      <w:pPr>
        <w:rPr>
          <w:rFonts w:ascii="Cambria" w:hAnsi="Cambria"/>
          <w:b/>
          <w:bCs/>
          <w:color w:val="000000" w:themeColor="text1"/>
          <w:kern w:val="32"/>
          <w:sz w:val="32"/>
          <w:szCs w:val="32"/>
        </w:rPr>
      </w:pPr>
      <w:r w:rsidRPr="003705FD">
        <w:rPr>
          <w:color w:val="000000" w:themeColor="text1"/>
        </w:rPr>
        <w:br w:type="page"/>
      </w:r>
    </w:p>
    <w:p w:rsidRPr="003705FD" w:rsidR="00ED2F10" w:rsidP="00ED2F10" w:rsidRDefault="00ED2F10">
      <w:pPr>
        <w:pStyle w:val="Kop1"/>
        <w:rPr>
          <w:rFonts w:ascii="Verdana" w:hAnsi="Verdana"/>
          <w:color w:val="000000" w:themeColor="text1"/>
        </w:rPr>
      </w:pPr>
      <w:r w:rsidRPr="003705FD">
        <w:rPr>
          <w:rFonts w:ascii="Verdana" w:hAnsi="Verdana"/>
          <w:color w:val="000000" w:themeColor="text1"/>
        </w:rPr>
        <w:lastRenderedPageBreak/>
        <w:t>Voorstellen die in (of vanaf) 2017 worden gepubliceerd</w:t>
      </w:r>
    </w:p>
    <w:p w:rsidRPr="003705FD" w:rsidR="00ED2F10" w:rsidP="00ED2F10" w:rsidRDefault="00ED2F10">
      <w:pPr>
        <w:rPr>
          <w:color w:val="000000" w:themeColor="text1"/>
          <w:sz w:val="20"/>
          <w:szCs w:val="20"/>
        </w:rPr>
      </w:pPr>
    </w:p>
    <w:p w:rsidRPr="003705FD" w:rsidR="004578C8" w:rsidP="00ED2F10" w:rsidRDefault="004578C8">
      <w:pPr>
        <w:rPr>
          <w:color w:val="000000" w:themeColor="text1"/>
          <w:sz w:val="20"/>
          <w:szCs w:val="20"/>
        </w:rPr>
      </w:pPr>
    </w:p>
    <w:tbl>
      <w:tblPr>
        <w:tblW w:w="14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1E0" w:firstRow="1" w:lastRow="1" w:firstColumn="1" w:lastColumn="1" w:noHBand="0" w:noVBand="0"/>
      </w:tblPr>
      <w:tblGrid>
        <w:gridCol w:w="7338"/>
        <w:gridCol w:w="2693"/>
        <w:gridCol w:w="4371"/>
      </w:tblGrid>
      <w:tr w:rsidRPr="003705FD" w:rsidR="004578C8" w:rsidTr="007A2112">
        <w:trPr>
          <w:tblHeader/>
        </w:trPr>
        <w:tc>
          <w:tcPr>
            <w:tcW w:w="7338" w:type="dxa"/>
            <w:tcBorders>
              <w:top w:val="single" w:color="auto" w:sz="12" w:space="0"/>
              <w:left w:val="single" w:color="auto" w:sz="12" w:space="0"/>
              <w:bottom w:val="single" w:color="auto" w:sz="12" w:space="0"/>
              <w:right w:val="single" w:color="auto" w:sz="12" w:space="0"/>
            </w:tcBorders>
            <w:shd w:val="pct10" w:color="auto" w:fill="auto"/>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Acties</w:t>
            </w:r>
          </w:p>
        </w:tc>
        <w:tc>
          <w:tcPr>
            <w:tcW w:w="2693" w:type="dxa"/>
            <w:tcBorders>
              <w:top w:val="single" w:color="auto" w:sz="12" w:space="0"/>
              <w:left w:val="single" w:color="auto" w:sz="12" w:space="0"/>
              <w:bottom w:val="single" w:color="auto" w:sz="12" w:space="0"/>
              <w:right w:val="single" w:color="auto" w:sz="12" w:space="0"/>
            </w:tcBorders>
            <w:shd w:val="pct10" w:color="auto" w:fill="auto"/>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b/>
                <w:noProof/>
                <w:color w:val="000000" w:themeColor="text1"/>
                <w:sz w:val="18"/>
                <w:szCs w:val="18"/>
                <w:lang w:val="nl-NL"/>
              </w:rPr>
              <w:t>Verantwoordelijke instantie</w:t>
            </w:r>
          </w:p>
        </w:tc>
        <w:tc>
          <w:tcPr>
            <w:tcW w:w="4371" w:type="dxa"/>
            <w:tcBorders>
              <w:top w:val="single" w:color="auto" w:sz="12" w:space="0"/>
              <w:left w:val="single" w:color="auto" w:sz="12" w:space="0"/>
              <w:bottom w:val="single" w:color="auto" w:sz="12" w:space="0"/>
              <w:right w:val="single" w:color="auto" w:sz="12" w:space="0"/>
            </w:tcBorders>
            <w:shd w:val="pct10" w:color="auto" w:fill="auto"/>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b/>
                <w:noProof/>
                <w:color w:val="000000" w:themeColor="text1"/>
                <w:sz w:val="18"/>
                <w:szCs w:val="18"/>
                <w:lang w:val="nl-NL"/>
              </w:rPr>
              <w:t xml:space="preserve">Tijdschema </w:t>
            </w:r>
          </w:p>
        </w:tc>
      </w:tr>
      <w:tr w:rsidRPr="003705FD" w:rsidR="004578C8" w:rsidTr="007A2112">
        <w:trPr>
          <w:tblHeader/>
        </w:trPr>
        <w:tc>
          <w:tcPr>
            <w:tcW w:w="7338"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Vervoer</w:t>
            </w:r>
          </w:p>
        </w:tc>
        <w:tc>
          <w:tcPr>
            <w:tcW w:w="2693"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4371"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3705FD" w:rsidR="004578C8" w:rsidTr="007A2112">
        <w:trPr>
          <w:tblHeader/>
        </w:trPr>
        <w:tc>
          <w:tcPr>
            <w:tcW w:w="7338"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Herziening van de richtlijn betreffende de bevordering van schone en energie-efficiënte voertuigen voor het wegvervoer</w:t>
            </w:r>
          </w:p>
        </w:tc>
        <w:tc>
          <w:tcPr>
            <w:tcW w:w="2693"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4371"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2017</w:t>
            </w:r>
          </w:p>
        </w:tc>
      </w:tr>
      <w:tr w:rsidRPr="003705FD" w:rsidR="004578C8" w:rsidTr="007A2112">
        <w:trPr>
          <w:tblHeader/>
        </w:trPr>
        <w:tc>
          <w:tcPr>
            <w:tcW w:w="7338"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Mededeling betreffende het koolstofarm maken van de vervoersector, inclusief een actieplan inzake biobrandstoffen van de tweede en derde generatie en andere alternatieve duurzame brandstoffen</w:t>
            </w:r>
          </w:p>
        </w:tc>
        <w:tc>
          <w:tcPr>
            <w:tcW w:w="2693"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p>
        </w:tc>
        <w:tc>
          <w:tcPr>
            <w:tcW w:w="4371"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2017</w:t>
            </w:r>
          </w:p>
        </w:tc>
      </w:tr>
      <w:tr w:rsidRPr="003705FD" w:rsidR="004578C8" w:rsidTr="007A2112">
        <w:trPr>
          <w:tblHeader/>
        </w:trPr>
        <w:tc>
          <w:tcPr>
            <w:tcW w:w="7338"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spacing w:after="200"/>
              <w:ind w:left="55"/>
              <w:jc w:val="left"/>
              <w:rPr>
                <w:rFonts w:ascii="Verdana" w:hAnsi="Verdana"/>
                <w:b/>
                <w:noProof/>
                <w:color w:val="000000" w:themeColor="text1"/>
                <w:sz w:val="18"/>
                <w:szCs w:val="18"/>
                <w:lang w:val="nl-NL"/>
              </w:rPr>
            </w:pPr>
            <w:r w:rsidRPr="003705FD">
              <w:rPr>
                <w:rFonts w:ascii="Verdana" w:hAnsi="Verdana"/>
                <w:b/>
                <w:noProof/>
                <w:color w:val="000000" w:themeColor="text1"/>
                <w:sz w:val="18"/>
                <w:szCs w:val="18"/>
                <w:lang w:val="nl-NL"/>
              </w:rPr>
              <w:t>Transversale maatregelen</w:t>
            </w:r>
          </w:p>
        </w:tc>
        <w:tc>
          <w:tcPr>
            <w:tcW w:w="2693"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ind w:left="176"/>
              <w:jc w:val="left"/>
              <w:rPr>
                <w:rFonts w:ascii="Verdana" w:hAnsi="Verdana"/>
                <w:noProof/>
                <w:color w:val="000000" w:themeColor="text1"/>
                <w:sz w:val="18"/>
                <w:szCs w:val="18"/>
                <w:lang w:val="nl-NL"/>
              </w:rPr>
            </w:pPr>
          </w:p>
        </w:tc>
        <w:tc>
          <w:tcPr>
            <w:tcW w:w="4371"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ind w:left="132"/>
              <w:jc w:val="left"/>
              <w:rPr>
                <w:rFonts w:ascii="Verdana" w:hAnsi="Verdana"/>
                <w:noProof/>
                <w:color w:val="000000" w:themeColor="text1"/>
                <w:sz w:val="18"/>
                <w:szCs w:val="18"/>
                <w:lang w:val="nl-NL"/>
              </w:rPr>
            </w:pPr>
          </w:p>
        </w:tc>
      </w:tr>
      <w:tr w:rsidRPr="004578C8" w:rsidR="00ED2F10" w:rsidTr="007A2112">
        <w:trPr>
          <w:tblHeader/>
        </w:trPr>
        <w:tc>
          <w:tcPr>
            <w:tcW w:w="7338"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spacing w:after="200"/>
              <w:ind w:left="55"/>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 xml:space="preserve">Herziening van de richtsnoeren inzake staatssteun voor milieubescherming en energie </w:t>
            </w:r>
          </w:p>
        </w:tc>
        <w:tc>
          <w:tcPr>
            <w:tcW w:w="2693" w:type="dxa"/>
            <w:tcBorders>
              <w:top w:val="single" w:color="auto" w:sz="12" w:space="0"/>
              <w:left w:val="single" w:color="auto" w:sz="12" w:space="0"/>
              <w:bottom w:val="single" w:color="auto" w:sz="12" w:space="0"/>
              <w:right w:val="single" w:color="auto" w:sz="12" w:space="0"/>
            </w:tcBorders>
            <w:shd w:val="clear" w:color="auto" w:fill="auto"/>
          </w:tcPr>
          <w:p w:rsidRPr="003705FD" w:rsidR="00ED2F10" w:rsidP="007A2112" w:rsidRDefault="00ED2F10">
            <w:pPr>
              <w:pStyle w:val="Text1"/>
              <w:ind w:left="176"/>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Commissie</w:t>
            </w:r>
            <w:r w:rsidRPr="003705FD">
              <w:rPr>
                <w:rFonts w:ascii="Verdana" w:hAnsi="Verdana"/>
                <w:noProof/>
                <w:color w:val="000000" w:themeColor="text1"/>
                <w:sz w:val="18"/>
                <w:szCs w:val="18"/>
                <w:lang w:val="nl-NL"/>
              </w:rPr>
              <w:tab/>
            </w:r>
          </w:p>
        </w:tc>
        <w:tc>
          <w:tcPr>
            <w:tcW w:w="4371" w:type="dxa"/>
            <w:tcBorders>
              <w:top w:val="single" w:color="auto" w:sz="12" w:space="0"/>
              <w:left w:val="single" w:color="auto" w:sz="12" w:space="0"/>
              <w:bottom w:val="single" w:color="auto" w:sz="12" w:space="0"/>
              <w:right w:val="single" w:color="auto" w:sz="12" w:space="0"/>
            </w:tcBorders>
            <w:shd w:val="clear" w:color="auto" w:fill="auto"/>
          </w:tcPr>
          <w:p w:rsidRPr="004578C8" w:rsidR="00ED2F10" w:rsidP="007A2112" w:rsidRDefault="00ED2F10">
            <w:pPr>
              <w:pStyle w:val="Text1"/>
              <w:ind w:left="132"/>
              <w:jc w:val="left"/>
              <w:rPr>
                <w:rFonts w:ascii="Verdana" w:hAnsi="Verdana"/>
                <w:noProof/>
                <w:color w:val="000000" w:themeColor="text1"/>
                <w:sz w:val="18"/>
                <w:szCs w:val="18"/>
                <w:lang w:val="nl-NL"/>
              </w:rPr>
            </w:pPr>
            <w:r w:rsidRPr="003705FD">
              <w:rPr>
                <w:rFonts w:ascii="Verdana" w:hAnsi="Verdana"/>
                <w:noProof/>
                <w:color w:val="000000" w:themeColor="text1"/>
                <w:sz w:val="18"/>
                <w:szCs w:val="18"/>
                <w:lang w:val="nl-NL"/>
              </w:rPr>
              <w:t>2017-2019</w:t>
            </w:r>
          </w:p>
        </w:tc>
      </w:tr>
    </w:tbl>
    <w:p w:rsidRPr="004578C8" w:rsidR="00ED2F10" w:rsidP="00ED2F10" w:rsidRDefault="00ED2F10">
      <w:pPr>
        <w:rPr>
          <w:color w:val="000000" w:themeColor="text1"/>
          <w:sz w:val="20"/>
          <w:szCs w:val="20"/>
        </w:rPr>
      </w:pPr>
    </w:p>
    <w:p w:rsidRPr="004578C8" w:rsidR="006E66FD" w:rsidP="006E66FD" w:rsidRDefault="006E66FD">
      <w:pPr>
        <w:rPr>
          <w:color w:val="000000" w:themeColor="text1"/>
          <w:szCs w:val="17"/>
        </w:rPr>
      </w:pPr>
    </w:p>
    <w:sectPr w:rsidRPr="004578C8" w:rsidR="006E66FD" w:rsidSect="00ED2F10">
      <w:headerReference w:type="default" r:id="rId17"/>
      <w:pgSz w:w="16838" w:h="11906" w:orient="landscape"/>
      <w:pgMar w:top="1417" w:right="1417" w:bottom="1417" w:left="1417" w:header="1247"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76" w:rsidRDefault="009C7076">
      <w:r>
        <w:separator/>
      </w:r>
    </w:p>
  </w:endnote>
  <w:endnote w:type="continuationSeparator" w:id="0">
    <w:p w:rsidR="009C7076" w:rsidRDefault="009C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12" w:rsidRDefault="007A2112">
    <w:pPr>
      <w:pStyle w:val="Voettekst"/>
    </w:pPr>
    <w:r>
      <w:rPr>
        <w:noProof/>
        <w:lang w:eastAsia="nl-NL"/>
      </w:rPr>
      <mc:AlternateContent>
        <mc:Choice Requires="wps">
          <w:drawing>
            <wp:anchor distT="0" distB="0" distL="0" distR="0" simplePos="0" relativeHeight="251658752" behindDoc="0" locked="1" layoutInCell="1" allowOverlap="1" wp14:anchorId="564BBBA1" wp14:editId="3269EBE0">
              <wp:simplePos x="0" y="0"/>
              <wp:positionH relativeFrom="page">
                <wp:posOffset>5562600</wp:posOffset>
              </wp:positionH>
              <wp:positionV relativeFrom="page">
                <wp:posOffset>10333355</wp:posOffset>
              </wp:positionV>
              <wp:extent cx="1168400" cy="126365"/>
              <wp:effectExtent l="9525" t="8255" r="12700" b="825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7A2112" w:rsidRDefault="007A2112">
                          <w:pPr>
                            <w:pStyle w:val="Huisstijl-Paginanummer"/>
                          </w:pPr>
                          <w:r>
                            <w:t xml:space="preserve">pagina </w:t>
                          </w:r>
                          <w:r>
                            <w:fldChar w:fldCharType="begin"/>
                          </w:r>
                          <w:r>
                            <w:instrText xml:space="preserve"> PAGE  \* Arabic  \* MERGEFORMAT </w:instrText>
                          </w:r>
                          <w:r>
                            <w:fldChar w:fldCharType="separate"/>
                          </w:r>
                          <w:r w:rsidR="008C384F">
                            <w:rPr>
                              <w:noProof/>
                            </w:rPr>
                            <w:t>1</w:t>
                          </w:r>
                          <w:r>
                            <w:fldChar w:fldCharType="end"/>
                          </w:r>
                          <w:r>
                            <w:t>/</w:t>
                          </w:r>
                          <w:fldSimple w:instr=" NUMPAGES  \* Arabic  \* MERGEFORMAT ">
                            <w:r w:rsidR="008C384F">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7A2112" w:rsidRDefault="007A2112">
                    <w:pPr>
                      <w:pStyle w:val="Huisstijl-Paginanummer"/>
                    </w:pPr>
                    <w:r>
                      <w:t xml:space="preserve">pagina </w:t>
                    </w:r>
                    <w:r>
                      <w:fldChar w:fldCharType="begin"/>
                    </w:r>
                    <w:r>
                      <w:instrText xml:space="preserve"> PAGE  \* Arabic  \* MERGEFORMAT </w:instrText>
                    </w:r>
                    <w:r>
                      <w:fldChar w:fldCharType="separate"/>
                    </w:r>
                    <w:r w:rsidR="008C384F">
                      <w:rPr>
                        <w:noProof/>
                      </w:rPr>
                      <w:t>1</w:t>
                    </w:r>
                    <w:r>
                      <w:fldChar w:fldCharType="end"/>
                    </w:r>
                    <w:r>
                      <w:t>/</w:t>
                    </w:r>
                    <w:fldSimple w:instr=" NUMPAGES  \* Arabic  \* MERGEFORMAT ">
                      <w:r w:rsidR="008C384F">
                        <w:rPr>
                          <w:noProof/>
                        </w:rPr>
                        <w:t>1</w:t>
                      </w:r>
                    </w:fldSimple>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347" w:rsidRDefault="00A60347">
    <w:pPr>
      <w:pStyle w:val="Voettekst"/>
    </w:pPr>
    <w:r>
      <w:rPr>
        <w:noProof/>
        <w:lang w:eastAsia="nl-NL"/>
      </w:rPr>
      <mc:AlternateContent>
        <mc:Choice Requires="wps">
          <w:drawing>
            <wp:anchor distT="0" distB="0" distL="0" distR="0" simplePos="0" relativeHeight="251675136" behindDoc="0" locked="1" layoutInCell="1" allowOverlap="1" wp14:anchorId="561436BC" wp14:editId="6084B54B">
              <wp:simplePos x="0" y="0"/>
              <wp:positionH relativeFrom="page">
                <wp:posOffset>5454650</wp:posOffset>
              </wp:positionH>
              <wp:positionV relativeFrom="page">
                <wp:posOffset>10369550</wp:posOffset>
              </wp:positionV>
              <wp:extent cx="1168400" cy="126365"/>
              <wp:effectExtent l="6350" t="6350" r="6350" b="1016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A60347" w:rsidRDefault="00A60347">
                          <w:pPr>
                            <w:pStyle w:val="Huisstijl-Paginanummer"/>
                          </w:pPr>
                          <w:r>
                            <w:t xml:space="preserve">pagina </w:t>
                          </w:r>
                          <w:r>
                            <w:fldChar w:fldCharType="begin"/>
                          </w:r>
                          <w:r>
                            <w:instrText xml:space="preserve"> PAGE  \* Arabic  \* MERGEFORMAT </w:instrText>
                          </w:r>
                          <w:r>
                            <w:fldChar w:fldCharType="separate"/>
                          </w:r>
                          <w:r w:rsidR="008C384F">
                            <w:rPr>
                              <w:noProof/>
                            </w:rPr>
                            <w:t>13</w:t>
                          </w:r>
                          <w:r>
                            <w:fldChar w:fldCharType="end"/>
                          </w:r>
                          <w:r>
                            <w:t>/</w:t>
                          </w:r>
                          <w:fldSimple w:instr=" NUMPAGES  \* Arabic  \* MERGEFORMAT ">
                            <w:r w:rsidR="008C384F">
                              <w:rPr>
                                <w:noProof/>
                              </w:rPr>
                              <w:t>13</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MmWxIFwIAAEUEAAAOAAAAAAAAAAAAAAAAAC4CAABkcnMvZTJvRG9jLnhtbFBLAQItABQA&#10;BgAIAAAAIQBu3vUy4AAAAA4BAAAPAAAAAAAAAAAAAAAAAHEEAABkcnMvZG93bnJldi54bWxQSwUG&#10;AAAAAAQABADzAAAAfgUAAAAA&#10;" strokecolor="white" strokeweight="0">
              <v:textbox inset="0,0,0,0">
                <w:txbxContent>
                  <w:p w:rsidR="00A60347" w:rsidRDefault="00A60347">
                    <w:pPr>
                      <w:pStyle w:val="Huisstijl-Paginanummer"/>
                    </w:pPr>
                    <w:r>
                      <w:t xml:space="preserve">pagina </w:t>
                    </w:r>
                    <w:r>
                      <w:fldChar w:fldCharType="begin"/>
                    </w:r>
                    <w:r>
                      <w:instrText xml:space="preserve"> PAGE  \* Arabic  \* MERGEFORMAT </w:instrText>
                    </w:r>
                    <w:r>
                      <w:fldChar w:fldCharType="separate"/>
                    </w:r>
                    <w:r w:rsidR="008C384F">
                      <w:rPr>
                        <w:noProof/>
                      </w:rPr>
                      <w:t>13</w:t>
                    </w:r>
                    <w:r>
                      <w:fldChar w:fldCharType="end"/>
                    </w:r>
                    <w:r>
                      <w:t>/</w:t>
                    </w:r>
                    <w:fldSimple w:instr=" NUMPAGES  \* Arabic  \* MERGEFORMAT ">
                      <w:r w:rsidR="008C384F">
                        <w:rPr>
                          <w:noProof/>
                        </w:rPr>
                        <w:t>13</w:t>
                      </w:r>
                    </w:fldSimple>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4112" behindDoc="0" locked="0" layoutInCell="1" allowOverlap="1" wp14:anchorId="5E2BE6C5" wp14:editId="5540FC51">
              <wp:simplePos x="0" y="0"/>
              <wp:positionH relativeFrom="page">
                <wp:posOffset>1638300</wp:posOffset>
              </wp:positionH>
              <wp:positionV relativeFrom="page">
                <wp:posOffset>9651365</wp:posOffset>
              </wp:positionV>
              <wp:extent cx="4932045" cy="448310"/>
              <wp:effectExtent l="0" t="254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0347" w:rsidRDefault="00A60347">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29pt;margin-top:759.95pt;width:388.35pt;height:35.3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A/WJJZ9&#10;AgAABgUAAA4AAAAAAAAAAAAAAAAALgIAAGRycy9lMm9Eb2MueG1sUEsBAi0AFAAGAAgAAAAhABQY&#10;j3riAAAADgEAAA8AAAAAAAAAAAAAAAAA1wQAAGRycy9kb3ducmV2LnhtbFBLBQYAAAAABAAEAPMA&#10;AADmBQAAAAA=&#10;" stroked="f">
              <v:textbox inset="0,0,0,0">
                <w:txbxContent>
                  <w:p w:rsidR="00A60347" w:rsidRDefault="00A60347">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76" w:rsidRDefault="009C7076">
      <w:r>
        <w:separator/>
      </w:r>
    </w:p>
  </w:footnote>
  <w:footnote w:type="continuationSeparator" w:id="0">
    <w:p w:rsidR="009C7076" w:rsidRDefault="009C7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12" w:rsidRDefault="007A2112">
    <w:pPr>
      <w:pStyle w:val="Koptekst"/>
    </w:pPr>
    <w:r>
      <w:rPr>
        <w:noProof/>
        <w:lang w:eastAsia="nl-NL"/>
      </w:rPr>
      <w:drawing>
        <wp:anchor distT="0" distB="0" distL="114300" distR="114300" simplePos="0" relativeHeight="251668992" behindDoc="1" locked="0" layoutInCell="1" allowOverlap="1" wp14:anchorId="380B9120" wp14:editId="2ECB450E">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4724E80D" wp14:editId="6DE71CE0">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347" w:rsidRDefault="00A60347">
    <w:pPr>
      <w:pStyle w:val="Koptekst"/>
    </w:pPr>
    <w:r>
      <w:rPr>
        <w:noProof/>
        <w:lang w:eastAsia="nl-NL"/>
      </w:rPr>
      <w:drawing>
        <wp:anchor distT="0" distB="0" distL="114300" distR="114300" simplePos="0" relativeHeight="251676160" behindDoc="1" locked="0" layoutInCell="1" allowOverlap="1" wp14:anchorId="285A4A57" wp14:editId="2AE2B3B0">
          <wp:simplePos x="0" y="0"/>
          <wp:positionH relativeFrom="page">
            <wp:posOffset>626745</wp:posOffset>
          </wp:positionH>
          <wp:positionV relativeFrom="page">
            <wp:posOffset>374650</wp:posOffset>
          </wp:positionV>
          <wp:extent cx="432000" cy="1238400"/>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12" w:rsidRDefault="007A2112">
    <w:pPr>
      <w:pStyle w:val="Koptekst"/>
    </w:pPr>
    <w:r>
      <w:rPr>
        <w:noProof/>
        <w:lang w:eastAsia="nl-NL"/>
      </w:rPr>
      <w:drawing>
        <wp:anchor distT="0" distB="0" distL="114300" distR="114300" simplePos="0" relativeHeight="251672064" behindDoc="1" locked="0" layoutInCell="1" allowOverlap="1" wp14:anchorId="5E836C0A" wp14:editId="72D4B251">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053A3C4F"/>
    <w:multiLevelType w:val="hybridMultilevel"/>
    <w:tmpl w:val="BE10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24A31"/>
    <w:multiLevelType w:val="hybridMultilevel"/>
    <w:tmpl w:val="BE10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1DF163BC"/>
    <w:multiLevelType w:val="hybridMultilevel"/>
    <w:tmpl w:val="E22A0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E916AF3"/>
    <w:multiLevelType w:val="hybridMultilevel"/>
    <w:tmpl w:val="CF84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FD2717"/>
    <w:multiLevelType w:val="multilevel"/>
    <w:tmpl w:val="FE34B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284755C8"/>
    <w:multiLevelType w:val="hybridMultilevel"/>
    <w:tmpl w:val="5BEA95D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D1F2EDC"/>
    <w:multiLevelType w:val="hybridMultilevel"/>
    <w:tmpl w:val="3140BC3C"/>
    <w:lvl w:ilvl="0" w:tplc="0413000F">
      <w:start w:val="1"/>
      <w:numFmt w:val="decimal"/>
      <w:lvlText w:val="%1."/>
      <w:lvlJc w:val="left"/>
      <w:pPr>
        <w:ind w:left="360" w:hanging="360"/>
      </w:pPr>
    </w:lvl>
    <w:lvl w:ilvl="1" w:tplc="6FA6B32C">
      <w:start w:val="1"/>
      <w:numFmt w:val="lowerLetter"/>
      <w:lvlText w:val="%2."/>
      <w:lvlJc w:val="left"/>
      <w:pPr>
        <w:ind w:left="1080" w:hanging="1080"/>
      </w:pPr>
      <w:rPr>
        <w:rFonts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2FE17A4E"/>
    <w:multiLevelType w:val="hybridMultilevel"/>
    <w:tmpl w:val="9FBEE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5362874"/>
    <w:multiLevelType w:val="hybridMultilevel"/>
    <w:tmpl w:val="3AD8D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7C0735D"/>
    <w:multiLevelType w:val="hybridMultilevel"/>
    <w:tmpl w:val="D18EED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3A823E11"/>
    <w:multiLevelType w:val="hybridMultilevel"/>
    <w:tmpl w:val="04F6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B4E081E"/>
    <w:multiLevelType w:val="hybridMultilevel"/>
    <w:tmpl w:val="46C8B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FB44BDC"/>
    <w:multiLevelType w:val="hybridMultilevel"/>
    <w:tmpl w:val="9D9018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nsid w:val="60EE64A2"/>
    <w:multiLevelType w:val="hybridMultilevel"/>
    <w:tmpl w:val="D4DEC0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341112A"/>
    <w:multiLevelType w:val="hybridMultilevel"/>
    <w:tmpl w:val="199239A2"/>
    <w:lvl w:ilvl="0" w:tplc="1AF20B04">
      <w:start w:val="31"/>
      <w:numFmt w:val="bullet"/>
      <w:lvlText w:val="-"/>
      <w:lvlJc w:val="left"/>
      <w:pPr>
        <w:ind w:left="720" w:hanging="360"/>
      </w:pPr>
      <w:rPr>
        <w:rFonts w:ascii="Verdana" w:eastAsia="Calibri" w:hAnsi="Verdana" w:cs="Times New Roman" w:hint="default"/>
        <w:b w:val="0"/>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4607543"/>
    <w:multiLevelType w:val="hybridMultilevel"/>
    <w:tmpl w:val="69D80C96"/>
    <w:lvl w:ilvl="0" w:tplc="AA0E7A26">
      <w:start w:val="31"/>
      <w:numFmt w:val="bullet"/>
      <w:lvlText w:val="-"/>
      <w:lvlJc w:val="left"/>
      <w:pPr>
        <w:ind w:left="720" w:hanging="360"/>
      </w:pPr>
      <w:rPr>
        <w:rFonts w:ascii="Verdana" w:eastAsia="Calibri" w:hAnsi="Verdana" w:cs="Times New Roman" w:hint="default"/>
        <w:b w:val="0"/>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5CE6EE8"/>
    <w:multiLevelType w:val="hybridMultilevel"/>
    <w:tmpl w:val="2BC230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39A281C"/>
    <w:multiLevelType w:val="hybridMultilevel"/>
    <w:tmpl w:val="F0127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5"/>
  </w:num>
  <w:num w:numId="16">
    <w:abstractNumId w:val="15"/>
  </w:num>
  <w:num w:numId="17">
    <w:abstractNumId w:val="1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1"/>
  </w:num>
  <w:num w:numId="21">
    <w:abstractNumId w:val="19"/>
  </w:num>
  <w:num w:numId="22">
    <w:abstractNumId w:val="24"/>
  </w:num>
  <w:num w:numId="23">
    <w:abstractNumId w:val="22"/>
  </w:num>
  <w:num w:numId="24">
    <w:abstractNumId w:val="32"/>
  </w:num>
  <w:num w:numId="25">
    <w:abstractNumId w:val="11"/>
  </w:num>
  <w:num w:numId="26">
    <w:abstractNumId w:val="10"/>
  </w:num>
  <w:num w:numId="27">
    <w:abstractNumId w:val="20"/>
  </w:num>
  <w:num w:numId="28">
    <w:abstractNumId w:val="18"/>
  </w:num>
  <w:num w:numId="29">
    <w:abstractNumId w:val="28"/>
  </w:num>
  <w:num w:numId="30">
    <w:abstractNumId w:val="26"/>
  </w:num>
  <w:num w:numId="31">
    <w:abstractNumId w:val="29"/>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DB"/>
    <w:rsid w:val="000033E5"/>
    <w:rsid w:val="00005AF4"/>
    <w:rsid w:val="00025344"/>
    <w:rsid w:val="000319D8"/>
    <w:rsid w:val="00036AFB"/>
    <w:rsid w:val="0003765D"/>
    <w:rsid w:val="00045C35"/>
    <w:rsid w:val="000561CA"/>
    <w:rsid w:val="00065446"/>
    <w:rsid w:val="000D39DB"/>
    <w:rsid w:val="000E4EF6"/>
    <w:rsid w:val="001067A7"/>
    <w:rsid w:val="00154680"/>
    <w:rsid w:val="00177821"/>
    <w:rsid w:val="0018091B"/>
    <w:rsid w:val="001B35BB"/>
    <w:rsid w:val="001D4A78"/>
    <w:rsid w:val="001F1CEA"/>
    <w:rsid w:val="002039FE"/>
    <w:rsid w:val="00286646"/>
    <w:rsid w:val="002D26AB"/>
    <w:rsid w:val="002D3410"/>
    <w:rsid w:val="002D6866"/>
    <w:rsid w:val="002E017B"/>
    <w:rsid w:val="00304F71"/>
    <w:rsid w:val="003705FD"/>
    <w:rsid w:val="003B1E80"/>
    <w:rsid w:val="003B6C67"/>
    <w:rsid w:val="003C2841"/>
    <w:rsid w:val="003C5957"/>
    <w:rsid w:val="003F021A"/>
    <w:rsid w:val="00405849"/>
    <w:rsid w:val="00423A30"/>
    <w:rsid w:val="0045714A"/>
    <w:rsid w:val="004578C8"/>
    <w:rsid w:val="004C0E82"/>
    <w:rsid w:val="004D1617"/>
    <w:rsid w:val="004E0C39"/>
    <w:rsid w:val="00501A24"/>
    <w:rsid w:val="00535B1B"/>
    <w:rsid w:val="00570CD6"/>
    <w:rsid w:val="0059348B"/>
    <w:rsid w:val="005A7DDB"/>
    <w:rsid w:val="005F5A5D"/>
    <w:rsid w:val="005F5B43"/>
    <w:rsid w:val="00605FEC"/>
    <w:rsid w:val="00611827"/>
    <w:rsid w:val="00623D7E"/>
    <w:rsid w:val="00636258"/>
    <w:rsid w:val="00641842"/>
    <w:rsid w:val="00653C46"/>
    <w:rsid w:val="00660D87"/>
    <w:rsid w:val="0066785C"/>
    <w:rsid w:val="0067229E"/>
    <w:rsid w:val="00687984"/>
    <w:rsid w:val="00690B17"/>
    <w:rsid w:val="00693709"/>
    <w:rsid w:val="00694154"/>
    <w:rsid w:val="006B16C6"/>
    <w:rsid w:val="006C12C9"/>
    <w:rsid w:val="006E66FD"/>
    <w:rsid w:val="00716D2C"/>
    <w:rsid w:val="00730BAC"/>
    <w:rsid w:val="007351BF"/>
    <w:rsid w:val="00735AA8"/>
    <w:rsid w:val="007644A8"/>
    <w:rsid w:val="00773E12"/>
    <w:rsid w:val="00777DD4"/>
    <w:rsid w:val="00781E0E"/>
    <w:rsid w:val="007A2112"/>
    <w:rsid w:val="007E7409"/>
    <w:rsid w:val="007E7E15"/>
    <w:rsid w:val="00842A29"/>
    <w:rsid w:val="008570ED"/>
    <w:rsid w:val="0086754F"/>
    <w:rsid w:val="008A44C9"/>
    <w:rsid w:val="008A50AA"/>
    <w:rsid w:val="008C384F"/>
    <w:rsid w:val="008F3053"/>
    <w:rsid w:val="008F64DE"/>
    <w:rsid w:val="00903B18"/>
    <w:rsid w:val="009057CC"/>
    <w:rsid w:val="009314BC"/>
    <w:rsid w:val="00962918"/>
    <w:rsid w:val="009745AB"/>
    <w:rsid w:val="00974B62"/>
    <w:rsid w:val="009972CA"/>
    <w:rsid w:val="009A63E1"/>
    <w:rsid w:val="009B1359"/>
    <w:rsid w:val="009C1C9E"/>
    <w:rsid w:val="009C7076"/>
    <w:rsid w:val="009D6095"/>
    <w:rsid w:val="00A105A0"/>
    <w:rsid w:val="00A31BCD"/>
    <w:rsid w:val="00A336F7"/>
    <w:rsid w:val="00A50180"/>
    <w:rsid w:val="00A60347"/>
    <w:rsid w:val="00A87106"/>
    <w:rsid w:val="00A92E18"/>
    <w:rsid w:val="00AB0B7D"/>
    <w:rsid w:val="00AC7C13"/>
    <w:rsid w:val="00AD45CB"/>
    <w:rsid w:val="00AD518F"/>
    <w:rsid w:val="00B004E8"/>
    <w:rsid w:val="00B343E8"/>
    <w:rsid w:val="00B36153"/>
    <w:rsid w:val="00B41676"/>
    <w:rsid w:val="00B51425"/>
    <w:rsid w:val="00B6186F"/>
    <w:rsid w:val="00B718CF"/>
    <w:rsid w:val="00B90A02"/>
    <w:rsid w:val="00BA11CA"/>
    <w:rsid w:val="00BE2881"/>
    <w:rsid w:val="00C13A9E"/>
    <w:rsid w:val="00C460FC"/>
    <w:rsid w:val="00C5613B"/>
    <w:rsid w:val="00C600C6"/>
    <w:rsid w:val="00C616EC"/>
    <w:rsid w:val="00C651A9"/>
    <w:rsid w:val="00C65FAA"/>
    <w:rsid w:val="00CA3528"/>
    <w:rsid w:val="00CA522A"/>
    <w:rsid w:val="00CB13E5"/>
    <w:rsid w:val="00CB2A2E"/>
    <w:rsid w:val="00CB5716"/>
    <w:rsid w:val="00CB7D41"/>
    <w:rsid w:val="00CE225D"/>
    <w:rsid w:val="00CE2E96"/>
    <w:rsid w:val="00CE70AD"/>
    <w:rsid w:val="00CF1F5D"/>
    <w:rsid w:val="00CF70B6"/>
    <w:rsid w:val="00D00044"/>
    <w:rsid w:val="00D059DA"/>
    <w:rsid w:val="00D22FEC"/>
    <w:rsid w:val="00D54112"/>
    <w:rsid w:val="00D81945"/>
    <w:rsid w:val="00D81F3E"/>
    <w:rsid w:val="00DA4C9D"/>
    <w:rsid w:val="00DB285E"/>
    <w:rsid w:val="00DC3D9F"/>
    <w:rsid w:val="00DE2E50"/>
    <w:rsid w:val="00DF44B4"/>
    <w:rsid w:val="00E20262"/>
    <w:rsid w:val="00E31C73"/>
    <w:rsid w:val="00E360D5"/>
    <w:rsid w:val="00E503DA"/>
    <w:rsid w:val="00E54658"/>
    <w:rsid w:val="00E6093B"/>
    <w:rsid w:val="00EA1F51"/>
    <w:rsid w:val="00EB5433"/>
    <w:rsid w:val="00ED0D4F"/>
    <w:rsid w:val="00ED2F10"/>
    <w:rsid w:val="00ED47E7"/>
    <w:rsid w:val="00F31781"/>
    <w:rsid w:val="00F46185"/>
    <w:rsid w:val="00F73949"/>
    <w:rsid w:val="00F83906"/>
    <w:rsid w:val="00FA4824"/>
    <w:rsid w:val="00FD33DD"/>
    <w:rsid w:val="00FD385A"/>
    <w:rsid w:val="00FE1657"/>
    <w:rsid w:val="00FE604A"/>
    <w:rsid w:val="00FE7CDD"/>
    <w:rsid w:val="00FF7DB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iPriority w:val="99"/>
    <w:unhideWhenUsed/>
    <w:rsid w:val="00304F71"/>
    <w:rPr>
      <w:color w:val="0000FF" w:themeColor="hyperlink"/>
      <w:u w:val="single"/>
    </w:rPr>
  </w:style>
  <w:style w:type="character" w:styleId="GevolgdeHyperlink">
    <w:name w:val="FollowedHyperlink"/>
    <w:basedOn w:val="Standaardalinea-lettertype"/>
    <w:uiPriority w:val="99"/>
    <w:semiHidden/>
    <w:unhideWhenUsed/>
    <w:rsid w:val="003C2841"/>
    <w:rPr>
      <w:color w:val="800080" w:themeColor="followedHyperlink"/>
      <w:u w:val="single"/>
    </w:rPr>
  </w:style>
  <w:style w:type="paragraph" w:customStyle="1" w:styleId="Text1">
    <w:name w:val="Text 1"/>
    <w:basedOn w:val="Standaard"/>
    <w:link w:val="Text1Char"/>
    <w:rsid w:val="00ED2F10"/>
    <w:pPr>
      <w:spacing w:after="240"/>
      <w:ind w:left="482"/>
      <w:jc w:val="both"/>
    </w:pPr>
    <w:rPr>
      <w:rFonts w:ascii="Times New Roman" w:eastAsia="Times New Roman" w:hAnsi="Times New Roman"/>
      <w:sz w:val="24"/>
      <w:szCs w:val="20"/>
      <w:lang w:val="en-GB"/>
    </w:rPr>
  </w:style>
  <w:style w:type="character" w:customStyle="1" w:styleId="Text1Char">
    <w:name w:val="Text 1 Char"/>
    <w:link w:val="Text1"/>
    <w:rsid w:val="00ED2F10"/>
    <w:rPr>
      <w:rFonts w:ascii="Times New Roman" w:eastAsia="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iPriority w:val="99"/>
    <w:unhideWhenUsed/>
    <w:rsid w:val="00304F71"/>
    <w:rPr>
      <w:color w:val="0000FF" w:themeColor="hyperlink"/>
      <w:u w:val="single"/>
    </w:rPr>
  </w:style>
  <w:style w:type="character" w:styleId="GevolgdeHyperlink">
    <w:name w:val="FollowedHyperlink"/>
    <w:basedOn w:val="Standaardalinea-lettertype"/>
    <w:uiPriority w:val="99"/>
    <w:semiHidden/>
    <w:unhideWhenUsed/>
    <w:rsid w:val="003C2841"/>
    <w:rPr>
      <w:color w:val="800080" w:themeColor="followedHyperlink"/>
      <w:u w:val="single"/>
    </w:rPr>
  </w:style>
  <w:style w:type="paragraph" w:customStyle="1" w:styleId="Text1">
    <w:name w:val="Text 1"/>
    <w:basedOn w:val="Standaard"/>
    <w:link w:val="Text1Char"/>
    <w:rsid w:val="00ED2F10"/>
    <w:pPr>
      <w:spacing w:after="240"/>
      <w:ind w:left="482"/>
      <w:jc w:val="both"/>
    </w:pPr>
    <w:rPr>
      <w:rFonts w:ascii="Times New Roman" w:eastAsia="Times New Roman" w:hAnsi="Times New Roman"/>
      <w:sz w:val="24"/>
      <w:szCs w:val="20"/>
      <w:lang w:val="en-GB"/>
    </w:rPr>
  </w:style>
  <w:style w:type="character" w:customStyle="1" w:styleId="Text1Char">
    <w:name w:val="Text 1 Char"/>
    <w:link w:val="Text1"/>
    <w:rsid w:val="00ED2F10"/>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7572">
      <w:bodyDiv w:val="1"/>
      <w:marLeft w:val="0"/>
      <w:marRight w:val="0"/>
      <w:marTop w:val="0"/>
      <w:marBottom w:val="0"/>
      <w:divBdr>
        <w:top w:val="none" w:sz="0" w:space="0" w:color="auto"/>
        <w:left w:val="none" w:sz="0" w:space="0" w:color="auto"/>
        <w:bottom w:val="none" w:sz="0" w:space="0" w:color="auto"/>
        <w:right w:val="none" w:sz="0" w:space="0" w:color="auto"/>
      </w:divBdr>
    </w:div>
    <w:div w:id="831064729">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hyperlink" Target="http://parlisweb/parlis/zaak.aspx?id=2278322b-736f-4c58-9441-a4a776fd9476" TargetMode="External" Id="rId16" /><Relationship Type="http://schemas.openxmlformats.org/officeDocument/2006/relationships/settings" Target="settings.xml" Id="rId6" /><Relationship Type="http://schemas.openxmlformats.org/officeDocument/2006/relationships/hyperlink" Target="mailto:r.dijkstra@tweedekamer.nl" TargetMode="External" Id="rId11" /><Relationship Type="http://schemas.microsoft.com/office/2007/relationships/stylesWithEffects" Target="stylesWithEffects.xml" Id="rId5" /><Relationship Type="http://schemas.openxmlformats.org/officeDocument/2006/relationships/footer" Target="footer2.xml" Id="rId15" /><Relationship Type="http://schemas.openxmlformats.org/officeDocument/2006/relationships/hyperlink" Target="mailto:r.dijkstra@tweedekamer.nl"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2112</ap:Words>
  <ap:Characters>13953</ap:Characters>
  <ap:DocSecurity>4</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2015-03-26T14:00:00.0000000Z</lastPrinted>
  <dcterms:created xsi:type="dcterms:W3CDTF">2015-05-19T11:33:00.0000000Z</dcterms:created>
  <dcterms:modified xsi:type="dcterms:W3CDTF">2015-05-19T11:33:00.0000000Z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0x010100AC88D27F410C2C4699B7171D90998B7F</vt:lpwstr>
  </property>
</Properties>
</file>