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50" w:rsidP="00173F50" w:rsidRDefault="00173F50">
      <w:pPr>
        <w:pStyle w:val="Tekstzonderopmaak"/>
      </w:pPr>
      <w:r>
        <w:t>-----Oorspronkelijk bericht-----</w:t>
      </w:r>
    </w:p>
    <w:p w:rsidR="00173F50" w:rsidP="00173F50" w:rsidRDefault="00173F50">
      <w:pPr>
        <w:pStyle w:val="Tekstzonderopmaak"/>
        <w:outlineLvl w:val="0"/>
      </w:pPr>
      <w:r>
        <w:t xml:space="preserve">Van: Wijngaarden van J. </w:t>
      </w:r>
    </w:p>
    <w:p w:rsidR="00173F50" w:rsidP="00173F50" w:rsidRDefault="00173F50">
      <w:pPr>
        <w:pStyle w:val="Tekstzonderopmaak"/>
      </w:pPr>
      <w:r>
        <w:t>Verzonden: maandag 18 mei 2015 15:20</w:t>
      </w:r>
    </w:p>
    <w:p w:rsidR="00173F50" w:rsidP="00173F50" w:rsidRDefault="00173F50">
      <w:pPr>
        <w:pStyle w:val="Tekstzonderopmaak"/>
      </w:pPr>
      <w:r>
        <w:t>Aan: Commissie V&amp;J</w:t>
      </w:r>
    </w:p>
    <w:p w:rsidR="00173F50" w:rsidP="00173F50" w:rsidRDefault="00173F50">
      <w:pPr>
        <w:pStyle w:val="Tekstzonderopmaak"/>
      </w:pPr>
      <w:r>
        <w:t>CC: Dekken van T.</w:t>
      </w:r>
    </w:p>
    <w:p w:rsidR="00173F50" w:rsidP="00173F50" w:rsidRDefault="00173F50">
      <w:pPr>
        <w:pStyle w:val="Tekstzonderopmaak"/>
      </w:pPr>
      <w:r>
        <w:t>Onderwerp: Toevoeging blok kansspelen</w:t>
      </w:r>
    </w:p>
    <w:p w:rsidR="00173F50" w:rsidP="00173F50" w:rsidRDefault="00173F50">
      <w:pPr>
        <w:pStyle w:val="Tekstzonderopmaak"/>
      </w:pPr>
    </w:p>
    <w:p w:rsidR="00173F50" w:rsidP="00173F50" w:rsidRDefault="00173F50">
      <w:pPr>
        <w:pStyle w:val="Tekstzonderopmaak"/>
      </w:pPr>
      <w:r>
        <w:t>Beste medewerkers van de Commissie V&amp;J,</w:t>
      </w:r>
    </w:p>
    <w:p w:rsidR="00173F50" w:rsidP="00173F50" w:rsidRDefault="00173F50">
      <w:pPr>
        <w:pStyle w:val="Tekstzonderopmaak"/>
      </w:pPr>
    </w:p>
    <w:p w:rsidR="00173F50" w:rsidP="00173F50" w:rsidRDefault="00173F50">
      <w:pPr>
        <w:pStyle w:val="Tekstzonderopmaak"/>
      </w:pPr>
      <w:r>
        <w:t>Aangezien het blok kansspelen nu vrij beperkt is qua aantal sprekers wil ik u graag mede namens de PvdA vragen om bij de overige commissieleden te inventariseren of er bezwaar bestaat om de KNVB bij wijze van uitzondering alsnog aan het blok kansspelen toe te voegen.</w:t>
      </w:r>
    </w:p>
    <w:p w:rsidR="00173F50" w:rsidP="00173F50" w:rsidRDefault="00173F50">
      <w:pPr>
        <w:pStyle w:val="Tekstzonderopmaak"/>
      </w:pPr>
    </w:p>
    <w:p w:rsidR="00173F50" w:rsidP="00173F50" w:rsidRDefault="00173F50">
      <w:pPr>
        <w:pStyle w:val="Tekstzonderopmaak"/>
      </w:pPr>
      <w:r>
        <w:t>Met vriendelijke groet,</w:t>
      </w:r>
    </w:p>
    <w:p w:rsidR="00173F50" w:rsidP="00173F50" w:rsidRDefault="00173F50">
      <w:pPr>
        <w:pStyle w:val="Tekstzonderopmaak"/>
      </w:pPr>
    </w:p>
    <w:p w:rsidR="00173F50" w:rsidP="00173F50" w:rsidRDefault="00173F50">
      <w:pPr>
        <w:pStyle w:val="Tekstzonderopmaak"/>
      </w:pPr>
      <w:r>
        <w:t>Jeroen van Wijngaarden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5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73F50"/>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73F50"/>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173F50"/>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73F50"/>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173F50"/>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448</ap:Characters>
  <ap:DocSecurity>0</ap:DocSecurity>
  <ap:Lines>3</ap:Lines>
  <ap:Paragraphs>1</ap:Paragraphs>
  <ap:ScaleCrop>false</ap:ScaleCrop>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2015-05-19T11:50:00.0000000Z</dcterms:created>
  <dcterms:modified xsi:type="dcterms:W3CDTF">2015-05-19T11:50:00.0000000Z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