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
        <w:rPr>
          <w:rFonts w:ascii="Georgia" w:hAnsi="Georgia" w:eastAsia="Georgia" w:cs="Georgia"/>
          <w:b w:val="1"/>
          <w:bCs w:val="1"/>
          <w:sz w:val="20"/>
          <w:szCs w:val="20"/>
        </w:rPr>
      </w:pPr>
      <w:r>
        <w:rPr>
          <w:rFonts w:ascii="Georgia"/>
          <w:b w:val="1"/>
          <w:bCs w:val="1"/>
          <w:sz w:val="20"/>
          <w:szCs w:val="20"/>
          <w:rtl w:val="0"/>
          <w:lang w:val="nl-NL"/>
        </w:rPr>
        <w:t>Voorstel voor feitelijke vragen ten behoeve van Autobrief II</w:t>
      </w:r>
    </w:p>
    <w:p>
      <w:pPr>
        <w:pStyle w:val="Normal"/>
        <w:rPr>
          <w:rFonts w:ascii="Georgia" w:hAnsi="Georgia" w:eastAsia="Georgia" w:cs="Georgia"/>
          <w:i w:val="1"/>
          <w:iCs w:val="1"/>
          <w:sz w:val="20"/>
          <w:szCs w:val="20"/>
        </w:rPr>
      </w:pPr>
      <w:r>
        <w:rPr>
          <w:rFonts w:ascii="Georgia"/>
          <w:i w:val="1"/>
          <w:iCs w:val="1"/>
          <w:sz w:val="20"/>
          <w:szCs w:val="20"/>
          <w:rtl w:val="0"/>
          <w:lang w:val="nl-NL"/>
        </w:rPr>
        <w:t>ANWB/BOVAG/Natuur &amp; Milieu/RAI Vereniging/VNA</w:t>
      </w:r>
    </w:p>
    <w:p>
      <w:pPr>
        <w:pStyle w:val="Normal"/>
        <w:rPr>
          <w:rFonts w:ascii="Georgia" w:hAnsi="Georgia" w:eastAsia="Georgia" w:cs="Georgia"/>
          <w:i w:val="1"/>
          <w:iCs w:val="1"/>
          <w:sz w:val="20"/>
          <w:szCs w:val="20"/>
        </w:rPr>
      </w:pPr>
      <w:r>
        <w:rPr>
          <w:rFonts w:ascii="Georgia"/>
          <w:i w:val="1"/>
          <w:iCs w:val="1"/>
          <w:sz w:val="20"/>
          <w:szCs w:val="20"/>
          <w:rtl w:val="0"/>
          <w:lang w:val="nl-NL"/>
        </w:rPr>
        <w:t>7 juli 2015</w:t>
      </w:r>
    </w:p>
    <w:p>
      <w:pPr>
        <w:pStyle w:val="Normal"/>
        <w:rPr>
          <w:rFonts w:ascii="Georgia" w:hAnsi="Georgia" w:eastAsia="Georgia" w:cs="Georgia"/>
          <w:b w:val="1"/>
          <w:bCs w:val="1"/>
          <w:sz w:val="20"/>
          <w:szCs w:val="20"/>
        </w:rPr>
      </w:pPr>
    </w:p>
    <w:p>
      <w:pPr>
        <w:pStyle w:val="Normal"/>
        <w:widowControl w:val="0"/>
        <w:rPr>
          <w:rFonts w:ascii="Georgia" w:hAnsi="Georgia" w:eastAsia="Georgia" w:cs="Georgia"/>
          <w:b w:val="1"/>
          <w:bCs w:val="1"/>
          <w:sz w:val="20"/>
          <w:szCs w:val="20"/>
        </w:rPr>
      </w:pPr>
      <w:r>
        <w:rPr>
          <w:rFonts w:ascii="Georgia"/>
          <w:b w:val="1"/>
          <w:bCs w:val="1"/>
          <w:sz w:val="20"/>
          <w:szCs w:val="20"/>
          <w:rtl w:val="0"/>
          <w:lang w:val="nl-NL"/>
        </w:rPr>
        <w:t xml:space="preserve">Vragen met betrekking tot de transitie naar duurzaam vervoer </w:t>
      </w:r>
    </w:p>
    <w:tbl>
      <w:tblPr>
        <w:tblW w:w="9212"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242"/>
        <w:gridCol w:w="7970"/>
      </w:tblGrid>
      <w:tr>
        <w:tblPrEx>
          <w:shd w:val="clear" w:color="auto" w:fill="auto"/>
        </w:tblPrEx>
        <w:trPr>
          <w:trHeight w:val="516" w:hRule="atLeast"/>
        </w:trPr>
        <w:tc>
          <w:tcPr>
            <w:tcW w:w="1242"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pPr>
              <w:pStyle w:val="Normal"/>
              <w:spacing w:line="312" w:lineRule="auto"/>
            </w:pPr>
            <w:r>
              <w:rPr>
                <w:rFonts w:ascii="Georgia"/>
                <w:i w:val="1"/>
                <w:iCs w:val="1"/>
                <w:caps w:val="0"/>
                <w:smallCaps w:val="0"/>
                <w:strike w:val="0"/>
                <w:dstrike w:val="0"/>
                <w:outline w:val="0"/>
                <w:color w:val="000000"/>
                <w:spacing w:val="0"/>
                <w:kern w:val="0"/>
                <w:position w:val="0"/>
                <w:sz w:val="20"/>
                <w:szCs w:val="20"/>
                <w:u w:val="none" w:color="000000"/>
                <w:vertAlign w:val="baseline"/>
                <w:rtl w:val="0"/>
                <w:lang w:val="nl-NL"/>
              </w:rPr>
              <w:t xml:space="preserve">Paginanr Autobrief </w:t>
            </w:r>
          </w:p>
        </w:tc>
        <w:tc>
          <w:tcPr>
            <w:tcW w:w="7970"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pPr>
              <w:pStyle w:val="Normal"/>
              <w:spacing w:after="0" w:line="312" w:lineRule="auto"/>
            </w:pPr>
            <w:r>
              <w:rPr>
                <w:rFonts w:ascii="Georgia"/>
                <w:i w:val="1"/>
                <w:iCs w:val="1"/>
                <w:caps w:val="0"/>
                <w:smallCaps w:val="0"/>
                <w:strike w:val="0"/>
                <w:dstrike w:val="0"/>
                <w:outline w:val="0"/>
                <w:color w:val="000000"/>
                <w:spacing w:val="0"/>
                <w:kern w:val="0"/>
                <w:position w:val="0"/>
                <w:sz w:val="20"/>
                <w:szCs w:val="20"/>
                <w:u w:val="none" w:color="000000"/>
                <w:vertAlign w:val="baseline"/>
                <w:rtl w:val="0"/>
                <w:lang w:val="nl-NL"/>
              </w:rPr>
              <w:t xml:space="preserve">Vragen </w:t>
            </w:r>
          </w:p>
        </w:tc>
      </w:tr>
      <w:tr>
        <w:tblPrEx>
          <w:shd w:val="clear" w:color="auto" w:fill="auto"/>
        </w:tblPrEx>
        <w:trPr>
          <w:trHeight w:val="4234" w:hRule="atLeast"/>
        </w:trPr>
        <w:tc>
          <w:tcPr>
            <w:tcW w:w="1242"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pPr>
              <w:pStyle w:val="Normal"/>
              <w:spacing w:after="0" w:line="312" w:lineRule="auto"/>
            </w:pPr>
            <w:r>
              <w:rPr>
                <w:rFonts w:ascii="Georgia"/>
                <w:caps w:val="0"/>
                <w:smallCaps w:val="0"/>
                <w:strike w:val="0"/>
                <w:dstrike w:val="0"/>
                <w:outline w:val="0"/>
                <w:color w:val="000000"/>
                <w:spacing w:val="0"/>
                <w:kern w:val="0"/>
                <w:position w:val="0"/>
                <w:sz w:val="20"/>
                <w:szCs w:val="20"/>
                <w:u w:val="none" w:color="000000"/>
                <w:vertAlign w:val="baseline"/>
                <w:rtl w:val="0"/>
                <w:lang w:val="nl-NL"/>
              </w:rPr>
              <w:t xml:space="preserve">1 </w:t>
            </w:r>
          </w:p>
        </w:tc>
        <w:tc>
          <w:tcPr>
            <w:tcW w:w="7970"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pPr>
              <w:pStyle w:val="Normal"/>
              <w:spacing w:after="0" w:line="312" w:lineRule="auto"/>
              <w:rPr>
                <w:rFonts w:ascii="Georgia" w:hAnsi="Georgia" w:eastAsia="Georgia" w:cs="Georgia"/>
                <w:caps w:val="0"/>
                <w:smallCaps w:val="0"/>
                <w:strike w:val="0"/>
                <w:dstrike w:val="0"/>
                <w:outline w:val="0"/>
                <w:color w:val="000000"/>
                <w:spacing w:val="0"/>
                <w:kern w:val="0"/>
                <w:position w:val="0"/>
                <w:sz w:val="20"/>
                <w:szCs w:val="20"/>
                <w:u w:val="none" w:color="000000"/>
                <w:vertAlign w:val="baseline"/>
                <w:rtl w:val="0"/>
                <w:lang w:val="nl-NL"/>
              </w:rPr>
            </w:pPr>
            <w:r>
              <w:rPr>
                <w:rFonts w:ascii="Georgia"/>
                <w:caps w:val="0"/>
                <w:smallCaps w:val="0"/>
                <w:strike w:val="0"/>
                <w:dstrike w:val="0"/>
                <w:outline w:val="0"/>
                <w:color w:val="000000"/>
                <w:spacing w:val="0"/>
                <w:kern w:val="0"/>
                <w:position w:val="0"/>
                <w:sz w:val="20"/>
                <w:szCs w:val="20"/>
                <w:u w:val="none" w:color="000000"/>
                <w:vertAlign w:val="baseline"/>
                <w:rtl w:val="0"/>
                <w:lang w:val="nl-NL"/>
              </w:rPr>
              <w:t xml:space="preserve">Wat is het effect van de voorgestelde wijziging in autobrief II op de milieu en klimaatdoelen? Meer specifiek: wat is (de prognose van) het effect bij het uitvoeren van het totale pakket aan maatregelen uit Autobrief II </w:t>
            </w:r>
            <w:r>
              <w:rPr>
                <w:rFonts w:hint="default" w:hAnsi="Arial Unicode MS"/>
                <w:caps w:val="0"/>
                <w:smallCaps w:val="0"/>
                <w:strike w:val="0"/>
                <w:dstrike w:val="0"/>
                <w:outline w:val="0"/>
                <w:color w:val="000000"/>
                <w:spacing w:val="0"/>
                <w:kern w:val="0"/>
                <w:position w:val="0"/>
                <w:sz w:val="20"/>
                <w:szCs w:val="20"/>
                <w:u w:val="none" w:color="000000"/>
                <w:vertAlign w:val="baseline"/>
                <w:rtl w:val="0"/>
                <w:lang w:val="nl-NL"/>
              </w:rPr>
              <w:t>é</w:t>
            </w:r>
            <w:r>
              <w:rPr>
                <w:rFonts w:ascii="Georgia"/>
                <w:caps w:val="0"/>
                <w:smallCaps w:val="0"/>
                <w:strike w:val="0"/>
                <w:dstrike w:val="0"/>
                <w:outline w:val="0"/>
                <w:color w:val="000000"/>
                <w:spacing w:val="0"/>
                <w:kern w:val="0"/>
                <w:position w:val="0"/>
                <w:sz w:val="20"/>
                <w:szCs w:val="20"/>
                <w:u w:val="none" w:color="000000"/>
                <w:vertAlign w:val="baseline"/>
                <w:rtl w:val="0"/>
                <w:lang w:val="nl-NL"/>
              </w:rPr>
              <w:t>n wat zou het effect zijn geweest als de autobelastingen zoals vastgesteld voor 2016 zouden worden gecontinueerd op:</w:t>
            </w:r>
          </w:p>
          <w:p>
            <w:pPr>
              <w:pStyle w:val="Normal"/>
              <w:numPr>
                <w:ilvl w:val="0"/>
                <w:numId w:val="3"/>
              </w:numPr>
              <w:tabs>
                <w:tab w:val="num" w:pos="1104"/>
                <w:tab w:val="clear" w:pos="1068"/>
              </w:tabs>
              <w:bidi w:val="0"/>
              <w:spacing w:after="0" w:line="312" w:lineRule="auto"/>
              <w:ind w:left="1104" w:right="0" w:hanging="396"/>
              <w:jc w:val="left"/>
              <w:rPr>
                <w:rFonts w:ascii="Georgia" w:hAnsi="Georgia" w:eastAsia="Georgia" w:cs="Georgia"/>
                <w:caps w:val="0"/>
                <w:smallCaps w:val="0"/>
                <w:strike w:val="0"/>
                <w:dstrike w:val="0"/>
                <w:outline w:val="0"/>
                <w:color w:val="000000"/>
                <w:spacing w:val="0"/>
                <w:kern w:val="0"/>
                <w:position w:val="0"/>
                <w:sz w:val="20"/>
                <w:szCs w:val="20"/>
                <w:u w:val="none" w:color="000000"/>
                <w:vertAlign w:val="baseline"/>
                <w:rtl w:val="0"/>
                <w:lang w:val="nl-NL"/>
              </w:rPr>
            </w:pPr>
            <w:r>
              <w:rPr>
                <w:rFonts w:ascii="Georgia"/>
                <w:caps w:val="0"/>
                <w:smallCaps w:val="0"/>
                <w:strike w:val="0"/>
                <w:dstrike w:val="0"/>
                <w:outline w:val="0"/>
                <w:color w:val="000000"/>
                <w:spacing w:val="0"/>
                <w:kern w:val="0"/>
                <w:position w:val="0"/>
                <w:sz w:val="20"/>
                <w:szCs w:val="20"/>
                <w:u w:val="none" w:color="000000"/>
                <w:vertAlign w:val="baseline"/>
                <w:rtl w:val="0"/>
                <w:lang w:val="nl-NL"/>
              </w:rPr>
              <w:t>Het aantal volledig elektrische en plug-in elektrische auto</w:t>
            </w:r>
            <w:r>
              <w:rPr>
                <w:rFonts w:hint="default" w:hAnsi="Arial Unicode MS"/>
                <w:caps w:val="0"/>
                <w:smallCaps w:val="0"/>
                <w:strike w:val="0"/>
                <w:dstrike w:val="0"/>
                <w:outline w:val="0"/>
                <w:color w:val="000000"/>
                <w:spacing w:val="0"/>
                <w:kern w:val="0"/>
                <w:position w:val="0"/>
                <w:sz w:val="20"/>
                <w:szCs w:val="20"/>
                <w:u w:val="none" w:color="000000"/>
                <w:vertAlign w:val="baseline"/>
                <w:rtl w:val="0"/>
                <w:lang w:val="nl-NL"/>
              </w:rPr>
              <w:t>’</w:t>
            </w:r>
            <w:r>
              <w:rPr>
                <w:rFonts w:ascii="Georgia"/>
                <w:caps w:val="0"/>
                <w:smallCaps w:val="0"/>
                <w:strike w:val="0"/>
                <w:dstrike w:val="0"/>
                <w:outline w:val="0"/>
                <w:color w:val="000000"/>
                <w:spacing w:val="0"/>
                <w:kern w:val="0"/>
                <w:position w:val="0"/>
                <w:sz w:val="20"/>
                <w:szCs w:val="20"/>
                <w:u w:val="none" w:color="000000"/>
                <w:vertAlign w:val="baseline"/>
                <w:rtl w:val="0"/>
                <w:lang w:val="nl-NL"/>
              </w:rPr>
              <w:t>s dat in de periode 2017-2020 wordt aangeschaft? Kunt u daarbij een uitsplitsing maken van het aantal particulieren versus het aantal leaserijders dat in 2020 een elektrische auto bezit?</w:t>
            </w:r>
          </w:p>
          <w:p>
            <w:pPr>
              <w:pStyle w:val="Normal"/>
              <w:numPr>
                <w:ilvl w:val="0"/>
                <w:numId w:val="3"/>
              </w:numPr>
              <w:tabs>
                <w:tab w:val="num" w:pos="1104"/>
                <w:tab w:val="clear" w:pos="1068"/>
              </w:tabs>
              <w:bidi w:val="0"/>
              <w:spacing w:after="0" w:line="312" w:lineRule="auto"/>
              <w:ind w:left="1104" w:right="0" w:hanging="396"/>
              <w:jc w:val="left"/>
              <w:rPr>
                <w:rFonts w:ascii="Georgia" w:hAnsi="Georgia" w:eastAsia="Georgia" w:cs="Georgia"/>
                <w:caps w:val="0"/>
                <w:smallCaps w:val="0"/>
                <w:strike w:val="0"/>
                <w:dstrike w:val="0"/>
                <w:outline w:val="0"/>
                <w:color w:val="000000"/>
                <w:spacing w:val="0"/>
                <w:kern w:val="0"/>
                <w:position w:val="0"/>
                <w:sz w:val="20"/>
                <w:szCs w:val="20"/>
                <w:u w:val="none" w:color="000000"/>
                <w:vertAlign w:val="baseline"/>
                <w:rtl w:val="0"/>
                <w:lang w:val="nl-NL"/>
              </w:rPr>
            </w:pPr>
            <w:r>
              <w:rPr>
                <w:rFonts w:ascii="Georgia"/>
                <w:caps w:val="0"/>
                <w:smallCaps w:val="0"/>
                <w:strike w:val="0"/>
                <w:dstrike w:val="0"/>
                <w:outline w:val="0"/>
                <w:color w:val="000000"/>
                <w:spacing w:val="0"/>
                <w:kern w:val="0"/>
                <w:position w:val="0"/>
                <w:sz w:val="20"/>
                <w:szCs w:val="20"/>
                <w:u w:val="none" w:color="000000"/>
                <w:vertAlign w:val="baseline"/>
                <w:rtl w:val="0"/>
                <w:lang w:val="nl-NL"/>
              </w:rPr>
              <w:t>De gemiddelde CO2 uitstoot per auto in 2020?</w:t>
            </w:r>
          </w:p>
          <w:p>
            <w:pPr>
              <w:pStyle w:val="Normal"/>
              <w:numPr>
                <w:ilvl w:val="0"/>
                <w:numId w:val="3"/>
              </w:numPr>
              <w:tabs>
                <w:tab w:val="num" w:pos="1104"/>
                <w:tab w:val="clear" w:pos="1068"/>
              </w:tabs>
              <w:bidi w:val="0"/>
              <w:spacing w:after="0" w:line="312" w:lineRule="auto"/>
              <w:ind w:left="1104" w:right="0" w:hanging="396"/>
              <w:jc w:val="left"/>
              <w:rPr>
                <w:rFonts w:ascii="Georgia" w:hAnsi="Georgia" w:eastAsia="Georgia" w:cs="Georgia"/>
                <w:caps w:val="0"/>
                <w:smallCaps w:val="0"/>
                <w:strike w:val="0"/>
                <w:dstrike w:val="0"/>
                <w:outline w:val="0"/>
                <w:color w:val="000000"/>
                <w:spacing w:val="0"/>
                <w:kern w:val="0"/>
                <w:position w:val="0"/>
                <w:sz w:val="20"/>
                <w:szCs w:val="20"/>
                <w:u w:val="none" w:color="000000"/>
                <w:vertAlign w:val="baseline"/>
                <w:rtl w:val="0"/>
                <w:lang w:val="nl-NL"/>
              </w:rPr>
            </w:pPr>
            <w:r>
              <w:rPr>
                <w:rFonts w:ascii="Georgia"/>
                <w:caps w:val="0"/>
                <w:smallCaps w:val="0"/>
                <w:strike w:val="0"/>
                <w:dstrike w:val="0"/>
                <w:outline w:val="0"/>
                <w:color w:val="000000"/>
                <w:spacing w:val="0"/>
                <w:kern w:val="0"/>
                <w:position w:val="0"/>
                <w:sz w:val="20"/>
                <w:szCs w:val="20"/>
                <w:u w:val="none" w:color="000000"/>
                <w:vertAlign w:val="baseline"/>
                <w:rtl w:val="0"/>
                <w:lang w:val="nl-NL"/>
              </w:rPr>
              <w:t>De totale CO2 uitstoot van het Nederlandse wagenpark in 2020?</w:t>
            </w:r>
          </w:p>
          <w:p>
            <w:pPr>
              <w:pStyle w:val="Normal"/>
              <w:numPr>
                <w:ilvl w:val="0"/>
                <w:numId w:val="3"/>
              </w:numPr>
              <w:tabs>
                <w:tab w:val="num" w:pos="1104"/>
                <w:tab w:val="clear" w:pos="1068"/>
              </w:tabs>
              <w:bidi w:val="0"/>
              <w:spacing w:after="0" w:line="312" w:lineRule="auto"/>
              <w:ind w:left="1104" w:right="0" w:hanging="396"/>
              <w:jc w:val="left"/>
              <w:rPr>
                <w:rFonts w:ascii="Georgia" w:hAnsi="Georgia" w:eastAsia="Georgia" w:cs="Georgia"/>
                <w:caps w:val="0"/>
                <w:smallCaps w:val="0"/>
                <w:strike w:val="0"/>
                <w:dstrike w:val="0"/>
                <w:outline w:val="0"/>
                <w:color w:val="000000"/>
                <w:spacing w:val="0"/>
                <w:kern w:val="0"/>
                <w:position w:val="0"/>
                <w:sz w:val="20"/>
                <w:szCs w:val="20"/>
                <w:u w:val="none" w:color="000000"/>
                <w:vertAlign w:val="baseline"/>
                <w:rtl w:val="0"/>
                <w:lang w:val="nl-NL"/>
              </w:rPr>
            </w:pPr>
            <w:r>
              <w:rPr>
                <w:rFonts w:ascii="Georgia"/>
                <w:caps w:val="0"/>
                <w:smallCaps w:val="0"/>
                <w:strike w:val="0"/>
                <w:dstrike w:val="0"/>
                <w:outline w:val="0"/>
                <w:color w:val="000000"/>
                <w:spacing w:val="0"/>
                <w:kern w:val="0"/>
                <w:position w:val="0"/>
                <w:sz w:val="20"/>
                <w:szCs w:val="20"/>
                <w:u w:val="none" w:color="000000"/>
                <w:vertAlign w:val="baseline"/>
                <w:rtl w:val="0"/>
                <w:lang w:val="nl-NL"/>
              </w:rPr>
              <w:t>Het energiegebruik van het Nederlandse wagenpark in 2020?</w:t>
            </w:r>
          </w:p>
          <w:p>
            <w:pPr>
              <w:pStyle w:val="Normal"/>
              <w:numPr>
                <w:ilvl w:val="0"/>
                <w:numId w:val="3"/>
              </w:numPr>
              <w:tabs>
                <w:tab w:val="num" w:pos="1104"/>
                <w:tab w:val="clear" w:pos="1068"/>
              </w:tabs>
              <w:bidi w:val="0"/>
              <w:spacing w:after="0" w:line="312" w:lineRule="auto"/>
              <w:ind w:left="1104" w:right="0" w:hanging="396"/>
              <w:jc w:val="left"/>
              <w:rPr>
                <w:rFonts w:ascii="Georgia" w:hAnsi="Georgia" w:eastAsia="Georgia" w:cs="Georgia"/>
                <w:position w:val="0"/>
                <w:rtl w:val="0"/>
              </w:rPr>
            </w:pPr>
            <w:r>
              <w:rPr>
                <w:rFonts w:ascii="Georgia"/>
                <w:caps w:val="0"/>
                <w:smallCaps w:val="0"/>
                <w:strike w:val="0"/>
                <w:dstrike w:val="0"/>
                <w:outline w:val="0"/>
                <w:color w:val="000000"/>
                <w:spacing w:val="0"/>
                <w:kern w:val="0"/>
                <w:position w:val="0"/>
                <w:sz w:val="20"/>
                <w:szCs w:val="20"/>
                <w:u w:val="none" w:color="000000"/>
                <w:vertAlign w:val="baseline"/>
                <w:rtl w:val="0"/>
                <w:lang w:val="nl-NL"/>
              </w:rPr>
              <w:t>De gemiddelde brandstofkosten voor gebruikers van auto</w:t>
            </w:r>
            <w:r>
              <w:rPr>
                <w:rFonts w:hint="default" w:hAnsi="Arial Unicode MS"/>
                <w:caps w:val="0"/>
                <w:smallCaps w:val="0"/>
                <w:strike w:val="0"/>
                <w:dstrike w:val="0"/>
                <w:outline w:val="0"/>
                <w:color w:val="000000"/>
                <w:spacing w:val="0"/>
                <w:kern w:val="0"/>
                <w:position w:val="0"/>
                <w:sz w:val="20"/>
                <w:szCs w:val="20"/>
                <w:u w:val="none" w:color="000000"/>
                <w:vertAlign w:val="baseline"/>
                <w:rtl w:val="0"/>
                <w:lang w:val="nl-NL"/>
              </w:rPr>
              <w:t>’</w:t>
            </w:r>
            <w:r>
              <w:rPr>
                <w:rFonts w:ascii="Georgia"/>
                <w:caps w:val="0"/>
                <w:smallCaps w:val="0"/>
                <w:strike w:val="0"/>
                <w:dstrike w:val="0"/>
                <w:outline w:val="0"/>
                <w:color w:val="000000"/>
                <w:spacing w:val="0"/>
                <w:kern w:val="0"/>
                <w:position w:val="0"/>
                <w:sz w:val="20"/>
                <w:szCs w:val="20"/>
                <w:u w:val="none" w:color="000000"/>
                <w:vertAlign w:val="baseline"/>
                <w:rtl w:val="0"/>
                <w:lang w:val="nl-NL"/>
              </w:rPr>
              <w:t>s aangeschaft in de periode 2017-2020?</w:t>
            </w:r>
            <w:r>
              <w:rPr>
                <w:rFonts w:ascii="Georgia" w:hAnsi="Georgia" w:eastAsia="Georgia" w:cs="Georgia"/>
                <w:caps w:val="0"/>
                <w:smallCaps w:val="0"/>
                <w:strike w:val="0"/>
                <w:dstrike w:val="0"/>
                <w:outline w:val="0"/>
                <w:color w:val="000000"/>
                <w:spacing w:val="0"/>
                <w:kern w:val="0"/>
                <w:position w:val="0"/>
                <w:sz w:val="20"/>
                <w:szCs w:val="20"/>
                <w:u w:val="none" w:color="000000"/>
                <w:vertAlign w:val="baseline"/>
                <w:rtl w:val="0"/>
                <w:lang w:val="nl-NL"/>
              </w:rPr>
            </w:r>
          </w:p>
        </w:tc>
      </w:tr>
      <w:tr>
        <w:tblPrEx>
          <w:shd w:val="clear" w:color="auto" w:fill="auto"/>
        </w:tblPrEx>
        <w:trPr>
          <w:trHeight w:val="3090" w:hRule="atLeast"/>
        </w:trPr>
        <w:tc>
          <w:tcPr>
            <w:tcW w:w="1242"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pPr>
              <w:pStyle w:val="Normal"/>
              <w:spacing w:after="0" w:line="312" w:lineRule="auto"/>
            </w:pPr>
            <w:r>
              <w:rPr>
                <w:rFonts w:ascii="Georgia"/>
                <w:caps w:val="0"/>
                <w:smallCaps w:val="0"/>
                <w:strike w:val="0"/>
                <w:dstrike w:val="0"/>
                <w:outline w:val="0"/>
                <w:color w:val="000000"/>
                <w:spacing w:val="0"/>
                <w:kern w:val="0"/>
                <w:position w:val="0"/>
                <w:sz w:val="20"/>
                <w:szCs w:val="20"/>
                <w:u w:val="none" w:color="000000"/>
                <w:vertAlign w:val="baseline"/>
                <w:rtl w:val="0"/>
                <w:lang w:val="nl-NL"/>
              </w:rPr>
              <w:t>1</w:t>
            </w:r>
          </w:p>
        </w:tc>
        <w:tc>
          <w:tcPr>
            <w:tcW w:w="7970"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pPr>
              <w:pStyle w:val="Normal"/>
              <w:spacing w:after="0" w:line="312" w:lineRule="auto"/>
              <w:rPr>
                <w:rFonts w:ascii="Georgia" w:hAnsi="Georgia" w:eastAsia="Georgia" w:cs="Georgia"/>
                <w:caps w:val="0"/>
                <w:smallCaps w:val="0"/>
                <w:strike w:val="0"/>
                <w:dstrike w:val="0"/>
                <w:outline w:val="0"/>
                <w:color w:val="000000"/>
                <w:spacing w:val="0"/>
                <w:kern w:val="0"/>
                <w:position w:val="0"/>
                <w:sz w:val="20"/>
                <w:szCs w:val="20"/>
                <w:u w:val="none" w:color="000000"/>
                <w:vertAlign w:val="baseline"/>
                <w:rtl w:val="0"/>
                <w:lang w:val="nl-NL"/>
              </w:rPr>
            </w:pPr>
            <w:r>
              <w:rPr>
                <w:rFonts w:ascii="Georgia"/>
                <w:caps w:val="0"/>
                <w:smallCaps w:val="0"/>
                <w:strike w:val="0"/>
                <w:dstrike w:val="0"/>
                <w:outline w:val="0"/>
                <w:color w:val="000000"/>
                <w:spacing w:val="0"/>
                <w:kern w:val="0"/>
                <w:position w:val="0"/>
                <w:sz w:val="20"/>
                <w:szCs w:val="20"/>
                <w:u w:val="none" w:color="000000"/>
                <w:vertAlign w:val="baseline"/>
                <w:rtl w:val="0"/>
                <w:lang w:val="nl-NL"/>
              </w:rPr>
              <w:t>Wat betekenen de voorstellen voor Autobrief II voor de doelstellingen en ambities zoals die zijn geformuleerd in het SER Energieakkoord en de bijbehorende uitvoeringsagenda mobiliteit en de Brandstofvisie? Welk doelbereik wordt verwacht op de doelen energiebesparing (15PJ .o.v. de referentieraming 2012), het aantal volledig en plug-in elektrische auto</w:t>
            </w:r>
            <w:r>
              <w:rPr>
                <w:rFonts w:hint="default" w:hAnsi="Arial Unicode MS"/>
                <w:caps w:val="0"/>
                <w:smallCaps w:val="0"/>
                <w:strike w:val="0"/>
                <w:dstrike w:val="0"/>
                <w:outline w:val="0"/>
                <w:color w:val="000000"/>
                <w:spacing w:val="0"/>
                <w:kern w:val="0"/>
                <w:position w:val="0"/>
                <w:sz w:val="20"/>
                <w:szCs w:val="20"/>
                <w:u w:val="none" w:color="000000"/>
                <w:vertAlign w:val="baseline"/>
                <w:rtl w:val="0"/>
                <w:lang w:val="nl-NL"/>
              </w:rPr>
              <w:t>’</w:t>
            </w:r>
            <w:r>
              <w:rPr>
                <w:rFonts w:ascii="Georgia"/>
                <w:caps w:val="0"/>
                <w:smallCaps w:val="0"/>
                <w:strike w:val="0"/>
                <w:dstrike w:val="0"/>
                <w:outline w:val="0"/>
                <w:color w:val="000000"/>
                <w:spacing w:val="0"/>
                <w:kern w:val="0"/>
                <w:position w:val="0"/>
                <w:sz w:val="20"/>
                <w:szCs w:val="20"/>
                <w:u w:val="none" w:color="000000"/>
                <w:vertAlign w:val="baseline"/>
                <w:rtl w:val="0"/>
                <w:lang w:val="nl-NL"/>
              </w:rPr>
              <w:t>s (i.r.t. de ambitie van 200.000 in 2020, 1 miljoen Elektrische voertuigen in 2025) en een CO2 reductie van 17% in 2030 t.o.v. 1990? Hoe beoordeelt u deze effecten in het licht van de uitspraak van de rechter in de klimaatzaak aangespannen door Urgenda waarbij de rechter heeft uitgesproken dat de de staat ervoor moet zorgen dat de uitstoot in Nederland in 2020 ten minste 25% lager is dan in 1990?</w:t>
            </w:r>
          </w:p>
        </w:tc>
      </w:tr>
      <w:tr>
        <w:tblPrEx>
          <w:shd w:val="clear" w:color="auto" w:fill="auto"/>
        </w:tblPrEx>
        <w:trPr>
          <w:trHeight w:val="1088" w:hRule="atLeast"/>
        </w:trPr>
        <w:tc>
          <w:tcPr>
            <w:tcW w:w="1242"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pPr>
              <w:pStyle w:val="Normal"/>
              <w:spacing w:after="0" w:line="312" w:lineRule="auto"/>
            </w:pPr>
            <w:r>
              <w:rPr>
                <w:rFonts w:ascii="Georgia"/>
                <w:caps w:val="0"/>
                <w:smallCaps w:val="0"/>
                <w:strike w:val="0"/>
                <w:dstrike w:val="0"/>
                <w:outline w:val="0"/>
                <w:color w:val="000000"/>
                <w:spacing w:val="0"/>
                <w:kern w:val="0"/>
                <w:position w:val="0"/>
                <w:sz w:val="20"/>
                <w:szCs w:val="20"/>
                <w:u w:val="none" w:color="000000"/>
                <w:vertAlign w:val="baseline"/>
                <w:rtl w:val="0"/>
                <w:lang w:val="nl-NL"/>
              </w:rPr>
              <w:t>3</w:t>
            </w:r>
          </w:p>
        </w:tc>
        <w:tc>
          <w:tcPr>
            <w:tcW w:w="7970"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pPr>
              <w:pStyle w:val="Normal"/>
              <w:spacing w:after="0" w:line="312" w:lineRule="auto"/>
              <w:rPr>
                <w:rFonts w:ascii="Georgia" w:hAnsi="Georgia" w:eastAsia="Georgia" w:cs="Georgia"/>
                <w:caps w:val="0"/>
                <w:smallCaps w:val="0"/>
                <w:strike w:val="0"/>
                <w:dstrike w:val="0"/>
                <w:outline w:val="0"/>
                <w:color w:val="000000"/>
                <w:spacing w:val="0"/>
                <w:kern w:val="0"/>
                <w:position w:val="0"/>
                <w:sz w:val="20"/>
                <w:szCs w:val="20"/>
                <w:u w:val="none" w:color="000000"/>
                <w:vertAlign w:val="baseline"/>
                <w:rtl w:val="0"/>
                <w:lang w:val="nl-NL"/>
              </w:rPr>
            </w:pPr>
            <w:r>
              <w:rPr>
                <w:rFonts w:ascii="Georgia"/>
                <w:caps w:val="0"/>
                <w:smallCaps w:val="0"/>
                <w:strike w:val="0"/>
                <w:dstrike w:val="0"/>
                <w:outline w:val="0"/>
                <w:color w:val="000000"/>
                <w:spacing w:val="0"/>
                <w:kern w:val="0"/>
                <w:position w:val="0"/>
                <w:sz w:val="20"/>
                <w:szCs w:val="20"/>
                <w:u w:val="none" w:color="000000"/>
                <w:vertAlign w:val="baseline"/>
                <w:rtl w:val="0"/>
                <w:lang w:val="nl-NL"/>
              </w:rPr>
              <w:t>Op welke wijze heeft het kabinet de aanbeveling van de Algemene Rekenkamer om een brede analyse te maken van verschillende manieren om op vergroening van de automobiliteit te sturen uitgewerkt?  Welke alternatieven zijn daarbij overwogen?</w:t>
            </w:r>
          </w:p>
        </w:tc>
      </w:tr>
      <w:tr>
        <w:tblPrEx>
          <w:shd w:val="clear" w:color="auto" w:fill="auto"/>
        </w:tblPrEx>
        <w:trPr>
          <w:trHeight w:val="2232" w:hRule="atLeast"/>
        </w:trPr>
        <w:tc>
          <w:tcPr>
            <w:tcW w:w="1242"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pPr>
              <w:pStyle w:val="Normal"/>
              <w:spacing w:after="0" w:line="312" w:lineRule="auto"/>
            </w:pPr>
            <w:r>
              <w:rPr>
                <w:rFonts w:ascii="Georgia"/>
                <w:caps w:val="0"/>
                <w:smallCaps w:val="0"/>
                <w:strike w:val="0"/>
                <w:dstrike w:val="0"/>
                <w:outline w:val="0"/>
                <w:color w:val="000000"/>
                <w:spacing w:val="0"/>
                <w:kern w:val="0"/>
                <w:position w:val="0"/>
                <w:sz w:val="20"/>
                <w:szCs w:val="20"/>
                <w:u w:val="none" w:color="000000"/>
                <w:vertAlign w:val="baseline"/>
                <w:rtl w:val="0"/>
                <w:lang w:val="nl-NL"/>
              </w:rPr>
              <w:t>10</w:t>
            </w:r>
          </w:p>
        </w:tc>
        <w:tc>
          <w:tcPr>
            <w:tcW w:w="7970"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pPr>
              <w:pStyle w:val="Normal"/>
              <w:spacing w:after="0" w:line="312" w:lineRule="auto"/>
              <w:rPr>
                <w:rFonts w:ascii="Georgia" w:hAnsi="Georgia" w:eastAsia="Georgia" w:cs="Georgia"/>
                <w:caps w:val="0"/>
                <w:smallCaps w:val="0"/>
                <w:strike w:val="0"/>
                <w:dstrike w:val="0"/>
                <w:outline w:val="0"/>
                <w:color w:val="000000"/>
                <w:spacing w:val="0"/>
                <w:kern w:val="0"/>
                <w:position w:val="0"/>
                <w:sz w:val="20"/>
                <w:szCs w:val="20"/>
                <w:u w:val="none" w:color="000000"/>
                <w:vertAlign w:val="baseline"/>
                <w:rtl w:val="0"/>
                <w:lang w:val="nl-NL"/>
              </w:rPr>
            </w:pPr>
            <w:r>
              <w:rPr>
                <w:rFonts w:ascii="Georgia"/>
                <w:caps w:val="0"/>
                <w:smallCaps w:val="0"/>
                <w:strike w:val="0"/>
                <w:dstrike w:val="0"/>
                <w:outline w:val="0"/>
                <w:color w:val="000000"/>
                <w:spacing w:val="0"/>
                <w:kern w:val="0"/>
                <w:position w:val="0"/>
                <w:sz w:val="20"/>
                <w:szCs w:val="20"/>
                <w:u w:val="none" w:color="000000"/>
                <w:vertAlign w:val="baseline"/>
                <w:rtl w:val="0"/>
                <w:lang w:val="nl-NL"/>
              </w:rPr>
              <w:t>Is het kabinet bekend met de beslissing van de Duitse regering om in 2020 1 miljoen auto</w:t>
            </w:r>
            <w:r>
              <w:rPr>
                <w:rFonts w:hint="default" w:hAnsi="Arial Unicode MS"/>
                <w:caps w:val="0"/>
                <w:smallCaps w:val="0"/>
                <w:strike w:val="0"/>
                <w:dstrike w:val="0"/>
                <w:outline w:val="0"/>
                <w:color w:val="000000"/>
                <w:spacing w:val="0"/>
                <w:kern w:val="0"/>
                <w:position w:val="0"/>
                <w:sz w:val="20"/>
                <w:szCs w:val="20"/>
                <w:u w:val="none" w:color="000000"/>
                <w:vertAlign w:val="baseline"/>
                <w:rtl w:val="0"/>
                <w:lang w:val="nl-NL"/>
              </w:rPr>
              <w:t>’</w:t>
            </w:r>
            <w:r>
              <w:rPr>
                <w:rFonts w:ascii="Georgia"/>
                <w:caps w:val="0"/>
                <w:smallCaps w:val="0"/>
                <w:strike w:val="0"/>
                <w:dstrike w:val="0"/>
                <w:outline w:val="0"/>
                <w:color w:val="000000"/>
                <w:spacing w:val="0"/>
                <w:kern w:val="0"/>
                <w:position w:val="0"/>
                <w:sz w:val="20"/>
                <w:szCs w:val="20"/>
                <w:u w:val="none" w:color="000000"/>
                <w:vertAlign w:val="baseline"/>
                <w:rtl w:val="0"/>
                <w:lang w:val="nl-NL"/>
              </w:rPr>
              <w:t>s te laten rondrijden en de stimuleringsregelingen in andere Europese landen zoals Engeland en Frankrijk?</w:t>
            </w:r>
          </w:p>
          <w:p>
            <w:pPr>
              <w:pStyle w:val="List Paragraph"/>
              <w:numPr>
                <w:ilvl w:val="0"/>
                <w:numId w:val="6"/>
              </w:numPr>
              <w:tabs>
                <w:tab w:val="num" w:pos="1136"/>
                <w:tab w:val="clear" w:pos="1065"/>
              </w:tabs>
              <w:bidi w:val="0"/>
              <w:spacing w:after="0" w:line="312" w:lineRule="auto"/>
              <w:ind w:left="1136" w:right="0" w:hanging="776"/>
              <w:jc w:val="left"/>
              <w:rPr>
                <w:rFonts w:ascii="Georgia" w:hAnsi="Georgia" w:eastAsia="Georgia" w:cs="Georgia"/>
                <w:caps w:val="0"/>
                <w:smallCaps w:val="0"/>
                <w:strike w:val="0"/>
                <w:dstrike w:val="0"/>
                <w:outline w:val="0"/>
                <w:color w:val="000000"/>
                <w:spacing w:val="0"/>
                <w:kern w:val="0"/>
                <w:position w:val="0"/>
                <w:sz w:val="20"/>
                <w:szCs w:val="20"/>
                <w:u w:val="none" w:color="000000"/>
                <w:vertAlign w:val="baseline"/>
                <w:rtl w:val="0"/>
                <w:lang w:val="nl-NL"/>
              </w:rPr>
            </w:pPr>
            <w:r>
              <w:rPr>
                <w:rFonts w:ascii="Georgia"/>
                <w:caps w:val="0"/>
                <w:smallCaps w:val="0"/>
                <w:strike w:val="0"/>
                <w:dstrike w:val="0"/>
                <w:outline w:val="0"/>
                <w:color w:val="000000"/>
                <w:spacing w:val="0"/>
                <w:kern w:val="0"/>
                <w:position w:val="0"/>
                <w:sz w:val="20"/>
                <w:szCs w:val="20"/>
                <w:u w:val="none" w:color="000000"/>
                <w:vertAlign w:val="baseline"/>
                <w:rtl w:val="0"/>
                <w:lang w:val="nl-NL"/>
              </w:rPr>
              <w:t>Welke instrumenten zetten deze landen in om de transitie naar elektrisch rijden te stimuleren</w:t>
            </w:r>
          </w:p>
          <w:p>
            <w:pPr>
              <w:pStyle w:val="List Paragraph"/>
              <w:numPr>
                <w:ilvl w:val="0"/>
                <w:numId w:val="6"/>
              </w:numPr>
              <w:tabs>
                <w:tab w:val="num" w:pos="1136"/>
                <w:tab w:val="clear" w:pos="1065"/>
              </w:tabs>
              <w:bidi w:val="0"/>
              <w:spacing w:after="0" w:line="312" w:lineRule="auto"/>
              <w:ind w:left="1136" w:right="0" w:hanging="776"/>
              <w:jc w:val="left"/>
              <w:rPr>
                <w:rFonts w:ascii="Georgia" w:hAnsi="Georgia" w:eastAsia="Georgia" w:cs="Georgia"/>
                <w:caps w:val="0"/>
                <w:smallCaps w:val="0"/>
                <w:strike w:val="0"/>
                <w:dstrike w:val="0"/>
                <w:outline w:val="0"/>
                <w:color w:val="000000"/>
                <w:spacing w:val="0"/>
                <w:kern w:val="0"/>
                <w:position w:val="0"/>
                <w:sz w:val="20"/>
                <w:szCs w:val="20"/>
                <w:u w:val="none" w:color="000000"/>
                <w:vertAlign w:val="baseline"/>
                <w:rtl w:val="0"/>
                <w:lang w:val="nl-NL"/>
              </w:rPr>
            </w:pPr>
            <w:r>
              <w:rPr>
                <w:rFonts w:ascii="Georgia"/>
                <w:caps w:val="0"/>
                <w:smallCaps w:val="0"/>
                <w:strike w:val="0"/>
                <w:dstrike w:val="0"/>
                <w:outline w:val="0"/>
                <w:color w:val="000000"/>
                <w:spacing w:val="0"/>
                <w:kern w:val="0"/>
                <w:position w:val="0"/>
                <w:sz w:val="20"/>
                <w:szCs w:val="20"/>
                <w:u w:val="none" w:color="000000"/>
                <w:vertAlign w:val="baseline"/>
                <w:rtl w:val="0"/>
                <w:lang w:val="nl-NL"/>
              </w:rPr>
              <w:t>Welke subsidiebedragen voor welk type auto</w:t>
            </w:r>
            <w:r>
              <w:rPr>
                <w:rFonts w:hint="default" w:hAnsi="Arial Unicode MS"/>
                <w:caps w:val="0"/>
                <w:smallCaps w:val="0"/>
                <w:strike w:val="0"/>
                <w:dstrike w:val="0"/>
                <w:outline w:val="0"/>
                <w:color w:val="000000"/>
                <w:spacing w:val="0"/>
                <w:kern w:val="0"/>
                <w:position w:val="0"/>
                <w:sz w:val="20"/>
                <w:szCs w:val="20"/>
                <w:u w:val="none" w:color="000000"/>
                <w:vertAlign w:val="baseline"/>
                <w:rtl w:val="0"/>
                <w:lang w:val="nl-NL"/>
              </w:rPr>
              <w:t>’</w:t>
            </w:r>
            <w:r>
              <w:rPr>
                <w:rFonts w:ascii="Georgia"/>
                <w:caps w:val="0"/>
                <w:smallCaps w:val="0"/>
                <w:strike w:val="0"/>
                <w:dstrike w:val="0"/>
                <w:outline w:val="0"/>
                <w:color w:val="000000"/>
                <w:spacing w:val="0"/>
                <w:kern w:val="0"/>
                <w:position w:val="0"/>
                <w:sz w:val="20"/>
                <w:szCs w:val="20"/>
                <w:u w:val="none" w:color="000000"/>
                <w:vertAlign w:val="baseline"/>
                <w:rtl w:val="0"/>
                <w:lang w:val="nl-NL"/>
              </w:rPr>
              <w:t>s worden daar toegepast?</w:t>
            </w:r>
          </w:p>
          <w:p>
            <w:pPr>
              <w:pStyle w:val="List Paragraph"/>
              <w:numPr>
                <w:ilvl w:val="0"/>
                <w:numId w:val="6"/>
              </w:numPr>
              <w:tabs>
                <w:tab w:val="num" w:pos="1136"/>
                <w:tab w:val="clear" w:pos="1065"/>
              </w:tabs>
              <w:bidi w:val="0"/>
              <w:spacing w:after="0" w:line="312" w:lineRule="auto"/>
              <w:ind w:left="1136" w:right="0" w:hanging="776"/>
              <w:jc w:val="left"/>
              <w:rPr>
                <w:rFonts w:ascii="Georgia" w:hAnsi="Georgia" w:eastAsia="Georgia" w:cs="Georgia"/>
                <w:caps w:val="0"/>
                <w:smallCaps w:val="0"/>
                <w:strike w:val="0"/>
                <w:dstrike w:val="0"/>
                <w:outline w:val="0"/>
                <w:color w:val="000000"/>
                <w:spacing w:val="0"/>
                <w:kern w:val="0"/>
                <w:position w:val="0"/>
                <w:sz w:val="20"/>
                <w:szCs w:val="20"/>
                <w:u w:val="none" w:color="000000"/>
                <w:vertAlign w:val="baseline"/>
                <w:rtl w:val="0"/>
                <w:lang w:val="nl-NL"/>
              </w:rPr>
            </w:pPr>
            <w:r>
              <w:rPr>
                <w:rFonts w:ascii="Georgia"/>
                <w:caps w:val="0"/>
                <w:smallCaps w:val="0"/>
                <w:strike w:val="0"/>
                <w:dstrike w:val="0"/>
                <w:outline w:val="0"/>
                <w:color w:val="000000"/>
                <w:spacing w:val="0"/>
                <w:kern w:val="0"/>
                <w:position w:val="0"/>
                <w:sz w:val="20"/>
                <w:szCs w:val="20"/>
                <w:u w:val="none" w:color="000000"/>
                <w:vertAlign w:val="baseline"/>
                <w:rtl w:val="0"/>
                <w:lang w:val="nl-NL"/>
              </w:rPr>
              <w:t>Zijn deze bedragen ook beschikbaar voor particulieren?</w:t>
            </w:r>
          </w:p>
          <w:p>
            <w:pPr>
              <w:pStyle w:val="List Paragraph"/>
              <w:numPr>
                <w:ilvl w:val="0"/>
                <w:numId w:val="6"/>
              </w:numPr>
              <w:tabs>
                <w:tab w:val="num" w:pos="1136"/>
                <w:tab w:val="clear" w:pos="1065"/>
              </w:tabs>
              <w:bidi w:val="0"/>
              <w:spacing w:after="0" w:line="312" w:lineRule="auto"/>
              <w:ind w:left="1136" w:right="0" w:hanging="776"/>
              <w:jc w:val="left"/>
              <w:rPr>
                <w:rFonts w:ascii="Georgia" w:hAnsi="Georgia" w:eastAsia="Georgia" w:cs="Georgia"/>
                <w:position w:val="0"/>
                <w:rtl w:val="0"/>
              </w:rPr>
            </w:pPr>
            <w:r>
              <w:rPr>
                <w:rFonts w:ascii="Georgia"/>
                <w:caps w:val="0"/>
                <w:smallCaps w:val="0"/>
                <w:strike w:val="0"/>
                <w:dstrike w:val="0"/>
                <w:outline w:val="0"/>
                <w:color w:val="000000"/>
                <w:spacing w:val="0"/>
                <w:kern w:val="0"/>
                <w:position w:val="0"/>
                <w:sz w:val="20"/>
                <w:szCs w:val="20"/>
                <w:u w:val="none" w:color="000000"/>
                <w:vertAlign w:val="baseline"/>
                <w:rtl w:val="0"/>
                <w:lang w:val="nl-NL"/>
              </w:rPr>
              <w:t>Wat is het effect van de stimuleringsregelingen?</w:t>
            </w:r>
          </w:p>
        </w:tc>
      </w:tr>
      <w:tr>
        <w:tblPrEx>
          <w:shd w:val="clear" w:color="auto" w:fill="auto"/>
        </w:tblPrEx>
        <w:trPr>
          <w:trHeight w:val="2804" w:hRule="atLeast"/>
        </w:trPr>
        <w:tc>
          <w:tcPr>
            <w:tcW w:w="1242"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pPr>
              <w:pStyle w:val="Normal"/>
              <w:spacing w:after="0" w:line="312" w:lineRule="auto"/>
            </w:pPr>
            <w:r>
              <w:rPr>
                <w:rFonts w:ascii="Georgia"/>
                <w:caps w:val="0"/>
                <w:smallCaps w:val="0"/>
                <w:strike w:val="0"/>
                <w:dstrike w:val="0"/>
                <w:outline w:val="0"/>
                <w:color w:val="000000"/>
                <w:spacing w:val="0"/>
                <w:kern w:val="0"/>
                <w:position w:val="0"/>
                <w:sz w:val="20"/>
                <w:szCs w:val="20"/>
                <w:u w:val="none" w:color="000000"/>
                <w:vertAlign w:val="baseline"/>
                <w:rtl w:val="0"/>
                <w:lang w:val="nl-NL"/>
              </w:rPr>
              <w:t>10</w:t>
            </w:r>
          </w:p>
        </w:tc>
        <w:tc>
          <w:tcPr>
            <w:tcW w:w="7970"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pPr>
              <w:pStyle w:val="Normal"/>
              <w:spacing w:after="0" w:line="312" w:lineRule="auto"/>
              <w:rPr>
                <w:rFonts w:ascii="Georgia" w:hAnsi="Georgia" w:eastAsia="Georgia" w:cs="Georgia"/>
                <w:caps w:val="0"/>
                <w:smallCaps w:val="0"/>
                <w:strike w:val="0"/>
                <w:dstrike w:val="0"/>
                <w:outline w:val="0"/>
                <w:color w:val="000000"/>
                <w:spacing w:val="0"/>
                <w:kern w:val="0"/>
                <w:position w:val="0"/>
                <w:sz w:val="20"/>
                <w:szCs w:val="20"/>
                <w:u w:val="none" w:color="000000"/>
                <w:vertAlign w:val="baseline"/>
                <w:rtl w:val="0"/>
                <w:lang w:val="nl-NL"/>
              </w:rPr>
            </w:pPr>
            <w:r>
              <w:rPr>
                <w:rFonts w:ascii="Georgia"/>
                <w:caps w:val="0"/>
                <w:smallCaps w:val="0"/>
                <w:strike w:val="0"/>
                <w:dstrike w:val="0"/>
                <w:outline w:val="0"/>
                <w:color w:val="000000"/>
                <w:spacing w:val="0"/>
                <w:kern w:val="0"/>
                <w:position w:val="0"/>
                <w:sz w:val="20"/>
                <w:szCs w:val="20"/>
                <w:u w:val="none" w:color="000000"/>
                <w:vertAlign w:val="baseline"/>
                <w:rtl w:val="0"/>
                <w:lang w:val="nl-NL"/>
              </w:rPr>
              <w:t>Klopt het dat gedurende Autobrief II aanzienlijke hoeveelheden elektrische auto</w:t>
            </w:r>
            <w:r>
              <w:rPr>
                <w:rFonts w:hint="default" w:hAnsi="Arial Unicode MS"/>
                <w:caps w:val="0"/>
                <w:smallCaps w:val="0"/>
                <w:strike w:val="0"/>
                <w:dstrike w:val="0"/>
                <w:outline w:val="0"/>
                <w:color w:val="000000"/>
                <w:spacing w:val="0"/>
                <w:kern w:val="0"/>
                <w:position w:val="0"/>
                <w:sz w:val="20"/>
                <w:szCs w:val="20"/>
                <w:u w:val="none" w:color="000000"/>
                <w:vertAlign w:val="baseline"/>
                <w:rtl w:val="0"/>
                <w:lang w:val="nl-NL"/>
              </w:rPr>
              <w:t>’</w:t>
            </w:r>
            <w:r>
              <w:rPr>
                <w:rFonts w:ascii="Georgia"/>
                <w:caps w:val="0"/>
                <w:smallCaps w:val="0"/>
                <w:strike w:val="0"/>
                <w:dstrike w:val="0"/>
                <w:outline w:val="0"/>
                <w:color w:val="000000"/>
                <w:spacing w:val="0"/>
                <w:kern w:val="0"/>
                <w:position w:val="0"/>
                <w:sz w:val="20"/>
                <w:szCs w:val="20"/>
                <w:u w:val="none" w:color="000000"/>
                <w:vertAlign w:val="baseline"/>
                <w:rtl w:val="0"/>
                <w:lang w:val="nl-NL"/>
              </w:rPr>
              <w:t>s, die met Nederlandse subsidie als auto van de zaak/lease-auto zijn aangekocht, op de tweede hands markt zullen komen?</w:t>
            </w:r>
          </w:p>
          <w:p>
            <w:pPr>
              <w:pStyle w:val="List Paragraph"/>
              <w:numPr>
                <w:ilvl w:val="0"/>
                <w:numId w:val="9"/>
              </w:numPr>
              <w:tabs>
                <w:tab w:val="num" w:pos="756"/>
                <w:tab w:val="clear" w:pos="720"/>
              </w:tabs>
              <w:bidi w:val="0"/>
              <w:spacing w:after="0" w:line="312" w:lineRule="auto"/>
              <w:ind w:left="756" w:right="0" w:hanging="396"/>
              <w:jc w:val="left"/>
              <w:rPr>
                <w:rFonts w:ascii="Georgia" w:hAnsi="Georgia" w:eastAsia="Georgia" w:cs="Georgia"/>
                <w:caps w:val="0"/>
                <w:smallCaps w:val="0"/>
                <w:strike w:val="0"/>
                <w:dstrike w:val="0"/>
                <w:outline w:val="0"/>
                <w:color w:val="000000"/>
                <w:spacing w:val="0"/>
                <w:kern w:val="0"/>
                <w:position w:val="0"/>
                <w:sz w:val="20"/>
                <w:szCs w:val="20"/>
                <w:u w:val="none" w:color="000000"/>
                <w:vertAlign w:val="baseline"/>
                <w:rtl w:val="0"/>
                <w:lang w:val="nl-NL"/>
              </w:rPr>
            </w:pPr>
            <w:r>
              <w:rPr>
                <w:rFonts w:ascii="Georgia"/>
                <w:caps w:val="0"/>
                <w:smallCaps w:val="0"/>
                <w:strike w:val="0"/>
                <w:dstrike w:val="0"/>
                <w:outline w:val="0"/>
                <w:color w:val="000000"/>
                <w:spacing w:val="0"/>
                <w:kern w:val="0"/>
                <w:position w:val="0"/>
                <w:sz w:val="20"/>
                <w:szCs w:val="20"/>
                <w:u w:val="none" w:color="000000"/>
                <w:vertAlign w:val="baseline"/>
                <w:rtl w:val="0"/>
                <w:lang w:val="nl-NL"/>
              </w:rPr>
              <w:t>Om welke aantallen auto</w:t>
            </w:r>
            <w:r>
              <w:rPr>
                <w:rFonts w:hint="default" w:hAnsi="Arial Unicode MS"/>
                <w:caps w:val="0"/>
                <w:smallCaps w:val="0"/>
                <w:strike w:val="0"/>
                <w:dstrike w:val="0"/>
                <w:outline w:val="0"/>
                <w:color w:val="000000"/>
                <w:spacing w:val="0"/>
                <w:kern w:val="0"/>
                <w:position w:val="0"/>
                <w:sz w:val="20"/>
                <w:szCs w:val="20"/>
                <w:u w:val="none" w:color="000000"/>
                <w:vertAlign w:val="baseline"/>
                <w:rtl w:val="0"/>
                <w:lang w:val="nl-NL"/>
              </w:rPr>
              <w:t>’</w:t>
            </w:r>
            <w:r>
              <w:rPr>
                <w:rFonts w:ascii="Georgia"/>
                <w:caps w:val="0"/>
                <w:smallCaps w:val="0"/>
                <w:strike w:val="0"/>
                <w:dstrike w:val="0"/>
                <w:outline w:val="0"/>
                <w:color w:val="000000"/>
                <w:spacing w:val="0"/>
                <w:kern w:val="0"/>
                <w:position w:val="0"/>
                <w:sz w:val="20"/>
                <w:szCs w:val="20"/>
                <w:u w:val="none" w:color="000000"/>
                <w:vertAlign w:val="baseline"/>
                <w:rtl w:val="0"/>
                <w:lang w:val="nl-NL"/>
              </w:rPr>
              <w:t>s (volledig elektrische en plug-in elektrische) gaat het hierbij in de jaren van 2017 tot 2020?</w:t>
            </w:r>
          </w:p>
          <w:p>
            <w:pPr>
              <w:pStyle w:val="List Paragraph"/>
              <w:numPr>
                <w:ilvl w:val="0"/>
                <w:numId w:val="9"/>
              </w:numPr>
              <w:tabs>
                <w:tab w:val="num" w:pos="756"/>
                <w:tab w:val="clear" w:pos="720"/>
              </w:tabs>
              <w:bidi w:val="0"/>
              <w:spacing w:after="0" w:line="312" w:lineRule="auto"/>
              <w:ind w:left="756" w:right="0" w:hanging="396"/>
              <w:jc w:val="left"/>
              <w:rPr>
                <w:rFonts w:ascii="Georgia" w:hAnsi="Georgia" w:eastAsia="Georgia" w:cs="Georgia"/>
                <w:caps w:val="0"/>
                <w:smallCaps w:val="0"/>
                <w:strike w:val="0"/>
                <w:dstrike w:val="0"/>
                <w:outline w:val="0"/>
                <w:color w:val="000000"/>
                <w:spacing w:val="0"/>
                <w:kern w:val="0"/>
                <w:position w:val="0"/>
                <w:sz w:val="20"/>
                <w:szCs w:val="20"/>
                <w:u w:val="none" w:color="000000"/>
                <w:vertAlign w:val="baseline"/>
                <w:rtl w:val="0"/>
                <w:lang w:val="nl-NL"/>
              </w:rPr>
            </w:pPr>
            <w:r>
              <w:rPr>
                <w:rFonts w:ascii="Georgia"/>
                <w:caps w:val="0"/>
                <w:smallCaps w:val="0"/>
                <w:strike w:val="0"/>
                <w:dstrike w:val="0"/>
                <w:outline w:val="0"/>
                <w:color w:val="000000"/>
                <w:spacing w:val="0"/>
                <w:kern w:val="0"/>
                <w:position w:val="0"/>
                <w:sz w:val="20"/>
                <w:szCs w:val="20"/>
                <w:u w:val="none" w:color="000000"/>
                <w:vertAlign w:val="baseline"/>
                <w:rtl w:val="0"/>
                <w:lang w:val="nl-NL"/>
              </w:rPr>
              <w:t>Welk aandeel hiervan zal naar verwachting zijn weg vinden op de Nederlandse tweede hands markt?</w:t>
            </w:r>
          </w:p>
          <w:p>
            <w:pPr>
              <w:pStyle w:val="List Paragraph"/>
              <w:numPr>
                <w:ilvl w:val="0"/>
                <w:numId w:val="9"/>
              </w:numPr>
              <w:tabs>
                <w:tab w:val="num" w:pos="756"/>
                <w:tab w:val="clear" w:pos="720"/>
              </w:tabs>
              <w:bidi w:val="0"/>
              <w:spacing w:after="0" w:line="312" w:lineRule="auto"/>
              <w:ind w:left="756" w:right="0" w:hanging="396"/>
              <w:jc w:val="left"/>
              <w:rPr>
                <w:rFonts w:ascii="Georgia" w:hAnsi="Georgia" w:eastAsia="Georgia" w:cs="Georgia"/>
                <w:position w:val="0"/>
                <w:rtl w:val="0"/>
              </w:rPr>
            </w:pPr>
            <w:r>
              <w:rPr>
                <w:rFonts w:ascii="Georgia"/>
                <w:caps w:val="0"/>
                <w:smallCaps w:val="0"/>
                <w:strike w:val="0"/>
                <w:dstrike w:val="0"/>
                <w:outline w:val="0"/>
                <w:color w:val="000000"/>
                <w:spacing w:val="0"/>
                <w:kern w:val="0"/>
                <w:position w:val="0"/>
                <w:sz w:val="20"/>
                <w:szCs w:val="20"/>
                <w:u w:val="none" w:color="000000"/>
                <w:vertAlign w:val="baseline"/>
                <w:rtl w:val="0"/>
                <w:lang w:val="nl-NL"/>
              </w:rPr>
              <w:t>Welke maatregelen zijn denkbaar om de tweede hands markt voor deze voertuigen in Nederland te versterken?</w:t>
            </w:r>
            <w:r>
              <w:rPr>
                <w:rFonts w:ascii="Georgia" w:hAnsi="Georgia" w:eastAsia="Georgia" w:cs="Georgia"/>
                <w:caps w:val="0"/>
                <w:smallCaps w:val="0"/>
                <w:strike w:val="0"/>
                <w:dstrike w:val="0"/>
                <w:outline w:val="0"/>
                <w:color w:val="000000"/>
                <w:spacing w:val="0"/>
                <w:kern w:val="0"/>
                <w:position w:val="0"/>
                <w:sz w:val="20"/>
                <w:szCs w:val="20"/>
                <w:u w:val="none" w:color="000000"/>
                <w:vertAlign w:val="baseline"/>
                <w:rtl w:val="0"/>
                <w:lang w:val="nl-NL"/>
              </w:rPr>
            </w:r>
          </w:p>
        </w:tc>
      </w:tr>
      <w:tr>
        <w:tblPrEx>
          <w:shd w:val="clear" w:color="auto" w:fill="auto"/>
        </w:tblPrEx>
        <w:trPr>
          <w:trHeight w:val="3090" w:hRule="atLeast"/>
        </w:trPr>
        <w:tc>
          <w:tcPr>
            <w:tcW w:w="1242"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pPr>
              <w:pStyle w:val="Normal"/>
              <w:spacing w:after="0" w:line="312" w:lineRule="auto"/>
            </w:pPr>
            <w:r>
              <w:rPr>
                <w:rFonts w:ascii="Georgia"/>
                <w:caps w:val="0"/>
                <w:smallCaps w:val="0"/>
                <w:strike w:val="0"/>
                <w:dstrike w:val="0"/>
                <w:outline w:val="0"/>
                <w:color w:val="000000"/>
                <w:spacing w:val="0"/>
                <w:kern w:val="0"/>
                <w:position w:val="0"/>
                <w:sz w:val="20"/>
                <w:szCs w:val="20"/>
                <w:u w:val="none" w:color="000000"/>
                <w:vertAlign w:val="baseline"/>
                <w:rtl w:val="0"/>
                <w:lang w:val="nl-NL"/>
              </w:rPr>
              <w:t>11</w:t>
            </w:r>
          </w:p>
        </w:tc>
        <w:tc>
          <w:tcPr>
            <w:tcW w:w="7970"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pPr>
              <w:pStyle w:val="Normal"/>
              <w:spacing w:after="0" w:line="312" w:lineRule="auto"/>
              <w:rPr>
                <w:rFonts w:ascii="Georgia" w:hAnsi="Georgia" w:eastAsia="Georgia" w:cs="Georgia"/>
                <w:caps w:val="0"/>
                <w:smallCaps w:val="0"/>
                <w:strike w:val="0"/>
                <w:dstrike w:val="0"/>
                <w:outline w:val="0"/>
                <w:color w:val="000000"/>
                <w:spacing w:val="0"/>
                <w:kern w:val="0"/>
                <w:position w:val="0"/>
                <w:sz w:val="20"/>
                <w:szCs w:val="20"/>
                <w:u w:val="none" w:color="000000"/>
                <w:vertAlign w:val="baseline"/>
                <w:rtl w:val="0"/>
                <w:lang w:val="nl-NL"/>
              </w:rPr>
            </w:pPr>
            <w:r>
              <w:rPr>
                <w:rFonts w:ascii="Georgia"/>
                <w:caps w:val="0"/>
                <w:smallCaps w:val="0"/>
                <w:strike w:val="0"/>
                <w:dstrike w:val="0"/>
                <w:outline w:val="0"/>
                <w:color w:val="000000"/>
                <w:spacing w:val="0"/>
                <w:kern w:val="0"/>
                <w:position w:val="0"/>
                <w:sz w:val="20"/>
                <w:szCs w:val="20"/>
                <w:u w:val="none" w:color="000000"/>
                <w:vertAlign w:val="baseline"/>
                <w:rtl w:val="0"/>
                <w:lang w:val="nl-NL"/>
              </w:rPr>
              <w:t>Op welke wijze heeft het kabinet de aanbevelingen van vertegenwoordigers uit het bedrijfsleven, consumenten, wetenschappers en milieuorganisaties zoals u aangeboden in coalitie van ANWB, BOVAG, Natuur &amp; Milieu, RAI Vereniging en VNA en/of de green taks battle elektric in Autobrief II verwerkt? waaronder de aanbevelingen om:</w:t>
            </w:r>
          </w:p>
          <w:p>
            <w:pPr>
              <w:pStyle w:val="List Paragraph"/>
              <w:numPr>
                <w:ilvl w:val="0"/>
                <w:numId w:val="12"/>
              </w:numPr>
              <w:tabs>
                <w:tab w:val="num" w:pos="1136"/>
                <w:tab w:val="clear" w:pos="1065"/>
              </w:tabs>
              <w:bidi w:val="0"/>
              <w:spacing w:after="0" w:line="312" w:lineRule="auto"/>
              <w:ind w:left="1136" w:right="0" w:hanging="776"/>
              <w:jc w:val="left"/>
              <w:rPr>
                <w:rFonts w:ascii="Georgia" w:hAnsi="Georgia" w:eastAsia="Georgia" w:cs="Georgia"/>
                <w:caps w:val="0"/>
                <w:smallCaps w:val="0"/>
                <w:strike w:val="0"/>
                <w:dstrike w:val="0"/>
                <w:outline w:val="0"/>
                <w:color w:val="000000"/>
                <w:spacing w:val="0"/>
                <w:kern w:val="0"/>
                <w:position w:val="0"/>
                <w:sz w:val="22"/>
                <w:szCs w:val="22"/>
                <w:u w:val="none" w:color="000000"/>
                <w:vertAlign w:val="baseline"/>
                <w:rtl w:val="0"/>
                <w:lang w:val="nl-NL"/>
              </w:rPr>
            </w:pPr>
            <w:r>
              <w:rPr>
                <w:rFonts w:ascii="Georgia"/>
                <w:caps w:val="0"/>
                <w:smallCaps w:val="0"/>
                <w:strike w:val="0"/>
                <w:dstrike w:val="0"/>
                <w:outline w:val="0"/>
                <w:color w:val="000000"/>
                <w:spacing w:val="0"/>
                <w:kern w:val="0"/>
                <w:position w:val="0"/>
                <w:sz w:val="20"/>
                <w:szCs w:val="20"/>
                <w:u w:val="none" w:color="000000"/>
                <w:vertAlign w:val="baseline"/>
                <w:rtl w:val="0"/>
                <w:lang w:val="nl-NL"/>
              </w:rPr>
              <w:t>de stimulering van elektrisch rijden te verbreden van zakelijk rijders naar alle automobilisten om daarmee elektrisch rijden beter bereikbaar te maken en subsidiegelden eerlijker te verdelen?</w:t>
            </w:r>
          </w:p>
          <w:p>
            <w:pPr>
              <w:pStyle w:val="List Paragraph"/>
              <w:numPr>
                <w:ilvl w:val="0"/>
                <w:numId w:val="13"/>
              </w:numPr>
              <w:tabs>
                <w:tab w:val="num" w:pos="1136"/>
                <w:tab w:val="clear" w:pos="1065"/>
              </w:tabs>
              <w:bidi w:val="0"/>
              <w:spacing w:after="0" w:line="312" w:lineRule="auto"/>
              <w:ind w:left="1136" w:right="0" w:hanging="776"/>
              <w:jc w:val="left"/>
              <w:rPr>
                <w:rFonts w:ascii="Georgia" w:hAnsi="Georgia" w:eastAsia="Georgia" w:cs="Georgia"/>
                <w:caps w:val="0"/>
                <w:smallCaps w:val="0"/>
                <w:strike w:val="0"/>
                <w:dstrike w:val="0"/>
                <w:outline w:val="0"/>
                <w:color w:val="000000"/>
                <w:spacing w:val="0"/>
                <w:kern w:val="0"/>
                <w:position w:val="0"/>
                <w:sz w:val="22"/>
                <w:szCs w:val="22"/>
                <w:u w:val="none" w:color="000000"/>
                <w:vertAlign w:val="baseline"/>
                <w:rtl w:val="0"/>
                <w:lang w:val="nl-NL"/>
              </w:rPr>
            </w:pPr>
            <w:r>
              <w:rPr>
                <w:rFonts w:ascii="Georgia"/>
                <w:caps w:val="0"/>
                <w:smallCaps w:val="0"/>
                <w:strike w:val="0"/>
                <w:dstrike w:val="0"/>
                <w:outline w:val="0"/>
                <w:color w:val="000000"/>
                <w:spacing w:val="0"/>
                <w:kern w:val="0"/>
                <w:position w:val="0"/>
                <w:sz w:val="20"/>
                <w:szCs w:val="20"/>
                <w:u w:val="none" w:color="000000"/>
                <w:vertAlign w:val="baseline"/>
                <w:rtl w:val="0"/>
                <w:lang w:val="nl-NL"/>
              </w:rPr>
              <w:t xml:space="preserve">De energiebelasting op elektrisch laden uit het hoge kleinverbruikerstarief  te halen? </w:t>
            </w:r>
          </w:p>
          <w:p>
            <w:pPr>
              <w:pStyle w:val="List Paragraph"/>
              <w:numPr>
                <w:ilvl w:val="0"/>
                <w:numId w:val="14"/>
              </w:numPr>
              <w:tabs>
                <w:tab w:val="num" w:pos="1136"/>
                <w:tab w:val="clear" w:pos="1065"/>
              </w:tabs>
              <w:bidi w:val="0"/>
              <w:spacing w:after="0" w:line="312" w:lineRule="auto"/>
              <w:ind w:left="1136" w:right="0" w:hanging="776"/>
              <w:jc w:val="left"/>
              <w:rPr>
                <w:rFonts w:ascii="Georgia" w:hAnsi="Georgia" w:eastAsia="Georgia" w:cs="Georgia"/>
                <w:position w:val="0"/>
                <w:sz w:val="22"/>
                <w:szCs w:val="22"/>
                <w:rtl w:val="0"/>
              </w:rPr>
            </w:pPr>
            <w:r>
              <w:rPr>
                <w:rFonts w:ascii="Georgia"/>
                <w:caps w:val="0"/>
                <w:smallCaps w:val="0"/>
                <w:strike w:val="0"/>
                <w:dstrike w:val="0"/>
                <w:outline w:val="0"/>
                <w:color w:val="000000"/>
                <w:spacing w:val="0"/>
                <w:kern w:val="0"/>
                <w:position w:val="0"/>
                <w:sz w:val="20"/>
                <w:szCs w:val="20"/>
                <w:u w:val="none" w:color="000000"/>
                <w:vertAlign w:val="baseline"/>
                <w:rtl w:val="0"/>
                <w:lang w:val="nl-NL"/>
              </w:rPr>
              <w:t>ook financi</w:t>
            </w:r>
            <w:r>
              <w:rPr>
                <w:rFonts w:hint="default" w:hAnsi="Arial Unicode MS"/>
                <w:caps w:val="0"/>
                <w:smallCaps w:val="0"/>
                <w:strike w:val="0"/>
                <w:dstrike w:val="0"/>
                <w:outline w:val="0"/>
                <w:color w:val="000000"/>
                <w:spacing w:val="0"/>
                <w:kern w:val="0"/>
                <w:position w:val="0"/>
                <w:sz w:val="20"/>
                <w:szCs w:val="20"/>
                <w:u w:val="none" w:color="000000"/>
                <w:vertAlign w:val="baseline"/>
                <w:rtl w:val="0"/>
                <w:lang w:val="nl-NL"/>
              </w:rPr>
              <w:t>ë</w:t>
            </w:r>
            <w:r>
              <w:rPr>
                <w:rFonts w:ascii="Georgia"/>
                <w:caps w:val="0"/>
                <w:smallCaps w:val="0"/>
                <w:strike w:val="0"/>
                <w:dstrike w:val="0"/>
                <w:outline w:val="0"/>
                <w:color w:val="000000"/>
                <w:spacing w:val="0"/>
                <w:kern w:val="0"/>
                <w:position w:val="0"/>
                <w:sz w:val="20"/>
                <w:szCs w:val="20"/>
                <w:u w:val="none" w:color="000000"/>
                <w:vertAlign w:val="baseline"/>
                <w:rtl w:val="0"/>
                <w:lang w:val="nl-NL"/>
              </w:rPr>
              <w:t>le prikkels voor de tweede hands markt te cre</w:t>
            </w:r>
            <w:r>
              <w:rPr>
                <w:rFonts w:hint="default" w:hAnsi="Arial Unicode MS"/>
                <w:caps w:val="0"/>
                <w:smallCaps w:val="0"/>
                <w:strike w:val="0"/>
                <w:dstrike w:val="0"/>
                <w:outline w:val="0"/>
                <w:color w:val="000000"/>
                <w:spacing w:val="0"/>
                <w:kern w:val="0"/>
                <w:position w:val="0"/>
                <w:sz w:val="20"/>
                <w:szCs w:val="20"/>
                <w:u w:val="none" w:color="000000"/>
                <w:vertAlign w:val="baseline"/>
                <w:rtl w:val="0"/>
                <w:lang w:val="nl-NL"/>
              </w:rPr>
              <w:t>ë</w:t>
            </w:r>
            <w:r>
              <w:rPr>
                <w:rFonts w:ascii="Georgia"/>
                <w:caps w:val="0"/>
                <w:smallCaps w:val="0"/>
                <w:strike w:val="0"/>
                <w:dstrike w:val="0"/>
                <w:outline w:val="0"/>
                <w:color w:val="000000"/>
                <w:spacing w:val="0"/>
                <w:kern w:val="0"/>
                <w:position w:val="0"/>
                <w:sz w:val="20"/>
                <w:szCs w:val="20"/>
                <w:u w:val="none" w:color="000000"/>
                <w:vertAlign w:val="baseline"/>
                <w:rtl w:val="0"/>
                <w:lang w:val="nl-NL"/>
              </w:rPr>
              <w:t>ren ?</w:t>
            </w:r>
            <w:r>
              <w:rPr>
                <w:rFonts w:ascii="Georgia" w:hAnsi="Georgia" w:eastAsia="Georgia" w:cs="Georgia"/>
                <w:caps w:val="0"/>
                <w:smallCaps w:val="0"/>
                <w:strike w:val="0"/>
                <w:dstrike w:val="0"/>
                <w:outline w:val="0"/>
                <w:color w:val="000000"/>
                <w:spacing w:val="0"/>
                <w:kern w:val="0"/>
                <w:position w:val="0"/>
                <w:sz w:val="20"/>
                <w:szCs w:val="20"/>
                <w:u w:val="none" w:color="000000"/>
                <w:vertAlign w:val="baseline"/>
                <w:rtl w:val="0"/>
                <w:lang w:val="nl-NL"/>
              </w:rPr>
            </w:r>
          </w:p>
        </w:tc>
      </w:tr>
    </w:tbl>
    <w:p>
      <w:pPr>
        <w:pStyle w:val="Normal"/>
        <w:widowControl w:val="0"/>
        <w:spacing w:line="240" w:lineRule="auto"/>
        <w:rPr>
          <w:rFonts w:ascii="Georgia" w:hAnsi="Georgia" w:eastAsia="Georgia" w:cs="Georgia"/>
          <w:b w:val="1"/>
          <w:bCs w:val="1"/>
          <w:sz w:val="20"/>
          <w:szCs w:val="20"/>
        </w:rPr>
      </w:pPr>
    </w:p>
    <w:p>
      <w:pPr>
        <w:pStyle w:val="Normal"/>
        <w:rPr>
          <w:rFonts w:ascii="Georgia" w:hAnsi="Georgia" w:eastAsia="Georgia" w:cs="Georgia"/>
          <w:sz w:val="20"/>
          <w:szCs w:val="20"/>
        </w:rPr>
      </w:pPr>
    </w:p>
    <w:p>
      <w:pPr>
        <w:pStyle w:val="Normal"/>
        <w:spacing w:line="312" w:lineRule="auto"/>
        <w:rPr>
          <w:rFonts w:ascii="Georgia" w:hAnsi="Georgia" w:eastAsia="Georgia" w:cs="Georgia"/>
          <w:sz w:val="20"/>
          <w:szCs w:val="20"/>
          <w:u w:val="single"/>
        </w:rPr>
      </w:pPr>
    </w:p>
    <w:p>
      <w:pPr>
        <w:pStyle w:val="Normal"/>
        <w:widowControl w:val="0"/>
        <w:spacing w:line="312" w:lineRule="auto"/>
        <w:rPr>
          <w:rFonts w:ascii="Georgia" w:hAnsi="Georgia" w:eastAsia="Georgia" w:cs="Georgia"/>
          <w:b w:val="1"/>
          <w:bCs w:val="1"/>
          <w:sz w:val="20"/>
          <w:szCs w:val="20"/>
        </w:rPr>
      </w:pPr>
      <w:r>
        <w:rPr>
          <w:rFonts w:ascii="Georgia"/>
          <w:b w:val="1"/>
          <w:bCs w:val="1"/>
          <w:sz w:val="20"/>
          <w:szCs w:val="20"/>
          <w:rtl w:val="0"/>
          <w:lang w:val="nl-NL"/>
        </w:rPr>
        <w:t xml:space="preserve">Vragen met betrekking tot de voorgestelde MRB-maatregelen </w:t>
      </w:r>
    </w:p>
    <w:tbl>
      <w:tblPr>
        <w:tblW w:w="9212"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242"/>
        <w:gridCol w:w="7970"/>
      </w:tblGrid>
      <w:tr>
        <w:tblPrEx>
          <w:shd w:val="clear" w:color="auto" w:fill="auto"/>
        </w:tblPrEx>
        <w:trPr>
          <w:trHeight w:val="516" w:hRule="atLeast"/>
        </w:trPr>
        <w:tc>
          <w:tcPr>
            <w:tcW w:w="1242"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pPr>
              <w:pStyle w:val="Normal"/>
              <w:spacing w:line="312" w:lineRule="auto"/>
            </w:pPr>
            <w:r>
              <w:rPr>
                <w:rFonts w:ascii="Georgia"/>
                <w:i w:val="1"/>
                <w:iCs w:val="1"/>
                <w:caps w:val="0"/>
                <w:smallCaps w:val="0"/>
                <w:strike w:val="0"/>
                <w:dstrike w:val="0"/>
                <w:outline w:val="0"/>
                <w:color w:val="000000"/>
                <w:spacing w:val="0"/>
                <w:kern w:val="0"/>
                <w:position w:val="0"/>
                <w:sz w:val="20"/>
                <w:szCs w:val="20"/>
                <w:u w:val="none" w:color="000000"/>
                <w:vertAlign w:val="baseline"/>
                <w:rtl w:val="0"/>
                <w:lang w:val="nl-NL"/>
              </w:rPr>
              <w:t xml:space="preserve">Paginanr Autobrief </w:t>
            </w:r>
          </w:p>
        </w:tc>
        <w:tc>
          <w:tcPr>
            <w:tcW w:w="7970"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pPr>
              <w:pStyle w:val="Normal"/>
              <w:spacing w:after="0" w:line="312" w:lineRule="auto"/>
            </w:pPr>
            <w:r>
              <w:rPr>
                <w:rFonts w:ascii="Georgia"/>
                <w:i w:val="1"/>
                <w:iCs w:val="1"/>
                <w:caps w:val="0"/>
                <w:smallCaps w:val="0"/>
                <w:strike w:val="0"/>
                <w:dstrike w:val="0"/>
                <w:outline w:val="0"/>
                <w:color w:val="000000"/>
                <w:spacing w:val="0"/>
                <w:kern w:val="0"/>
                <w:position w:val="0"/>
                <w:sz w:val="20"/>
                <w:szCs w:val="20"/>
                <w:u w:val="none" w:color="000000"/>
                <w:vertAlign w:val="baseline"/>
                <w:rtl w:val="0"/>
                <w:lang w:val="nl-NL"/>
              </w:rPr>
              <w:t xml:space="preserve">Vragen </w:t>
            </w:r>
          </w:p>
        </w:tc>
      </w:tr>
      <w:tr>
        <w:tblPrEx>
          <w:shd w:val="clear" w:color="auto" w:fill="auto"/>
        </w:tblPrEx>
        <w:trPr>
          <w:trHeight w:val="2232" w:hRule="atLeast"/>
        </w:trPr>
        <w:tc>
          <w:tcPr>
            <w:tcW w:w="1242"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pPr>
              <w:pStyle w:val="Normal"/>
              <w:spacing w:after="0" w:line="312" w:lineRule="auto"/>
            </w:pPr>
            <w:r>
              <w:rPr>
                <w:rFonts w:ascii="Georgia"/>
                <w:caps w:val="0"/>
                <w:smallCaps w:val="0"/>
                <w:strike w:val="0"/>
                <w:dstrike w:val="0"/>
                <w:outline w:val="0"/>
                <w:color w:val="000000"/>
                <w:spacing w:val="0"/>
                <w:kern w:val="0"/>
                <w:position w:val="0"/>
                <w:sz w:val="20"/>
                <w:szCs w:val="20"/>
                <w:u w:val="none" w:color="000000"/>
                <w:vertAlign w:val="baseline"/>
                <w:rtl w:val="0"/>
                <w:lang w:val="nl-NL"/>
              </w:rPr>
              <w:t>11</w:t>
            </w:r>
          </w:p>
        </w:tc>
        <w:tc>
          <w:tcPr>
            <w:tcW w:w="7970"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pPr>
              <w:pStyle w:val="Normal"/>
              <w:spacing w:after="0" w:line="312" w:lineRule="auto"/>
              <w:rPr>
                <w:rFonts w:ascii="Georgia" w:hAnsi="Georgia" w:eastAsia="Georgia" w:cs="Georgia"/>
                <w:caps w:val="0"/>
                <w:smallCaps w:val="0"/>
                <w:strike w:val="0"/>
                <w:dstrike w:val="0"/>
                <w:outline w:val="0"/>
                <w:color w:val="000000"/>
                <w:spacing w:val="0"/>
                <w:kern w:val="0"/>
                <w:position w:val="0"/>
                <w:sz w:val="20"/>
                <w:szCs w:val="20"/>
                <w:u w:val="none" w:color="000000"/>
                <w:vertAlign w:val="baseline"/>
                <w:rtl w:val="0"/>
                <w:lang w:val="nl-NL"/>
              </w:rPr>
            </w:pPr>
            <w:r>
              <w:rPr>
                <w:rFonts w:ascii="Georgia"/>
                <w:caps w:val="0"/>
                <w:smallCaps w:val="0"/>
                <w:strike w:val="0"/>
                <w:dstrike w:val="0"/>
                <w:outline w:val="0"/>
                <w:color w:val="000000"/>
                <w:spacing w:val="0"/>
                <w:kern w:val="0"/>
                <w:position w:val="0"/>
                <w:sz w:val="20"/>
                <w:szCs w:val="20"/>
                <w:u w:val="none" w:color="000000"/>
                <w:vertAlign w:val="baseline"/>
                <w:rtl w:val="0"/>
                <w:lang w:val="nl-NL"/>
              </w:rPr>
              <w:t xml:space="preserve">In de Autobrief II staat dat er </w:t>
            </w:r>
            <w:r>
              <w:rPr>
                <w:rFonts w:ascii="Georgia"/>
                <w:i w:val="1"/>
                <w:iCs w:val="1"/>
                <w:caps w:val="0"/>
                <w:smallCaps w:val="0"/>
                <w:strike w:val="0"/>
                <w:dstrike w:val="0"/>
                <w:outline w:val="0"/>
                <w:color w:val="000000"/>
                <w:spacing w:val="0"/>
                <w:kern w:val="0"/>
                <w:position w:val="0"/>
                <w:sz w:val="20"/>
                <w:szCs w:val="20"/>
                <w:u w:val="none" w:color="000000"/>
                <w:vertAlign w:val="baseline"/>
                <w:rtl w:val="0"/>
                <w:lang w:val="nl-NL"/>
              </w:rPr>
              <w:t>op dit moment</w:t>
            </w:r>
            <w:r>
              <w:rPr>
                <w:rFonts w:ascii="Georgia"/>
                <w:caps w:val="0"/>
                <w:smallCaps w:val="0"/>
                <w:strike w:val="0"/>
                <w:dstrike w:val="0"/>
                <w:outline w:val="0"/>
                <w:color w:val="000000"/>
                <w:spacing w:val="0"/>
                <w:kern w:val="0"/>
                <w:position w:val="0"/>
                <w:sz w:val="20"/>
                <w:szCs w:val="20"/>
                <w:u w:val="none" w:color="000000"/>
                <w:vertAlign w:val="baseline"/>
                <w:rtl w:val="0"/>
                <w:lang w:val="nl-NL"/>
              </w:rPr>
              <w:t xml:space="preserve"> circa 400.000 personendieselauto</w:t>
            </w:r>
            <w:r>
              <w:rPr>
                <w:rFonts w:hint="default" w:hAnsi="Arial Unicode MS"/>
                <w:caps w:val="0"/>
                <w:smallCaps w:val="0"/>
                <w:strike w:val="0"/>
                <w:dstrike w:val="0"/>
                <w:outline w:val="0"/>
                <w:color w:val="000000"/>
                <w:spacing w:val="0"/>
                <w:kern w:val="0"/>
                <w:position w:val="0"/>
                <w:sz w:val="20"/>
                <w:szCs w:val="20"/>
                <w:u w:val="none" w:color="000000"/>
                <w:vertAlign w:val="baseline"/>
                <w:rtl w:val="0"/>
                <w:lang w:val="nl-NL"/>
              </w:rPr>
              <w:t>’</w:t>
            </w:r>
            <w:r>
              <w:rPr>
                <w:rFonts w:ascii="Georgia"/>
                <w:caps w:val="0"/>
                <w:smallCaps w:val="0"/>
                <w:strike w:val="0"/>
                <w:dstrike w:val="0"/>
                <w:outline w:val="0"/>
                <w:color w:val="000000"/>
                <w:spacing w:val="0"/>
                <w:kern w:val="0"/>
                <w:position w:val="0"/>
                <w:sz w:val="20"/>
                <w:szCs w:val="20"/>
                <w:u w:val="none" w:color="000000"/>
                <w:vertAlign w:val="baseline"/>
                <w:rtl w:val="0"/>
                <w:lang w:val="nl-NL"/>
              </w:rPr>
              <w:t xml:space="preserve">s zonder affabriek roetfilter zijn. Dit is beduidend minder dan het aantal uit het TNO-rapport </w:t>
            </w:r>
            <w:r>
              <w:rPr>
                <w:rFonts w:hint="default" w:hAnsi="Arial Unicode MS"/>
                <w:caps w:val="0"/>
                <w:smallCaps w:val="0"/>
                <w:strike w:val="0"/>
                <w:dstrike w:val="0"/>
                <w:outline w:val="0"/>
                <w:color w:val="000000"/>
                <w:spacing w:val="0"/>
                <w:kern w:val="0"/>
                <w:position w:val="0"/>
                <w:sz w:val="20"/>
                <w:szCs w:val="20"/>
                <w:u w:val="none" w:color="000000"/>
                <w:vertAlign w:val="baseline"/>
                <w:rtl w:val="0"/>
                <w:lang w:val="nl-NL"/>
              </w:rPr>
              <w:t>“</w:t>
            </w:r>
            <w:r>
              <w:rPr>
                <w:rFonts w:ascii="Georgia"/>
                <w:caps w:val="0"/>
                <w:smallCaps w:val="0"/>
                <w:strike w:val="0"/>
                <w:dstrike w:val="0"/>
                <w:outline w:val="0"/>
                <w:color w:val="000000"/>
                <w:spacing w:val="0"/>
                <w:kern w:val="0"/>
                <w:position w:val="0"/>
                <w:sz w:val="20"/>
                <w:szCs w:val="20"/>
                <w:u w:val="none" w:color="000000"/>
                <w:vertAlign w:val="baseline"/>
                <w:rtl w:val="0"/>
                <w:lang w:val="nl-NL"/>
              </w:rPr>
              <w:t>In- en uitstroom en samenstelling van het Nederlandse personenautopark</w:t>
            </w:r>
            <w:r>
              <w:rPr>
                <w:rFonts w:hint="default" w:hAnsi="Arial Unicode MS"/>
                <w:caps w:val="0"/>
                <w:smallCaps w:val="0"/>
                <w:strike w:val="0"/>
                <w:dstrike w:val="0"/>
                <w:outline w:val="0"/>
                <w:color w:val="000000"/>
                <w:spacing w:val="0"/>
                <w:kern w:val="0"/>
                <w:position w:val="0"/>
                <w:sz w:val="20"/>
                <w:szCs w:val="20"/>
                <w:u w:val="none" w:color="000000"/>
                <w:vertAlign w:val="baseline"/>
                <w:rtl w:val="0"/>
                <w:lang w:val="nl-NL"/>
              </w:rPr>
              <w:t>”</w:t>
            </w:r>
            <w:r>
              <w:rPr>
                <w:rFonts w:ascii="Georgia"/>
                <w:caps w:val="0"/>
                <w:smallCaps w:val="0"/>
                <w:strike w:val="0"/>
                <w:dstrike w:val="0"/>
                <w:outline w:val="0"/>
                <w:color w:val="000000"/>
                <w:spacing w:val="0"/>
                <w:kern w:val="0"/>
                <w:position w:val="0"/>
                <w:sz w:val="20"/>
                <w:szCs w:val="20"/>
                <w:u w:val="none" w:color="000000"/>
                <w:vertAlign w:val="baseline"/>
                <w:rtl w:val="0"/>
                <w:lang w:val="nl-NL"/>
              </w:rPr>
              <w:t>, dat op 20 mei 2014 naar de Kamer is gestuurd. Daaruit kon worden afgeleid dat er op 1-1-2014 ruim 600.000 dieselauto</w:t>
            </w:r>
            <w:r>
              <w:rPr>
                <w:rFonts w:hint="default" w:hAnsi="Arial Unicode MS"/>
                <w:caps w:val="0"/>
                <w:smallCaps w:val="0"/>
                <w:strike w:val="0"/>
                <w:dstrike w:val="0"/>
                <w:outline w:val="0"/>
                <w:color w:val="000000"/>
                <w:spacing w:val="0"/>
                <w:kern w:val="0"/>
                <w:position w:val="0"/>
                <w:sz w:val="20"/>
                <w:szCs w:val="20"/>
                <w:u w:val="none" w:color="000000"/>
                <w:vertAlign w:val="baseline"/>
                <w:rtl w:val="0"/>
                <w:lang w:val="nl-NL"/>
              </w:rPr>
              <w:t>’</w:t>
            </w:r>
            <w:r>
              <w:rPr>
                <w:rFonts w:ascii="Georgia"/>
                <w:caps w:val="0"/>
                <w:smallCaps w:val="0"/>
                <w:strike w:val="0"/>
                <w:dstrike w:val="0"/>
                <w:outline w:val="0"/>
                <w:color w:val="000000"/>
                <w:spacing w:val="0"/>
                <w:kern w:val="0"/>
                <w:position w:val="0"/>
                <w:sz w:val="20"/>
                <w:szCs w:val="20"/>
                <w:u w:val="none" w:color="000000"/>
                <w:vertAlign w:val="baseline"/>
                <w:rtl w:val="0"/>
                <w:lang w:val="nl-NL"/>
              </w:rPr>
              <w:t>s zonder roetfilter waren. Kunt u aangeven om hoeveel auto</w:t>
            </w:r>
            <w:r>
              <w:rPr>
                <w:rFonts w:hint="default" w:hAnsi="Arial Unicode MS"/>
                <w:caps w:val="0"/>
                <w:smallCaps w:val="0"/>
                <w:strike w:val="0"/>
                <w:dstrike w:val="0"/>
                <w:outline w:val="0"/>
                <w:color w:val="000000"/>
                <w:spacing w:val="0"/>
                <w:kern w:val="0"/>
                <w:position w:val="0"/>
                <w:sz w:val="20"/>
                <w:szCs w:val="20"/>
                <w:u w:val="none" w:color="000000"/>
                <w:vertAlign w:val="baseline"/>
                <w:rtl w:val="0"/>
                <w:lang w:val="nl-NL"/>
              </w:rPr>
              <w:t>’</w:t>
            </w:r>
            <w:r>
              <w:rPr>
                <w:rFonts w:ascii="Georgia"/>
                <w:caps w:val="0"/>
                <w:smallCaps w:val="0"/>
                <w:strike w:val="0"/>
                <w:dstrike w:val="0"/>
                <w:outline w:val="0"/>
                <w:color w:val="000000"/>
                <w:spacing w:val="0"/>
                <w:kern w:val="0"/>
                <w:position w:val="0"/>
                <w:sz w:val="20"/>
                <w:szCs w:val="20"/>
                <w:u w:val="none" w:color="000000"/>
                <w:vertAlign w:val="baseline"/>
                <w:rtl w:val="0"/>
                <w:lang w:val="nl-NL"/>
              </w:rPr>
              <w:t>s het gaat op 1-1-2015 en hoe groot dit aantal naar verwachting is per 1-1-2019 en per 1-1-2020?</w:t>
            </w:r>
          </w:p>
        </w:tc>
      </w:tr>
      <w:tr>
        <w:tblPrEx>
          <w:shd w:val="clear" w:color="auto" w:fill="auto"/>
        </w:tblPrEx>
        <w:trPr>
          <w:trHeight w:val="1088" w:hRule="atLeast"/>
        </w:trPr>
        <w:tc>
          <w:tcPr>
            <w:tcW w:w="1242"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pPr>
              <w:pStyle w:val="Normal"/>
              <w:spacing w:after="0" w:line="312" w:lineRule="auto"/>
            </w:pPr>
            <w:r>
              <w:rPr>
                <w:rFonts w:ascii="Georgia"/>
                <w:caps w:val="0"/>
                <w:smallCaps w:val="0"/>
                <w:strike w:val="0"/>
                <w:dstrike w:val="0"/>
                <w:outline w:val="0"/>
                <w:color w:val="000000"/>
                <w:spacing w:val="0"/>
                <w:kern w:val="0"/>
                <w:position w:val="0"/>
                <w:sz w:val="20"/>
                <w:szCs w:val="20"/>
                <w:u w:val="none" w:color="000000"/>
                <w:vertAlign w:val="baseline"/>
                <w:rtl w:val="0"/>
                <w:lang w:val="nl-NL"/>
              </w:rPr>
              <w:t>11</w:t>
            </w:r>
          </w:p>
        </w:tc>
        <w:tc>
          <w:tcPr>
            <w:tcW w:w="7970"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pPr>
              <w:pStyle w:val="Normal"/>
              <w:spacing w:after="0" w:line="312" w:lineRule="auto"/>
              <w:rPr>
                <w:rFonts w:ascii="Georgia" w:hAnsi="Georgia" w:eastAsia="Georgia" w:cs="Georgia"/>
                <w:caps w:val="0"/>
                <w:smallCaps w:val="0"/>
                <w:strike w:val="0"/>
                <w:dstrike w:val="0"/>
                <w:outline w:val="0"/>
                <w:color w:val="000000"/>
                <w:spacing w:val="0"/>
                <w:kern w:val="0"/>
                <w:position w:val="0"/>
                <w:sz w:val="20"/>
                <w:szCs w:val="20"/>
                <w:u w:val="none" w:color="000000"/>
                <w:vertAlign w:val="baseline"/>
                <w:rtl w:val="0"/>
                <w:lang w:val="nl-NL"/>
              </w:rPr>
            </w:pPr>
            <w:r>
              <w:rPr>
                <w:rFonts w:ascii="Georgia"/>
                <w:caps w:val="0"/>
                <w:smallCaps w:val="0"/>
                <w:strike w:val="0"/>
                <w:dstrike w:val="0"/>
                <w:outline w:val="0"/>
                <w:color w:val="000000"/>
                <w:spacing w:val="0"/>
                <w:kern w:val="0"/>
                <w:position w:val="0"/>
                <w:sz w:val="20"/>
                <w:szCs w:val="20"/>
                <w:u w:val="none" w:color="000000"/>
                <w:vertAlign w:val="baseline"/>
                <w:rtl w:val="0"/>
                <w:lang w:val="nl-NL"/>
              </w:rPr>
              <w:t xml:space="preserve">Kan de staatssecretaris nader aangeven waarom hij de groep dieselbestelvoertuigen, die te maken krijgt met een MRB-toeslag, wil beperken (middels een leeftijdscriterium) en waarom dit niet geldt voor de groep dieselpersonenvoertuigen?   </w:t>
            </w:r>
          </w:p>
        </w:tc>
      </w:tr>
      <w:tr>
        <w:tblPrEx>
          <w:shd w:val="clear" w:color="auto" w:fill="auto"/>
        </w:tblPrEx>
        <w:trPr>
          <w:trHeight w:val="1946" w:hRule="atLeast"/>
        </w:trPr>
        <w:tc>
          <w:tcPr>
            <w:tcW w:w="1242"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pPr>
              <w:pStyle w:val="Normal"/>
              <w:spacing w:after="0" w:line="312" w:lineRule="auto"/>
            </w:pPr>
            <w:r>
              <w:rPr>
                <w:rFonts w:ascii="Georgia"/>
                <w:caps w:val="0"/>
                <w:smallCaps w:val="0"/>
                <w:strike w:val="0"/>
                <w:dstrike w:val="0"/>
                <w:outline w:val="0"/>
                <w:color w:val="000000"/>
                <w:spacing w:val="0"/>
                <w:kern w:val="0"/>
                <w:position w:val="0"/>
                <w:sz w:val="20"/>
                <w:szCs w:val="20"/>
                <w:u w:val="none" w:color="000000"/>
                <w:vertAlign w:val="baseline"/>
                <w:rtl w:val="0"/>
                <w:lang w:val="nl-NL"/>
              </w:rPr>
              <w:t>11</w:t>
            </w:r>
          </w:p>
        </w:tc>
        <w:tc>
          <w:tcPr>
            <w:tcW w:w="7970"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pPr>
              <w:pStyle w:val="Normal"/>
              <w:spacing w:after="0" w:line="312" w:lineRule="auto"/>
              <w:rPr>
                <w:rFonts w:ascii="Georgia" w:hAnsi="Georgia" w:eastAsia="Georgia" w:cs="Georgia"/>
                <w:caps w:val="0"/>
                <w:smallCaps w:val="0"/>
                <w:strike w:val="0"/>
                <w:dstrike w:val="0"/>
                <w:outline w:val="0"/>
                <w:color w:val="000000"/>
                <w:spacing w:val="0"/>
                <w:kern w:val="0"/>
                <w:position w:val="0"/>
                <w:sz w:val="20"/>
                <w:szCs w:val="20"/>
                <w:u w:val="none" w:color="000000"/>
                <w:vertAlign w:val="baseline"/>
                <w:rtl w:val="0"/>
                <w:lang w:val="nl-NL"/>
              </w:rPr>
            </w:pPr>
            <w:r>
              <w:rPr>
                <w:rFonts w:ascii="Georgia"/>
                <w:caps w:val="0"/>
                <w:smallCaps w:val="0"/>
                <w:strike w:val="0"/>
                <w:dstrike w:val="0"/>
                <w:outline w:val="0"/>
                <w:color w:val="000000"/>
                <w:spacing w:val="0"/>
                <w:kern w:val="0"/>
                <w:position w:val="0"/>
                <w:sz w:val="20"/>
                <w:szCs w:val="20"/>
                <w:u w:val="none" w:color="000000"/>
                <w:vertAlign w:val="baseline"/>
                <w:rtl w:val="0"/>
                <w:lang w:val="nl-NL"/>
              </w:rPr>
              <w:t>Weet u hoeveel automobilisten er op een eerder moment voor gekozen hebben om een retrofit roetfilter op hun dieselpersonenauto te laten installeren? Geldt de MRB-toeslag ook voor auto</w:t>
            </w:r>
            <w:r>
              <w:rPr>
                <w:rFonts w:hint="default" w:hAnsi="Arial Unicode MS"/>
                <w:caps w:val="0"/>
                <w:smallCaps w:val="0"/>
                <w:strike w:val="0"/>
                <w:dstrike w:val="0"/>
                <w:outline w:val="0"/>
                <w:color w:val="000000"/>
                <w:spacing w:val="0"/>
                <w:kern w:val="0"/>
                <w:position w:val="0"/>
                <w:sz w:val="20"/>
                <w:szCs w:val="20"/>
                <w:u w:val="none" w:color="000000"/>
                <w:vertAlign w:val="baseline"/>
                <w:rtl w:val="0"/>
                <w:lang w:val="nl-NL"/>
              </w:rPr>
              <w:t>’</w:t>
            </w:r>
            <w:r>
              <w:rPr>
                <w:rFonts w:ascii="Georgia"/>
                <w:caps w:val="0"/>
                <w:smallCaps w:val="0"/>
                <w:strike w:val="0"/>
                <w:dstrike w:val="0"/>
                <w:outline w:val="0"/>
                <w:color w:val="000000"/>
                <w:spacing w:val="0"/>
                <w:kern w:val="0"/>
                <w:position w:val="0"/>
                <w:sz w:val="20"/>
                <w:szCs w:val="20"/>
                <w:u w:val="none" w:color="000000"/>
                <w:vertAlign w:val="baseline"/>
                <w:rtl w:val="0"/>
                <w:lang w:val="nl-NL"/>
              </w:rPr>
              <w:t>s, die (al dan niet via de toenmalige VROM-subsidieregeling) van een dergelijk roetfilter voorzien zijn? Zo nee, waarom niet? Kunnen eigenaren van dieselauto</w:t>
            </w:r>
            <w:r>
              <w:rPr>
                <w:rFonts w:hint="default" w:hAnsi="Arial Unicode MS"/>
                <w:caps w:val="0"/>
                <w:smallCaps w:val="0"/>
                <w:strike w:val="0"/>
                <w:dstrike w:val="0"/>
                <w:outline w:val="0"/>
                <w:color w:val="000000"/>
                <w:spacing w:val="0"/>
                <w:kern w:val="0"/>
                <w:position w:val="0"/>
                <w:sz w:val="20"/>
                <w:szCs w:val="20"/>
                <w:u w:val="none" w:color="000000"/>
                <w:vertAlign w:val="baseline"/>
                <w:rtl w:val="0"/>
                <w:lang w:val="nl-NL"/>
              </w:rPr>
              <w:t>’</w:t>
            </w:r>
            <w:r>
              <w:rPr>
                <w:rFonts w:ascii="Georgia"/>
                <w:caps w:val="0"/>
                <w:smallCaps w:val="0"/>
                <w:strike w:val="0"/>
                <w:dstrike w:val="0"/>
                <w:outline w:val="0"/>
                <w:color w:val="000000"/>
                <w:spacing w:val="0"/>
                <w:kern w:val="0"/>
                <w:position w:val="0"/>
                <w:sz w:val="20"/>
                <w:szCs w:val="20"/>
                <w:u w:val="none" w:color="000000"/>
                <w:vertAlign w:val="baseline"/>
                <w:rtl w:val="0"/>
                <w:lang w:val="nl-NL"/>
              </w:rPr>
              <w:t>s de MRB-toeslag vermijden door alsnog een roetfilter te laten plaatsen? Zo nee, waarom niet?</w:t>
            </w:r>
          </w:p>
        </w:tc>
      </w:tr>
    </w:tbl>
    <w:p>
      <w:pPr>
        <w:pStyle w:val="Normal"/>
        <w:widowControl w:val="0"/>
        <w:spacing w:line="240" w:lineRule="auto"/>
        <w:rPr>
          <w:rFonts w:ascii="Georgia" w:hAnsi="Georgia" w:eastAsia="Georgia" w:cs="Georgia"/>
          <w:b w:val="1"/>
          <w:bCs w:val="1"/>
          <w:sz w:val="20"/>
          <w:szCs w:val="20"/>
        </w:rPr>
      </w:pPr>
    </w:p>
    <w:p>
      <w:pPr>
        <w:pStyle w:val="Normal"/>
        <w:widowControl w:val="0"/>
        <w:spacing w:line="312" w:lineRule="auto"/>
        <w:rPr>
          <w:rFonts w:ascii="Georgia" w:hAnsi="Georgia" w:eastAsia="Georgia" w:cs="Georgia"/>
          <w:b w:val="1"/>
          <w:bCs w:val="1"/>
          <w:sz w:val="20"/>
          <w:szCs w:val="20"/>
        </w:rPr>
      </w:pPr>
      <w:r>
        <w:rPr>
          <w:rFonts w:ascii="Georgia"/>
          <w:b w:val="1"/>
          <w:bCs w:val="1"/>
          <w:sz w:val="20"/>
          <w:szCs w:val="20"/>
          <w:rtl w:val="0"/>
          <w:lang w:val="nl-NL"/>
        </w:rPr>
        <w:t xml:space="preserve">Vragen met betrekking tot de voorgestelde BPM-maatregelen </w:t>
      </w:r>
    </w:p>
    <w:tbl>
      <w:tblPr>
        <w:tblW w:w="9265"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579"/>
        <w:gridCol w:w="7686"/>
      </w:tblGrid>
      <w:tr>
        <w:tblPrEx>
          <w:shd w:val="clear" w:color="auto" w:fill="auto"/>
        </w:tblPrEx>
        <w:trPr>
          <w:trHeight w:val="516" w:hRule="atLeast"/>
        </w:trPr>
        <w:tc>
          <w:tcPr>
            <w:tcW w:w="1579"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pPr>
              <w:pStyle w:val="Normal"/>
              <w:spacing w:line="312" w:lineRule="auto"/>
            </w:pPr>
            <w:r>
              <w:rPr>
                <w:rFonts w:ascii="Georgia"/>
                <w:i w:val="1"/>
                <w:iCs w:val="1"/>
                <w:caps w:val="0"/>
                <w:smallCaps w:val="0"/>
                <w:strike w:val="0"/>
                <w:dstrike w:val="0"/>
                <w:outline w:val="0"/>
                <w:color w:val="000000"/>
                <w:spacing w:val="0"/>
                <w:kern w:val="0"/>
                <w:position w:val="0"/>
                <w:sz w:val="20"/>
                <w:szCs w:val="20"/>
                <w:u w:val="none" w:color="000000"/>
                <w:vertAlign w:val="baseline"/>
                <w:rtl w:val="0"/>
                <w:lang w:val="nl-NL"/>
              </w:rPr>
              <w:t xml:space="preserve">Paginanr Autobrief </w:t>
            </w:r>
          </w:p>
        </w:tc>
        <w:tc>
          <w:tcPr>
            <w:tcW w:w="7686"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pPr>
              <w:pStyle w:val="Normal"/>
              <w:spacing w:after="0" w:line="312" w:lineRule="auto"/>
            </w:pPr>
            <w:r>
              <w:rPr>
                <w:rFonts w:ascii="Georgia"/>
                <w:i w:val="1"/>
                <w:iCs w:val="1"/>
                <w:caps w:val="0"/>
                <w:smallCaps w:val="0"/>
                <w:strike w:val="0"/>
                <w:dstrike w:val="0"/>
                <w:outline w:val="0"/>
                <w:color w:val="000000"/>
                <w:spacing w:val="0"/>
                <w:kern w:val="0"/>
                <w:position w:val="0"/>
                <w:sz w:val="20"/>
                <w:szCs w:val="20"/>
                <w:u w:val="none" w:color="000000"/>
                <w:vertAlign w:val="baseline"/>
                <w:rtl w:val="0"/>
                <w:lang w:val="nl-NL"/>
              </w:rPr>
              <w:t xml:space="preserve">Vragen </w:t>
            </w:r>
          </w:p>
        </w:tc>
      </w:tr>
      <w:tr>
        <w:tblPrEx>
          <w:shd w:val="clear" w:color="auto" w:fill="auto"/>
        </w:tblPrEx>
        <w:trPr>
          <w:trHeight w:val="802" w:hRule="atLeast"/>
        </w:trPr>
        <w:tc>
          <w:tcPr>
            <w:tcW w:w="1579"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pPr>
              <w:pStyle w:val="Normal"/>
              <w:spacing w:after="0" w:line="312" w:lineRule="auto"/>
            </w:pPr>
            <w:r>
              <w:rPr>
                <w:rFonts w:ascii="Georgia"/>
                <w:caps w:val="0"/>
                <w:smallCaps w:val="0"/>
                <w:strike w:val="0"/>
                <w:dstrike w:val="0"/>
                <w:outline w:val="0"/>
                <w:color w:val="000000"/>
                <w:spacing w:val="0"/>
                <w:kern w:val="0"/>
                <w:position w:val="0"/>
                <w:sz w:val="20"/>
                <w:szCs w:val="20"/>
                <w:u w:val="none" w:color="000000"/>
                <w:vertAlign w:val="baseline"/>
                <w:rtl w:val="0"/>
                <w:lang w:val="nl-NL"/>
              </w:rPr>
              <w:t>2</w:t>
            </w:r>
          </w:p>
        </w:tc>
        <w:tc>
          <w:tcPr>
            <w:tcW w:w="7686"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pPr>
              <w:pStyle w:val="Normal"/>
              <w:spacing w:after="0" w:line="312" w:lineRule="auto"/>
              <w:rPr>
                <w:rFonts w:ascii="Georgia" w:hAnsi="Georgia" w:eastAsia="Georgia" w:cs="Georgia"/>
                <w:caps w:val="0"/>
                <w:smallCaps w:val="0"/>
                <w:strike w:val="0"/>
                <w:dstrike w:val="0"/>
                <w:outline w:val="0"/>
                <w:color w:val="000000"/>
                <w:spacing w:val="0"/>
                <w:kern w:val="0"/>
                <w:position w:val="0"/>
                <w:sz w:val="20"/>
                <w:szCs w:val="20"/>
                <w:u w:val="none" w:color="000000"/>
                <w:vertAlign w:val="baseline"/>
                <w:rtl w:val="0"/>
                <w:lang w:val="nl-NL"/>
              </w:rPr>
            </w:pPr>
            <w:r>
              <w:rPr>
                <w:rFonts w:ascii="Georgia"/>
                <w:caps w:val="0"/>
                <w:smallCaps w:val="0"/>
                <w:strike w:val="0"/>
                <w:dstrike w:val="0"/>
                <w:outline w:val="0"/>
                <w:color w:val="000000"/>
                <w:spacing w:val="0"/>
                <w:kern w:val="0"/>
                <w:position w:val="0"/>
                <w:sz w:val="20"/>
                <w:szCs w:val="20"/>
                <w:u w:val="none" w:color="000000"/>
                <w:vertAlign w:val="baseline"/>
                <w:rtl w:val="0"/>
                <w:lang w:val="nl-NL"/>
              </w:rPr>
              <w:t>Geldt de verlaging van de BPM tot 2020 voor alle voertuigen, die BPM-plichtig zijn. Concreet: dus ook voor motorfietsen? Zo niet, wat is daarvan dan de reden?</w:t>
            </w:r>
          </w:p>
        </w:tc>
      </w:tr>
      <w:tr>
        <w:tblPrEx>
          <w:shd w:val="clear" w:color="auto" w:fill="auto"/>
        </w:tblPrEx>
        <w:trPr>
          <w:trHeight w:val="1088" w:hRule="atLeast"/>
        </w:trPr>
        <w:tc>
          <w:tcPr>
            <w:tcW w:w="1579"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pPr>
              <w:pStyle w:val="Normal"/>
              <w:spacing w:after="0" w:line="312" w:lineRule="auto"/>
            </w:pPr>
            <w:r>
              <w:rPr>
                <w:rFonts w:ascii="Georgia"/>
                <w:caps w:val="0"/>
                <w:smallCaps w:val="0"/>
                <w:strike w:val="0"/>
                <w:dstrike w:val="0"/>
                <w:outline w:val="0"/>
                <w:color w:val="000000"/>
                <w:spacing w:val="0"/>
                <w:kern w:val="0"/>
                <w:position w:val="0"/>
                <w:sz w:val="20"/>
                <w:szCs w:val="20"/>
                <w:u w:val="none" w:color="000000"/>
                <w:vertAlign w:val="baseline"/>
                <w:rtl w:val="0"/>
                <w:lang w:val="nl-NL"/>
              </w:rPr>
              <w:t>2</w:t>
            </w:r>
          </w:p>
        </w:tc>
        <w:tc>
          <w:tcPr>
            <w:tcW w:w="7686"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pPr>
              <w:pStyle w:val="Normal"/>
              <w:spacing w:after="0" w:line="312" w:lineRule="auto"/>
              <w:rPr>
                <w:rFonts w:ascii="Georgia" w:hAnsi="Georgia" w:eastAsia="Georgia" w:cs="Georgia"/>
                <w:caps w:val="0"/>
                <w:smallCaps w:val="0"/>
                <w:strike w:val="0"/>
                <w:dstrike w:val="0"/>
                <w:outline w:val="0"/>
                <w:color w:val="000000"/>
                <w:spacing w:val="0"/>
                <w:kern w:val="0"/>
                <w:position w:val="0"/>
                <w:sz w:val="20"/>
                <w:szCs w:val="20"/>
                <w:u w:val="none" w:color="000000"/>
                <w:vertAlign w:val="baseline"/>
                <w:rtl w:val="0"/>
                <w:lang w:val="nl-NL"/>
              </w:rPr>
            </w:pPr>
            <w:r>
              <w:rPr>
                <w:rFonts w:ascii="Georgia"/>
                <w:caps w:val="0"/>
                <w:smallCaps w:val="0"/>
                <w:strike w:val="0"/>
                <w:dstrike w:val="0"/>
                <w:outline w:val="0"/>
                <w:color w:val="000000"/>
                <w:spacing w:val="0"/>
                <w:kern w:val="0"/>
                <w:position w:val="0"/>
                <w:sz w:val="20"/>
                <w:szCs w:val="20"/>
                <w:u w:val="none" w:color="000000"/>
                <w:vertAlign w:val="baseline"/>
                <w:rtl w:val="0"/>
                <w:lang w:val="nl-NL"/>
              </w:rPr>
              <w:t>Is de staatssecretaris van mening dat de 12 % afbouw van de BPM daadwerkelijk een rem zet op de geschetste fraude bij parallelle import en op de administratieve lasten bij im- en export bij de Belastingdienst?</w:t>
            </w:r>
          </w:p>
        </w:tc>
      </w:tr>
      <w:tr>
        <w:tblPrEx>
          <w:shd w:val="clear" w:color="auto" w:fill="auto"/>
        </w:tblPrEx>
        <w:trPr>
          <w:trHeight w:val="1374" w:hRule="atLeast"/>
        </w:trPr>
        <w:tc>
          <w:tcPr>
            <w:tcW w:w="1579"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pPr>
              <w:pStyle w:val="Normal"/>
              <w:spacing w:after="0" w:line="312" w:lineRule="auto"/>
            </w:pPr>
            <w:r>
              <w:rPr>
                <w:rFonts w:ascii="Georgia"/>
                <w:caps w:val="0"/>
                <w:smallCaps w:val="0"/>
                <w:strike w:val="0"/>
                <w:dstrike w:val="0"/>
                <w:outline w:val="0"/>
                <w:color w:val="000000"/>
                <w:spacing w:val="0"/>
                <w:kern w:val="0"/>
                <w:position w:val="0"/>
                <w:sz w:val="20"/>
                <w:szCs w:val="20"/>
                <w:u w:val="none" w:color="000000"/>
                <w:vertAlign w:val="baseline"/>
                <w:rtl w:val="0"/>
                <w:lang w:val="nl-NL"/>
              </w:rPr>
              <w:t>2</w:t>
            </w:r>
          </w:p>
        </w:tc>
        <w:tc>
          <w:tcPr>
            <w:tcW w:w="7686"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pPr>
              <w:pStyle w:val="Normal"/>
              <w:spacing w:after="0" w:line="312" w:lineRule="auto"/>
              <w:rPr>
                <w:rFonts w:ascii="Georgia" w:hAnsi="Georgia" w:eastAsia="Georgia" w:cs="Georgia"/>
                <w:caps w:val="0"/>
                <w:smallCaps w:val="0"/>
                <w:strike w:val="0"/>
                <w:dstrike w:val="0"/>
                <w:outline w:val="0"/>
                <w:color w:val="000000"/>
                <w:spacing w:val="0"/>
                <w:kern w:val="0"/>
                <w:position w:val="0"/>
                <w:sz w:val="20"/>
                <w:szCs w:val="20"/>
                <w:u w:val="none" w:color="000000"/>
                <w:vertAlign w:val="baseline"/>
                <w:rtl w:val="0"/>
                <w:lang w:val="nl-NL"/>
              </w:rPr>
            </w:pPr>
            <w:r>
              <w:rPr>
                <w:rFonts w:ascii="Georgia"/>
                <w:caps w:val="0"/>
                <w:smallCaps w:val="0"/>
                <w:strike w:val="0"/>
                <w:dstrike w:val="0"/>
                <w:outline w:val="0"/>
                <w:color w:val="000000"/>
                <w:spacing w:val="0"/>
                <w:kern w:val="0"/>
                <w:position w:val="0"/>
                <w:sz w:val="20"/>
                <w:szCs w:val="20"/>
                <w:u w:val="none" w:color="000000"/>
                <w:vertAlign w:val="baseline"/>
                <w:rtl w:val="0"/>
                <w:lang w:val="nl-NL"/>
              </w:rPr>
              <w:t>Op basis van de informatie uit Autobrief II over de schijfgrenzen en tarieven in de periode 2017-2020 blijkt dat alle auto</w:t>
            </w:r>
            <w:r>
              <w:rPr>
                <w:rFonts w:hint="default" w:hAnsi="Arial Unicode MS"/>
                <w:caps w:val="0"/>
                <w:smallCaps w:val="0"/>
                <w:strike w:val="0"/>
                <w:dstrike w:val="0"/>
                <w:outline w:val="0"/>
                <w:color w:val="000000"/>
                <w:spacing w:val="0"/>
                <w:kern w:val="0"/>
                <w:position w:val="0"/>
                <w:sz w:val="20"/>
                <w:szCs w:val="20"/>
                <w:u w:val="none" w:color="000000"/>
                <w:vertAlign w:val="baseline"/>
                <w:rtl w:val="0"/>
                <w:lang w:val="nl-NL"/>
              </w:rPr>
              <w:t>’</w:t>
            </w:r>
            <w:r>
              <w:rPr>
                <w:rFonts w:ascii="Georgia"/>
                <w:caps w:val="0"/>
                <w:smallCaps w:val="0"/>
                <w:strike w:val="0"/>
                <w:dstrike w:val="0"/>
                <w:outline w:val="0"/>
                <w:color w:val="000000"/>
                <w:spacing w:val="0"/>
                <w:kern w:val="0"/>
                <w:position w:val="0"/>
                <w:sz w:val="20"/>
                <w:szCs w:val="20"/>
                <w:u w:val="none" w:color="000000"/>
                <w:vertAlign w:val="baseline"/>
                <w:rtl w:val="0"/>
                <w:lang w:val="nl-NL"/>
              </w:rPr>
              <w:t>s, dus ook kleine en zuinige auto</w:t>
            </w:r>
            <w:r>
              <w:rPr>
                <w:rFonts w:hint="default" w:hAnsi="Arial Unicode MS"/>
                <w:caps w:val="0"/>
                <w:smallCaps w:val="0"/>
                <w:strike w:val="0"/>
                <w:dstrike w:val="0"/>
                <w:outline w:val="0"/>
                <w:color w:val="000000"/>
                <w:spacing w:val="0"/>
                <w:kern w:val="0"/>
                <w:position w:val="0"/>
                <w:sz w:val="20"/>
                <w:szCs w:val="20"/>
                <w:u w:val="none" w:color="000000"/>
                <w:vertAlign w:val="baseline"/>
                <w:rtl w:val="0"/>
                <w:lang w:val="nl-NL"/>
              </w:rPr>
              <w:t>’</w:t>
            </w:r>
            <w:r>
              <w:rPr>
                <w:rFonts w:ascii="Georgia"/>
                <w:caps w:val="0"/>
                <w:smallCaps w:val="0"/>
                <w:strike w:val="0"/>
                <w:dstrike w:val="0"/>
                <w:outline w:val="0"/>
                <w:color w:val="000000"/>
                <w:spacing w:val="0"/>
                <w:kern w:val="0"/>
                <w:position w:val="0"/>
                <w:sz w:val="20"/>
                <w:szCs w:val="20"/>
                <w:u w:val="none" w:color="000000"/>
                <w:vertAlign w:val="baseline"/>
                <w:rtl w:val="0"/>
                <w:lang w:val="nl-NL"/>
              </w:rPr>
              <w:t xml:space="preserve">s, duurder worden. Hoe is dit te verstaan met de gewenste afbouw van de BPM en uw eigen ambitie zoals geformuleerd onder het kopje </w:t>
            </w:r>
            <w:r>
              <w:rPr>
                <w:rFonts w:hint="default" w:hAnsi="Arial Unicode MS"/>
                <w:caps w:val="0"/>
                <w:smallCaps w:val="0"/>
                <w:strike w:val="0"/>
                <w:dstrike w:val="0"/>
                <w:outline w:val="0"/>
                <w:color w:val="000000"/>
                <w:spacing w:val="0"/>
                <w:kern w:val="0"/>
                <w:position w:val="0"/>
                <w:sz w:val="20"/>
                <w:szCs w:val="20"/>
                <w:u w:val="none" w:color="000000"/>
                <w:vertAlign w:val="baseline"/>
                <w:rtl w:val="0"/>
                <w:lang w:val="nl-NL"/>
              </w:rPr>
              <w:t>‘</w:t>
            </w:r>
            <w:r>
              <w:rPr>
                <w:rFonts w:ascii="Georgia"/>
                <w:caps w:val="0"/>
                <w:smallCaps w:val="0"/>
                <w:strike w:val="0"/>
                <w:dstrike w:val="0"/>
                <w:outline w:val="0"/>
                <w:color w:val="000000"/>
                <w:spacing w:val="0"/>
                <w:kern w:val="0"/>
                <w:position w:val="0"/>
                <w:sz w:val="20"/>
                <w:szCs w:val="20"/>
                <w:u w:val="none" w:color="000000"/>
                <w:vertAlign w:val="baseline"/>
                <w:rtl w:val="0"/>
                <w:lang w:val="nl-NL"/>
              </w:rPr>
              <w:t>reguliere auto</w:t>
            </w:r>
            <w:r>
              <w:rPr>
                <w:rFonts w:hint="default" w:hAnsi="Arial Unicode MS"/>
                <w:caps w:val="0"/>
                <w:smallCaps w:val="0"/>
                <w:strike w:val="0"/>
                <w:dstrike w:val="0"/>
                <w:outline w:val="0"/>
                <w:color w:val="000000"/>
                <w:spacing w:val="0"/>
                <w:kern w:val="0"/>
                <w:position w:val="0"/>
                <w:sz w:val="20"/>
                <w:szCs w:val="20"/>
                <w:u w:val="none" w:color="000000"/>
                <w:vertAlign w:val="baseline"/>
                <w:rtl w:val="0"/>
                <w:lang w:val="nl-NL"/>
              </w:rPr>
              <w:t>’</w:t>
            </w:r>
            <w:r>
              <w:rPr>
                <w:rFonts w:ascii="Georgia"/>
                <w:caps w:val="0"/>
                <w:smallCaps w:val="0"/>
                <w:strike w:val="0"/>
                <w:dstrike w:val="0"/>
                <w:outline w:val="0"/>
                <w:color w:val="000000"/>
                <w:spacing w:val="0"/>
                <w:kern w:val="0"/>
                <w:position w:val="0"/>
                <w:sz w:val="20"/>
                <w:szCs w:val="20"/>
                <w:u w:val="none" w:color="000000"/>
                <w:vertAlign w:val="baseline"/>
                <w:rtl w:val="0"/>
                <w:lang w:val="nl-NL"/>
              </w:rPr>
              <w:t>s</w:t>
            </w:r>
            <w:r>
              <w:rPr>
                <w:rFonts w:hint="default" w:hAnsi="Arial Unicode MS"/>
                <w:caps w:val="0"/>
                <w:smallCaps w:val="0"/>
                <w:strike w:val="0"/>
                <w:dstrike w:val="0"/>
                <w:outline w:val="0"/>
                <w:color w:val="000000"/>
                <w:spacing w:val="0"/>
                <w:kern w:val="0"/>
                <w:position w:val="0"/>
                <w:sz w:val="20"/>
                <w:szCs w:val="20"/>
                <w:u w:val="none" w:color="000000"/>
                <w:vertAlign w:val="baseline"/>
                <w:rtl w:val="0"/>
                <w:lang w:val="nl-NL"/>
              </w:rPr>
              <w:t>’</w:t>
            </w:r>
            <w:r>
              <w:rPr>
                <w:rFonts w:ascii="Georgia"/>
                <w:caps w:val="0"/>
                <w:smallCaps w:val="0"/>
                <w:strike w:val="0"/>
                <w:dstrike w:val="0"/>
                <w:outline w:val="0"/>
                <w:color w:val="000000"/>
                <w:spacing w:val="0"/>
                <w:kern w:val="0"/>
                <w:position w:val="0"/>
                <w:sz w:val="20"/>
                <w:szCs w:val="20"/>
                <w:u w:val="none" w:color="000000"/>
                <w:vertAlign w:val="baseline"/>
                <w:rtl w:val="0"/>
                <w:lang w:val="nl-NL"/>
              </w:rPr>
              <w:t xml:space="preserve">? </w:t>
            </w:r>
          </w:p>
        </w:tc>
      </w:tr>
      <w:tr>
        <w:tblPrEx>
          <w:shd w:val="clear" w:color="auto" w:fill="auto"/>
        </w:tblPrEx>
        <w:trPr>
          <w:trHeight w:val="2518" w:hRule="atLeast"/>
        </w:trPr>
        <w:tc>
          <w:tcPr>
            <w:tcW w:w="1579"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pPr>
              <w:pStyle w:val="Normal"/>
              <w:spacing w:after="0" w:line="312" w:lineRule="auto"/>
              <w:rPr>
                <w:rFonts w:ascii="Georgia" w:hAnsi="Georgia" w:eastAsia="Georgia" w:cs="Georgia"/>
                <w:caps w:val="0"/>
                <w:smallCaps w:val="0"/>
                <w:strike w:val="0"/>
                <w:dstrike w:val="0"/>
                <w:outline w:val="0"/>
                <w:color w:val="000000"/>
                <w:spacing w:val="0"/>
                <w:kern w:val="0"/>
                <w:position w:val="0"/>
                <w:sz w:val="20"/>
                <w:szCs w:val="20"/>
                <w:u w:val="none" w:color="000000"/>
                <w:vertAlign w:val="baseline"/>
                <w:rtl w:val="0"/>
                <w:lang w:val="nl-NL"/>
              </w:rPr>
            </w:pPr>
            <w:r>
              <w:rPr>
                <w:rFonts w:ascii="Georgia"/>
                <w:caps w:val="0"/>
                <w:smallCaps w:val="0"/>
                <w:strike w:val="0"/>
                <w:dstrike w:val="0"/>
                <w:outline w:val="0"/>
                <w:color w:val="000000"/>
                <w:spacing w:val="0"/>
                <w:kern w:val="0"/>
                <w:position w:val="0"/>
                <w:sz w:val="20"/>
                <w:szCs w:val="20"/>
                <w:u w:val="none" w:color="000000"/>
                <w:vertAlign w:val="baseline"/>
                <w:rtl w:val="0"/>
                <w:lang w:val="nl-NL"/>
              </w:rPr>
              <w:t>7</w:t>
            </w:r>
          </w:p>
        </w:tc>
        <w:tc>
          <w:tcPr>
            <w:tcW w:w="7686"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pPr>
              <w:pStyle w:val="Normal"/>
              <w:spacing w:after="0" w:line="312" w:lineRule="auto"/>
              <w:rPr>
                <w:rFonts w:ascii="Georgia" w:hAnsi="Georgia" w:eastAsia="Georgia" w:cs="Georgia"/>
                <w:caps w:val="0"/>
                <w:smallCaps w:val="0"/>
                <w:strike w:val="0"/>
                <w:dstrike w:val="0"/>
                <w:outline w:val="0"/>
                <w:color w:val="000000"/>
                <w:spacing w:val="0"/>
                <w:kern w:val="0"/>
                <w:position w:val="0"/>
                <w:sz w:val="20"/>
                <w:szCs w:val="20"/>
                <w:u w:val="none" w:color="000000"/>
                <w:vertAlign w:val="baseline"/>
                <w:rtl w:val="0"/>
                <w:lang w:val="nl-NL"/>
              </w:rPr>
            </w:pPr>
            <w:r>
              <w:rPr>
                <w:rFonts w:ascii="Georgia"/>
                <w:caps w:val="0"/>
                <w:smallCaps w:val="0"/>
                <w:strike w:val="0"/>
                <w:dstrike w:val="0"/>
                <w:outline w:val="0"/>
                <w:color w:val="000000"/>
                <w:spacing w:val="0"/>
                <w:kern w:val="0"/>
                <w:position w:val="0"/>
                <w:sz w:val="20"/>
                <w:szCs w:val="20"/>
                <w:u w:val="none" w:color="000000"/>
                <w:vertAlign w:val="baseline"/>
                <w:rtl w:val="0"/>
                <w:lang w:val="nl-NL"/>
              </w:rPr>
              <w:t>Is de staatssecretaris bekend met het gegeven dat een aparte BPM-tabel voor plug-in elektrische auto</w:t>
            </w:r>
            <w:r>
              <w:rPr>
                <w:rFonts w:hint="default" w:hAnsi="Arial Unicode MS"/>
                <w:caps w:val="0"/>
                <w:smallCaps w:val="0"/>
                <w:strike w:val="0"/>
                <w:dstrike w:val="0"/>
                <w:outline w:val="0"/>
                <w:color w:val="000000"/>
                <w:spacing w:val="0"/>
                <w:kern w:val="0"/>
                <w:position w:val="0"/>
                <w:sz w:val="20"/>
                <w:szCs w:val="20"/>
                <w:u w:val="none" w:color="000000"/>
                <w:vertAlign w:val="baseline"/>
                <w:rtl w:val="0"/>
                <w:lang w:val="nl-NL"/>
              </w:rPr>
              <w:t>’</w:t>
            </w:r>
            <w:r>
              <w:rPr>
                <w:rFonts w:ascii="Georgia"/>
                <w:caps w:val="0"/>
                <w:smallCaps w:val="0"/>
                <w:strike w:val="0"/>
                <w:dstrike w:val="0"/>
                <w:outline w:val="0"/>
                <w:color w:val="000000"/>
                <w:spacing w:val="0"/>
                <w:kern w:val="0"/>
                <w:position w:val="0"/>
                <w:sz w:val="20"/>
                <w:szCs w:val="20"/>
                <w:u w:val="none" w:color="000000"/>
                <w:vertAlign w:val="baseline"/>
                <w:rtl w:val="0"/>
                <w:lang w:val="nl-NL"/>
              </w:rPr>
              <w:t xml:space="preserve">s voor importeurs-, dealerorganisaties en autoleasemaatschappijen, maar ook voor de Belastingdienst, leidt tot een grote administratieve last, omdat een </w:t>
            </w:r>
            <w:r>
              <w:rPr>
                <w:rFonts w:hint="default" w:hAnsi="Arial Unicode MS"/>
                <w:caps w:val="0"/>
                <w:smallCaps w:val="0"/>
                <w:strike w:val="0"/>
                <w:dstrike w:val="0"/>
                <w:outline w:val="0"/>
                <w:color w:val="000000"/>
                <w:spacing w:val="0"/>
                <w:kern w:val="0"/>
                <w:position w:val="0"/>
                <w:sz w:val="20"/>
                <w:szCs w:val="20"/>
                <w:u w:val="none" w:color="000000"/>
                <w:vertAlign w:val="baseline"/>
                <w:rtl w:val="0"/>
                <w:lang w:val="nl-NL"/>
              </w:rPr>
              <w:t>‘</w:t>
            </w:r>
            <w:r>
              <w:rPr>
                <w:rFonts w:ascii="Georgia"/>
                <w:caps w:val="0"/>
                <w:smallCaps w:val="0"/>
                <w:strike w:val="0"/>
                <w:dstrike w:val="0"/>
                <w:outline w:val="0"/>
                <w:color w:val="000000"/>
                <w:spacing w:val="0"/>
                <w:kern w:val="0"/>
                <w:position w:val="0"/>
                <w:sz w:val="20"/>
                <w:szCs w:val="20"/>
                <w:u w:val="none" w:color="000000"/>
                <w:vertAlign w:val="baseline"/>
                <w:rtl w:val="0"/>
                <w:lang w:val="nl-NL"/>
              </w:rPr>
              <w:t>nieuwe</w:t>
            </w:r>
            <w:r>
              <w:rPr>
                <w:rFonts w:hint="default" w:hAnsi="Arial Unicode MS"/>
                <w:caps w:val="0"/>
                <w:smallCaps w:val="0"/>
                <w:strike w:val="0"/>
                <w:dstrike w:val="0"/>
                <w:outline w:val="0"/>
                <w:color w:val="000000"/>
                <w:spacing w:val="0"/>
                <w:kern w:val="0"/>
                <w:position w:val="0"/>
                <w:sz w:val="20"/>
                <w:szCs w:val="20"/>
                <w:u w:val="none" w:color="000000"/>
                <w:vertAlign w:val="baseline"/>
                <w:rtl w:val="0"/>
                <w:lang w:val="nl-NL"/>
              </w:rPr>
              <w:t xml:space="preserve">’ </w:t>
            </w:r>
            <w:r>
              <w:rPr>
                <w:rFonts w:ascii="Georgia"/>
                <w:caps w:val="0"/>
                <w:smallCaps w:val="0"/>
                <w:strike w:val="0"/>
                <w:dstrike w:val="0"/>
                <w:outline w:val="0"/>
                <w:color w:val="000000"/>
                <w:spacing w:val="0"/>
                <w:kern w:val="0"/>
                <w:position w:val="0"/>
                <w:sz w:val="20"/>
                <w:szCs w:val="20"/>
                <w:u w:val="none" w:color="000000"/>
                <w:vertAlign w:val="baseline"/>
                <w:rtl w:val="0"/>
                <w:lang w:val="nl-NL"/>
              </w:rPr>
              <w:t>brandstofsoort c.q. tabel moet worden ingevoerd en onderhouden in hun systemen, processen en administratieve afhandeling? Hoe verhoudt zich dit met de huidige grote problemen met de automatiseringssystemen van de Belastingdienst en hoe verhoudt zich dit met het Kabinetsbeleid tot verlichting van de administratieve lasten voor het bedrijfsleven?</w:t>
            </w:r>
          </w:p>
        </w:tc>
      </w:tr>
      <w:tr>
        <w:tblPrEx>
          <w:shd w:val="clear" w:color="auto" w:fill="auto"/>
        </w:tblPrEx>
        <w:trPr>
          <w:trHeight w:val="1660" w:hRule="atLeast"/>
        </w:trPr>
        <w:tc>
          <w:tcPr>
            <w:tcW w:w="1579"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pPr>
              <w:pStyle w:val="Normal"/>
              <w:spacing w:after="0" w:line="312" w:lineRule="auto"/>
            </w:pPr>
            <w:r>
              <w:rPr>
                <w:rFonts w:ascii="Georgia"/>
                <w:caps w:val="0"/>
                <w:smallCaps w:val="0"/>
                <w:strike w:val="0"/>
                <w:dstrike w:val="0"/>
                <w:outline w:val="0"/>
                <w:color w:val="000000"/>
                <w:spacing w:val="0"/>
                <w:kern w:val="0"/>
                <w:position w:val="0"/>
                <w:sz w:val="20"/>
                <w:szCs w:val="20"/>
                <w:u w:val="none" w:color="000000"/>
                <w:vertAlign w:val="baseline"/>
                <w:rtl w:val="0"/>
                <w:lang w:val="nl-NL"/>
              </w:rPr>
              <w:t>9</w:t>
            </w:r>
          </w:p>
        </w:tc>
        <w:tc>
          <w:tcPr>
            <w:tcW w:w="7686"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pPr>
              <w:pStyle w:val="Normal"/>
              <w:spacing w:after="0" w:line="312" w:lineRule="auto"/>
              <w:rPr>
                <w:rFonts w:ascii="Georgia" w:hAnsi="Georgia" w:eastAsia="Georgia" w:cs="Georgia"/>
                <w:caps w:val="0"/>
                <w:smallCaps w:val="0"/>
                <w:strike w:val="0"/>
                <w:dstrike w:val="0"/>
                <w:outline w:val="0"/>
                <w:color w:val="000000"/>
                <w:spacing w:val="0"/>
                <w:kern w:val="0"/>
                <w:position w:val="0"/>
                <w:sz w:val="20"/>
                <w:szCs w:val="20"/>
                <w:u w:val="none" w:color="000000"/>
                <w:vertAlign w:val="baseline"/>
                <w:rtl w:val="0"/>
                <w:lang w:val="nl-NL"/>
              </w:rPr>
            </w:pPr>
            <w:r>
              <w:rPr>
                <w:rFonts w:ascii="Georgia"/>
                <w:caps w:val="0"/>
                <w:smallCaps w:val="0"/>
                <w:strike w:val="0"/>
                <w:dstrike w:val="0"/>
                <w:outline w:val="0"/>
                <w:color w:val="000000"/>
                <w:spacing w:val="0"/>
                <w:kern w:val="0"/>
                <w:position w:val="0"/>
                <w:sz w:val="20"/>
                <w:szCs w:val="20"/>
                <w:u w:val="none" w:color="000000"/>
                <w:vertAlign w:val="baseline"/>
                <w:rtl w:val="0"/>
                <w:lang w:val="nl-NL"/>
              </w:rPr>
              <w:t>Kunt u aangeven waarom u kiest voor een verdubbeling van de vaste voet voor alle auto</w:t>
            </w:r>
            <w:r>
              <w:rPr>
                <w:rFonts w:hint="default" w:hAnsi="Arial Unicode MS"/>
                <w:caps w:val="0"/>
                <w:smallCaps w:val="0"/>
                <w:strike w:val="0"/>
                <w:dstrike w:val="0"/>
                <w:outline w:val="0"/>
                <w:color w:val="000000"/>
                <w:spacing w:val="0"/>
                <w:kern w:val="0"/>
                <w:position w:val="0"/>
                <w:sz w:val="20"/>
                <w:szCs w:val="20"/>
                <w:u w:val="none" w:color="000000"/>
                <w:vertAlign w:val="baseline"/>
                <w:rtl w:val="0"/>
                <w:lang w:val="nl-NL"/>
              </w:rPr>
              <w:t>’</w:t>
            </w:r>
            <w:r>
              <w:rPr>
                <w:rFonts w:ascii="Georgia"/>
                <w:caps w:val="0"/>
                <w:smallCaps w:val="0"/>
                <w:strike w:val="0"/>
                <w:dstrike w:val="0"/>
                <w:outline w:val="0"/>
                <w:color w:val="000000"/>
                <w:spacing w:val="0"/>
                <w:kern w:val="0"/>
                <w:position w:val="0"/>
                <w:sz w:val="20"/>
                <w:szCs w:val="20"/>
                <w:u w:val="none" w:color="000000"/>
                <w:vertAlign w:val="baseline"/>
                <w:rtl w:val="0"/>
                <w:lang w:val="nl-NL"/>
              </w:rPr>
              <w:t xml:space="preserve">s en waarom u niet heeft gekozen voor het invoeren van een vast percentage van de nettocatalogusprijs als </w:t>
            </w:r>
            <w:r>
              <w:rPr>
                <w:rFonts w:hint="default" w:hAnsi="Arial Unicode MS"/>
                <w:caps w:val="0"/>
                <w:smallCaps w:val="0"/>
                <w:strike w:val="0"/>
                <w:dstrike w:val="0"/>
                <w:outline w:val="0"/>
                <w:color w:val="000000"/>
                <w:spacing w:val="0"/>
                <w:kern w:val="0"/>
                <w:position w:val="0"/>
                <w:sz w:val="20"/>
                <w:szCs w:val="20"/>
                <w:u w:val="none" w:color="000000"/>
                <w:vertAlign w:val="baseline"/>
                <w:rtl w:val="0"/>
                <w:lang w:val="nl-NL"/>
              </w:rPr>
              <w:t>‘</w:t>
            </w:r>
            <w:r>
              <w:rPr>
                <w:rFonts w:ascii="Georgia"/>
                <w:caps w:val="0"/>
                <w:smallCaps w:val="0"/>
                <w:strike w:val="0"/>
                <w:dstrike w:val="0"/>
                <w:outline w:val="0"/>
                <w:color w:val="000000"/>
                <w:spacing w:val="0"/>
                <w:kern w:val="0"/>
                <w:position w:val="0"/>
                <w:sz w:val="20"/>
                <w:szCs w:val="20"/>
                <w:u w:val="none" w:color="000000"/>
                <w:vertAlign w:val="baseline"/>
                <w:rtl w:val="0"/>
                <w:lang w:val="nl-NL"/>
              </w:rPr>
              <w:t>vaste CO2-onafhankelijke</w:t>
            </w:r>
            <w:r>
              <w:rPr>
                <w:rFonts w:hint="default" w:hAnsi="Arial Unicode MS"/>
                <w:caps w:val="0"/>
                <w:smallCaps w:val="0"/>
                <w:strike w:val="0"/>
                <w:dstrike w:val="0"/>
                <w:outline w:val="0"/>
                <w:color w:val="000000"/>
                <w:spacing w:val="0"/>
                <w:kern w:val="0"/>
                <w:position w:val="0"/>
                <w:sz w:val="20"/>
                <w:szCs w:val="20"/>
                <w:u w:val="none" w:color="000000"/>
                <w:vertAlign w:val="baseline"/>
                <w:rtl w:val="0"/>
                <w:lang w:val="nl-NL"/>
              </w:rPr>
              <w:t xml:space="preserve">’ </w:t>
            </w:r>
            <w:r>
              <w:rPr>
                <w:rFonts w:ascii="Georgia"/>
                <w:caps w:val="0"/>
                <w:smallCaps w:val="0"/>
                <w:strike w:val="0"/>
                <w:dstrike w:val="0"/>
                <w:outline w:val="0"/>
                <w:color w:val="000000"/>
                <w:spacing w:val="0"/>
                <w:kern w:val="0"/>
                <w:position w:val="0"/>
                <w:sz w:val="20"/>
                <w:szCs w:val="20"/>
                <w:u w:val="none" w:color="000000"/>
                <w:vertAlign w:val="baseline"/>
                <w:rtl w:val="0"/>
                <w:lang w:val="nl-NL"/>
              </w:rPr>
              <w:t>basis?  Welk effect heeft de verhoging van de vaste voet op de gemiddelde CO2 emissie van personenauto</w:t>
            </w:r>
            <w:r>
              <w:rPr>
                <w:rFonts w:hint="default" w:hAnsi="Arial Unicode MS"/>
                <w:caps w:val="0"/>
                <w:smallCaps w:val="0"/>
                <w:strike w:val="0"/>
                <w:dstrike w:val="0"/>
                <w:outline w:val="0"/>
                <w:color w:val="000000"/>
                <w:spacing w:val="0"/>
                <w:kern w:val="0"/>
                <w:position w:val="0"/>
                <w:sz w:val="20"/>
                <w:szCs w:val="20"/>
                <w:u w:val="none" w:color="000000"/>
                <w:vertAlign w:val="baseline"/>
                <w:rtl w:val="0"/>
                <w:lang w:val="nl-NL"/>
              </w:rPr>
              <w:t>’</w:t>
            </w:r>
            <w:r>
              <w:rPr>
                <w:rFonts w:ascii="Georgia"/>
                <w:caps w:val="0"/>
                <w:smallCaps w:val="0"/>
                <w:strike w:val="0"/>
                <w:dstrike w:val="0"/>
                <w:outline w:val="0"/>
                <w:color w:val="000000"/>
                <w:spacing w:val="0"/>
                <w:kern w:val="0"/>
                <w:position w:val="0"/>
                <w:sz w:val="20"/>
                <w:szCs w:val="20"/>
                <w:u w:val="none" w:color="000000"/>
                <w:vertAlign w:val="baseline"/>
                <w:rtl w:val="0"/>
                <w:lang w:val="nl-NL"/>
              </w:rPr>
              <w:t>s die in de periode 2017-2020 wordt aangeschaft?</w:t>
            </w:r>
          </w:p>
        </w:tc>
      </w:tr>
      <w:tr>
        <w:tblPrEx>
          <w:shd w:val="clear" w:color="auto" w:fill="auto"/>
        </w:tblPrEx>
        <w:trPr>
          <w:trHeight w:val="1660" w:hRule="atLeast"/>
        </w:trPr>
        <w:tc>
          <w:tcPr>
            <w:tcW w:w="1579"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pPr>
              <w:pStyle w:val="Normal"/>
              <w:spacing w:after="0" w:line="312" w:lineRule="auto"/>
            </w:pPr>
            <w:r>
              <w:rPr>
                <w:rFonts w:ascii="Georgia"/>
                <w:caps w:val="0"/>
                <w:smallCaps w:val="0"/>
                <w:strike w:val="0"/>
                <w:dstrike w:val="0"/>
                <w:outline w:val="0"/>
                <w:color w:val="000000"/>
                <w:spacing w:val="0"/>
                <w:kern w:val="0"/>
                <w:position w:val="0"/>
                <w:sz w:val="20"/>
                <w:szCs w:val="20"/>
                <w:u w:val="none" w:color="000000"/>
                <w:vertAlign w:val="baseline"/>
                <w:rtl w:val="0"/>
                <w:lang w:val="nl-NL"/>
              </w:rPr>
              <w:t xml:space="preserve">10 </w:t>
            </w:r>
          </w:p>
        </w:tc>
        <w:tc>
          <w:tcPr>
            <w:tcW w:w="7686"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pPr>
              <w:pStyle w:val="Normal"/>
              <w:spacing w:after="0" w:line="312" w:lineRule="auto"/>
              <w:rPr>
                <w:rFonts w:ascii="Georgia" w:hAnsi="Georgia" w:eastAsia="Georgia" w:cs="Georgia"/>
                <w:caps w:val="0"/>
                <w:smallCaps w:val="0"/>
                <w:strike w:val="0"/>
                <w:dstrike w:val="0"/>
                <w:outline w:val="0"/>
                <w:color w:val="000000"/>
                <w:spacing w:val="0"/>
                <w:kern w:val="0"/>
                <w:position w:val="0"/>
                <w:sz w:val="20"/>
                <w:szCs w:val="20"/>
                <w:u w:val="none" w:color="000000"/>
                <w:vertAlign w:val="baseline"/>
                <w:rtl w:val="0"/>
                <w:lang w:val="nl-NL"/>
              </w:rPr>
            </w:pPr>
            <w:r>
              <w:rPr>
                <w:rFonts w:ascii="Georgia"/>
                <w:caps w:val="0"/>
                <w:smallCaps w:val="0"/>
                <w:strike w:val="0"/>
                <w:dstrike w:val="0"/>
                <w:outline w:val="0"/>
                <w:color w:val="000000"/>
                <w:spacing w:val="0"/>
                <w:kern w:val="0"/>
                <w:position w:val="0"/>
                <w:sz w:val="20"/>
                <w:szCs w:val="20"/>
                <w:u w:val="none" w:color="000000"/>
                <w:vertAlign w:val="baseline"/>
                <w:rtl w:val="0"/>
                <w:lang w:val="nl-NL"/>
              </w:rPr>
              <w:t>Waarom kiest u er voor om een gram CO2 uitgestoten door een plug-in elektrische auto anders te belasten met BPM, dan eenzelfde gram CO2 uitgestoten door een benzine- of diesel auto en hoe verhoudt zich de invoering van een nieuwe BPM-tabel voor plug-in elektrische auto</w:t>
            </w:r>
            <w:r>
              <w:rPr>
                <w:rFonts w:hint="default" w:hAnsi="Arial Unicode MS"/>
                <w:caps w:val="0"/>
                <w:smallCaps w:val="0"/>
                <w:strike w:val="0"/>
                <w:dstrike w:val="0"/>
                <w:outline w:val="0"/>
                <w:color w:val="000000"/>
                <w:spacing w:val="0"/>
                <w:kern w:val="0"/>
                <w:position w:val="0"/>
                <w:sz w:val="20"/>
                <w:szCs w:val="20"/>
                <w:u w:val="none" w:color="000000"/>
                <w:vertAlign w:val="baseline"/>
                <w:rtl w:val="0"/>
                <w:lang w:val="nl-NL"/>
              </w:rPr>
              <w:t>’</w:t>
            </w:r>
            <w:r>
              <w:rPr>
                <w:rFonts w:ascii="Georgia"/>
                <w:caps w:val="0"/>
                <w:smallCaps w:val="0"/>
                <w:strike w:val="0"/>
                <w:dstrike w:val="0"/>
                <w:outline w:val="0"/>
                <w:color w:val="000000"/>
                <w:spacing w:val="0"/>
                <w:kern w:val="0"/>
                <w:position w:val="0"/>
                <w:sz w:val="20"/>
                <w:szCs w:val="20"/>
                <w:u w:val="none" w:color="000000"/>
                <w:vertAlign w:val="baseline"/>
                <w:rtl w:val="0"/>
                <w:lang w:val="nl-NL"/>
              </w:rPr>
              <w:t>s met de wens om de autobelastingen te vereenvoudigen?</w:t>
            </w:r>
          </w:p>
        </w:tc>
      </w:tr>
      <w:tr>
        <w:tblPrEx>
          <w:shd w:val="clear" w:color="auto" w:fill="auto"/>
        </w:tblPrEx>
        <w:trPr>
          <w:trHeight w:val="1088" w:hRule="atLeast"/>
        </w:trPr>
        <w:tc>
          <w:tcPr>
            <w:tcW w:w="1579"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pPr>
              <w:pStyle w:val="Normal"/>
              <w:spacing w:after="0" w:line="312" w:lineRule="auto"/>
            </w:pPr>
            <w:r>
              <w:rPr>
                <w:rFonts w:ascii="Georgia"/>
                <w:caps w:val="0"/>
                <w:smallCaps w:val="0"/>
                <w:strike w:val="0"/>
                <w:dstrike w:val="0"/>
                <w:outline w:val="0"/>
                <w:color w:val="000000"/>
                <w:spacing w:val="0"/>
                <w:kern w:val="0"/>
                <w:position w:val="0"/>
                <w:sz w:val="20"/>
                <w:szCs w:val="20"/>
                <w:u w:val="none" w:color="000000"/>
                <w:vertAlign w:val="baseline"/>
                <w:rtl w:val="0"/>
                <w:lang w:val="nl-NL"/>
              </w:rPr>
              <w:t>11</w:t>
            </w:r>
          </w:p>
        </w:tc>
        <w:tc>
          <w:tcPr>
            <w:tcW w:w="7686"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pPr>
              <w:pStyle w:val="Normal"/>
              <w:spacing w:after="0" w:line="312" w:lineRule="auto"/>
              <w:rPr>
                <w:rFonts w:ascii="Georgia" w:hAnsi="Georgia" w:eastAsia="Georgia" w:cs="Georgia"/>
                <w:caps w:val="0"/>
                <w:smallCaps w:val="0"/>
                <w:strike w:val="0"/>
                <w:dstrike w:val="0"/>
                <w:outline w:val="0"/>
                <w:color w:val="000000"/>
                <w:spacing w:val="0"/>
                <w:kern w:val="0"/>
                <w:position w:val="0"/>
                <w:sz w:val="20"/>
                <w:szCs w:val="20"/>
                <w:u w:val="none" w:color="000000"/>
                <w:vertAlign w:val="baseline"/>
                <w:rtl w:val="0"/>
                <w:lang w:val="nl-NL"/>
              </w:rPr>
            </w:pPr>
            <w:r>
              <w:rPr>
                <w:rFonts w:ascii="Georgia"/>
                <w:caps w:val="0"/>
                <w:smallCaps w:val="0"/>
                <w:strike w:val="0"/>
                <w:dstrike w:val="0"/>
                <w:outline w:val="0"/>
                <w:color w:val="000000"/>
                <w:spacing w:val="0"/>
                <w:kern w:val="0"/>
                <w:position w:val="0"/>
                <w:sz w:val="20"/>
                <w:szCs w:val="20"/>
                <w:u w:val="none" w:color="000000"/>
                <w:vertAlign w:val="baseline"/>
                <w:rtl w:val="0"/>
                <w:lang w:val="nl-NL"/>
              </w:rPr>
              <w:t>Ten opzichte van wat (BPM-tarieven, begrootte BPM-inkomsten, gerealiseerde BPM-inkomsten)  wordt de BPM met 12 % verlaagd en hoe ziet het afbouw schema er uit (ieder jaar 3 % of wordt voor een ander schema gekozen)?</w:t>
            </w:r>
          </w:p>
        </w:tc>
      </w:tr>
      <w:tr>
        <w:tblPrEx>
          <w:shd w:val="clear" w:color="auto" w:fill="auto"/>
        </w:tblPrEx>
        <w:trPr>
          <w:trHeight w:val="3948" w:hRule="atLeast"/>
        </w:trPr>
        <w:tc>
          <w:tcPr>
            <w:tcW w:w="1579"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pPr>
              <w:pStyle w:val="Normal"/>
              <w:spacing w:after="0" w:line="312" w:lineRule="auto"/>
            </w:pPr>
            <w:r>
              <w:rPr>
                <w:rFonts w:ascii="Georgia"/>
                <w:caps w:val="0"/>
                <w:smallCaps w:val="0"/>
                <w:strike w:val="0"/>
                <w:dstrike w:val="0"/>
                <w:outline w:val="0"/>
                <w:color w:val="000000"/>
                <w:spacing w:val="0"/>
                <w:kern w:val="0"/>
                <w:position w:val="0"/>
                <w:sz w:val="20"/>
                <w:szCs w:val="20"/>
                <w:u w:val="none" w:color="000000"/>
                <w:vertAlign w:val="baseline"/>
                <w:rtl w:val="0"/>
                <w:lang w:val="nl-NL"/>
              </w:rPr>
              <w:t xml:space="preserve">19 </w:t>
            </w:r>
          </w:p>
        </w:tc>
        <w:tc>
          <w:tcPr>
            <w:tcW w:w="7686"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pPr>
              <w:pStyle w:val="Normal"/>
              <w:spacing w:after="0" w:line="312" w:lineRule="auto"/>
              <w:rPr>
                <w:rFonts w:ascii="Georgia" w:hAnsi="Georgia" w:eastAsia="Georgia" w:cs="Georgia"/>
                <w:caps w:val="0"/>
                <w:smallCaps w:val="0"/>
                <w:strike w:val="0"/>
                <w:dstrike w:val="0"/>
                <w:outline w:val="0"/>
                <w:color w:val="000000"/>
                <w:spacing w:val="0"/>
                <w:kern w:val="0"/>
                <w:position w:val="0"/>
                <w:sz w:val="20"/>
                <w:szCs w:val="20"/>
                <w:u w:val="none" w:color="000000"/>
                <w:vertAlign w:val="baseline"/>
                <w:rtl w:val="0"/>
                <w:lang w:val="nl-NL"/>
              </w:rPr>
            </w:pPr>
            <w:r>
              <w:rPr>
                <w:rFonts w:ascii="Georgia"/>
                <w:caps w:val="0"/>
                <w:smallCaps w:val="0"/>
                <w:strike w:val="0"/>
                <w:dstrike w:val="0"/>
                <w:outline w:val="0"/>
                <w:color w:val="000000"/>
                <w:spacing w:val="0"/>
                <w:kern w:val="0"/>
                <w:position w:val="0"/>
                <w:sz w:val="20"/>
                <w:szCs w:val="20"/>
                <w:u w:val="none" w:color="000000"/>
                <w:vertAlign w:val="baseline"/>
                <w:rtl w:val="0"/>
                <w:lang w:val="nl-NL"/>
              </w:rPr>
              <w:t xml:space="preserve">Uit de tabel met CO2-grenswaarden blijkt dat u rekent met een autonome vergroening van het nieuwe wagenpark van jaarlijks gemiddeld 3,5 </w:t>
            </w:r>
            <w:r>
              <w:rPr>
                <w:rFonts w:hint="default" w:hAnsi="Arial Unicode MS"/>
                <w:caps w:val="0"/>
                <w:smallCaps w:val="0"/>
                <w:strike w:val="0"/>
                <w:dstrike w:val="0"/>
                <w:outline w:val="0"/>
                <w:color w:val="000000"/>
                <w:spacing w:val="0"/>
                <w:kern w:val="0"/>
                <w:position w:val="0"/>
                <w:sz w:val="20"/>
                <w:szCs w:val="20"/>
                <w:u w:val="none" w:color="000000"/>
                <w:vertAlign w:val="baseline"/>
                <w:rtl w:val="0"/>
                <w:lang w:val="nl-NL"/>
              </w:rPr>
              <w:t xml:space="preserve">– </w:t>
            </w:r>
            <w:r>
              <w:rPr>
                <w:rFonts w:ascii="Georgia"/>
                <w:caps w:val="0"/>
                <w:smallCaps w:val="0"/>
                <w:strike w:val="0"/>
                <w:dstrike w:val="0"/>
                <w:outline w:val="0"/>
                <w:color w:val="000000"/>
                <w:spacing w:val="0"/>
                <w:kern w:val="0"/>
                <w:position w:val="0"/>
                <w:sz w:val="20"/>
                <w:szCs w:val="20"/>
                <w:u w:val="none" w:color="000000"/>
                <w:vertAlign w:val="baseline"/>
                <w:rtl w:val="0"/>
                <w:lang w:val="nl-NL"/>
              </w:rPr>
              <w:t>4 %? Als wordt uitgegaan van een gemiddelde CO2-uitstoot in Nederland van 105 gram CO2 in 2015, dan is een jaarlijkse autonome vergroening van 2 % voldoende om de Europese doelstelling van een gemiddelde uitstoot van 95 gram CO2 in 2020 te bereiken. Het ministerie rekent echter met het dubbele percentage. Hierdoor komt de gemiddelde uitstoot in 2020 op 87 gram CO2, ruim onder de Europese doelstelling. Waarom kiest de staatssecretaris voor het dubbele percentage in plaats van aan te sluiten bij het Europese bronbeleid?</w:t>
            </w:r>
          </w:p>
          <w:p>
            <w:pPr>
              <w:pStyle w:val="Normal"/>
              <w:spacing w:after="0" w:line="312" w:lineRule="auto"/>
              <w:rPr>
                <w:rFonts w:ascii="Georgia" w:hAnsi="Georgia" w:eastAsia="Georgia" w:cs="Georgia"/>
                <w:caps w:val="0"/>
                <w:smallCaps w:val="0"/>
                <w:strike w:val="0"/>
                <w:dstrike w:val="0"/>
                <w:outline w:val="0"/>
                <w:color w:val="000000"/>
                <w:spacing w:val="0"/>
                <w:kern w:val="0"/>
                <w:position w:val="0"/>
                <w:sz w:val="20"/>
                <w:szCs w:val="20"/>
                <w:u w:val="none" w:color="000000"/>
                <w:vertAlign w:val="baseline"/>
                <w:rtl w:val="0"/>
                <w:lang w:val="nl-NL"/>
              </w:rPr>
            </w:pPr>
          </w:p>
          <w:p>
            <w:pPr>
              <w:pStyle w:val="Normal"/>
              <w:spacing w:after="0" w:line="312" w:lineRule="auto"/>
            </w:pPr>
            <w:r>
              <w:rPr>
                <w:rFonts w:ascii="Georgia"/>
                <w:caps w:val="0"/>
                <w:smallCaps w:val="0"/>
                <w:strike w:val="0"/>
                <w:dstrike w:val="0"/>
                <w:outline w:val="0"/>
                <w:color w:val="000000"/>
                <w:spacing w:val="0"/>
                <w:kern w:val="0"/>
                <w:position w:val="0"/>
                <w:sz w:val="20"/>
                <w:szCs w:val="20"/>
                <w:u w:val="none" w:color="000000"/>
                <w:vertAlign w:val="baseline"/>
                <w:rtl w:val="0"/>
                <w:lang w:val="nl-NL"/>
              </w:rPr>
              <w:t>Gelet op de opmerking dat de genoemde BPM-bedragen exclusief indexatie voor inflatie en exclusief de voorgenomen afbouw van de BPM zijn kan het beeld ontstaan dat deze beide ontwikkelingen elkaar opheffen. Klopt dat beeld? Hoeveel bedraagt de werkelijke afbouw van de BPM in de jaren 2017 tot en met 2020?</w:t>
            </w:r>
          </w:p>
        </w:tc>
      </w:tr>
    </w:tbl>
    <w:p>
      <w:pPr>
        <w:pStyle w:val="Normal"/>
        <w:widowControl w:val="0"/>
        <w:spacing w:line="240" w:lineRule="auto"/>
        <w:rPr>
          <w:rFonts w:ascii="Georgia" w:hAnsi="Georgia" w:eastAsia="Georgia" w:cs="Georgia"/>
          <w:b w:val="1"/>
          <w:bCs w:val="1"/>
          <w:sz w:val="20"/>
          <w:szCs w:val="20"/>
        </w:rPr>
      </w:pPr>
    </w:p>
    <w:p>
      <w:pPr>
        <w:pStyle w:val="Normal"/>
        <w:spacing w:after="0" w:line="312" w:lineRule="auto"/>
        <w:rPr>
          <w:rFonts w:ascii="Georgia" w:hAnsi="Georgia" w:eastAsia="Georgia" w:cs="Georgia"/>
          <w:sz w:val="20"/>
          <w:szCs w:val="20"/>
          <w:u w:val="single"/>
        </w:rPr>
      </w:pPr>
    </w:p>
    <w:p>
      <w:pPr>
        <w:pStyle w:val="Normal"/>
        <w:spacing w:after="0" w:line="312" w:lineRule="auto"/>
        <w:rPr>
          <w:rFonts w:ascii="Georgia" w:hAnsi="Georgia" w:eastAsia="Georgia" w:cs="Georgia"/>
          <w:sz w:val="20"/>
          <w:szCs w:val="20"/>
          <w:u w:val="single"/>
        </w:rPr>
      </w:pPr>
    </w:p>
    <w:p>
      <w:pPr>
        <w:pStyle w:val="Normal"/>
        <w:spacing w:after="0" w:line="312" w:lineRule="auto"/>
        <w:rPr>
          <w:rFonts w:ascii="Georgia" w:hAnsi="Georgia" w:eastAsia="Georgia" w:cs="Georgia"/>
          <w:b w:val="1"/>
          <w:bCs w:val="1"/>
          <w:sz w:val="20"/>
          <w:szCs w:val="20"/>
        </w:rPr>
      </w:pPr>
      <w:r>
        <w:rPr>
          <w:rFonts w:ascii="Georgia"/>
          <w:b w:val="1"/>
          <w:bCs w:val="1"/>
          <w:sz w:val="20"/>
          <w:szCs w:val="20"/>
          <w:rtl w:val="0"/>
          <w:lang w:val="nl-NL"/>
        </w:rPr>
        <w:t xml:space="preserve">Vragen met betrekking tot de voorgestelde bijtellingsmaatregelen </w:t>
      </w:r>
    </w:p>
    <w:p>
      <w:pPr>
        <w:pStyle w:val="Normal"/>
        <w:widowControl w:val="0"/>
        <w:spacing w:after="0" w:line="312" w:lineRule="auto"/>
        <w:rPr>
          <w:rFonts w:ascii="Georgia" w:hAnsi="Georgia" w:eastAsia="Georgia" w:cs="Georgia"/>
          <w:sz w:val="20"/>
          <w:szCs w:val="20"/>
        </w:rPr>
      </w:pPr>
    </w:p>
    <w:tbl>
      <w:tblPr>
        <w:tblW w:w="9265"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579"/>
        <w:gridCol w:w="7686"/>
      </w:tblGrid>
      <w:tr>
        <w:tblPrEx>
          <w:shd w:val="clear" w:color="auto" w:fill="auto"/>
        </w:tblPrEx>
        <w:trPr>
          <w:trHeight w:val="516" w:hRule="atLeast"/>
        </w:trPr>
        <w:tc>
          <w:tcPr>
            <w:tcW w:w="1579"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pPr>
              <w:pStyle w:val="Normal"/>
              <w:spacing w:line="312" w:lineRule="auto"/>
            </w:pPr>
            <w:r>
              <w:rPr>
                <w:rFonts w:ascii="Georgia"/>
                <w:i w:val="1"/>
                <w:iCs w:val="1"/>
                <w:caps w:val="0"/>
                <w:smallCaps w:val="0"/>
                <w:strike w:val="0"/>
                <w:dstrike w:val="0"/>
                <w:outline w:val="0"/>
                <w:color w:val="000000"/>
                <w:spacing w:val="0"/>
                <w:kern w:val="0"/>
                <w:position w:val="0"/>
                <w:sz w:val="20"/>
                <w:szCs w:val="20"/>
                <w:u w:val="none" w:color="000000"/>
                <w:vertAlign w:val="baseline"/>
                <w:rtl w:val="0"/>
                <w:lang w:val="nl-NL"/>
              </w:rPr>
              <w:t xml:space="preserve">Paginanr Autobrief </w:t>
            </w:r>
          </w:p>
        </w:tc>
        <w:tc>
          <w:tcPr>
            <w:tcW w:w="7686"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pPr>
              <w:pStyle w:val="Normal"/>
              <w:spacing w:after="0" w:line="312" w:lineRule="auto"/>
            </w:pPr>
            <w:r>
              <w:rPr>
                <w:rFonts w:ascii="Georgia"/>
                <w:i w:val="1"/>
                <w:iCs w:val="1"/>
                <w:caps w:val="0"/>
                <w:smallCaps w:val="0"/>
                <w:strike w:val="0"/>
                <w:dstrike w:val="0"/>
                <w:outline w:val="0"/>
                <w:color w:val="000000"/>
                <w:spacing w:val="0"/>
                <w:kern w:val="0"/>
                <w:position w:val="0"/>
                <w:sz w:val="20"/>
                <w:szCs w:val="20"/>
                <w:u w:val="none" w:color="000000"/>
                <w:vertAlign w:val="baseline"/>
                <w:rtl w:val="0"/>
                <w:lang w:val="nl-NL"/>
              </w:rPr>
              <w:t xml:space="preserve">Vragen </w:t>
            </w:r>
          </w:p>
        </w:tc>
      </w:tr>
      <w:tr>
        <w:tblPrEx>
          <w:shd w:val="clear" w:color="auto" w:fill="auto"/>
        </w:tblPrEx>
        <w:trPr>
          <w:trHeight w:val="1660" w:hRule="atLeast"/>
        </w:trPr>
        <w:tc>
          <w:tcPr>
            <w:tcW w:w="1579"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pPr>
              <w:pStyle w:val="Normal"/>
              <w:spacing w:after="0" w:line="312" w:lineRule="auto"/>
            </w:pPr>
            <w:r>
              <w:rPr>
                <w:rFonts w:ascii="Georgia"/>
                <w:caps w:val="0"/>
                <w:smallCaps w:val="0"/>
                <w:strike w:val="0"/>
                <w:dstrike w:val="0"/>
                <w:outline w:val="0"/>
                <w:color w:val="000000"/>
                <w:spacing w:val="0"/>
                <w:kern w:val="0"/>
                <w:position w:val="0"/>
                <w:sz w:val="20"/>
                <w:szCs w:val="20"/>
                <w:u w:val="none" w:color="000000"/>
                <w:vertAlign w:val="baseline"/>
                <w:rtl w:val="0"/>
                <w:lang w:val="nl-NL"/>
              </w:rPr>
              <w:t>9</w:t>
            </w:r>
          </w:p>
        </w:tc>
        <w:tc>
          <w:tcPr>
            <w:tcW w:w="7686"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pPr>
              <w:pStyle w:val="Normal"/>
              <w:spacing w:after="0" w:line="312" w:lineRule="auto"/>
              <w:rPr>
                <w:rFonts w:ascii="Georgia" w:hAnsi="Georgia" w:eastAsia="Georgia" w:cs="Georgia"/>
                <w:caps w:val="0"/>
                <w:smallCaps w:val="0"/>
                <w:strike w:val="0"/>
                <w:dstrike w:val="0"/>
                <w:outline w:val="0"/>
                <w:color w:val="000000"/>
                <w:spacing w:val="0"/>
                <w:kern w:val="0"/>
                <w:position w:val="0"/>
                <w:sz w:val="20"/>
                <w:szCs w:val="20"/>
                <w:u w:val="none" w:color="000000"/>
                <w:vertAlign w:val="baseline"/>
                <w:rtl w:val="0"/>
                <w:lang w:val="nl-NL"/>
              </w:rPr>
            </w:pPr>
            <w:r>
              <w:rPr>
                <w:rFonts w:ascii="Georgia"/>
                <w:caps w:val="0"/>
                <w:smallCaps w:val="0"/>
                <w:strike w:val="0"/>
                <w:dstrike w:val="0"/>
                <w:outline w:val="0"/>
                <w:color w:val="000000"/>
                <w:spacing w:val="0"/>
                <w:kern w:val="0"/>
                <w:position w:val="0"/>
                <w:sz w:val="20"/>
                <w:szCs w:val="20"/>
                <w:u w:val="none" w:color="000000"/>
                <w:vertAlign w:val="baseline"/>
                <w:rtl w:val="0"/>
                <w:lang w:val="nl-NL"/>
              </w:rPr>
              <w:t>U kiest voor nul emissie auto</w:t>
            </w:r>
            <w:r>
              <w:rPr>
                <w:rFonts w:hint="default" w:hAnsi="Arial Unicode MS"/>
                <w:caps w:val="0"/>
                <w:smallCaps w:val="0"/>
                <w:strike w:val="0"/>
                <w:dstrike w:val="0"/>
                <w:outline w:val="0"/>
                <w:color w:val="000000"/>
                <w:spacing w:val="0"/>
                <w:kern w:val="0"/>
                <w:position w:val="0"/>
                <w:sz w:val="20"/>
                <w:szCs w:val="20"/>
                <w:u w:val="none" w:color="000000"/>
                <w:vertAlign w:val="baseline"/>
                <w:rtl w:val="0"/>
                <w:lang w:val="nl-NL"/>
              </w:rPr>
              <w:t>’</w:t>
            </w:r>
            <w:r>
              <w:rPr>
                <w:rFonts w:ascii="Georgia"/>
                <w:caps w:val="0"/>
                <w:smallCaps w:val="0"/>
                <w:strike w:val="0"/>
                <w:dstrike w:val="0"/>
                <w:outline w:val="0"/>
                <w:color w:val="000000"/>
                <w:spacing w:val="0"/>
                <w:kern w:val="0"/>
                <w:position w:val="0"/>
                <w:sz w:val="20"/>
                <w:szCs w:val="20"/>
                <w:u w:val="none" w:color="000000"/>
                <w:vertAlign w:val="baseline"/>
                <w:rtl w:val="0"/>
                <w:lang w:val="nl-NL"/>
              </w:rPr>
              <w:t>s voor een bijtellingspercentage van 4%, terwijl de coalitie van de automotive sector en Natuur &amp; Milieu pleitte voor een hoger tarief van 7% om toekomstige marktverstoring te voorkomen. Kunt u aangeven waarom u kiest voor het lagere tarief van 4% en kunt u daarbij aangeven welke marktverstoring u verwacht?</w:t>
            </w:r>
          </w:p>
        </w:tc>
      </w:tr>
      <w:tr>
        <w:tblPrEx>
          <w:shd w:val="clear" w:color="auto" w:fill="auto"/>
        </w:tblPrEx>
        <w:trPr>
          <w:trHeight w:val="1374" w:hRule="atLeast"/>
        </w:trPr>
        <w:tc>
          <w:tcPr>
            <w:tcW w:w="1579"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pPr>
              <w:pStyle w:val="Normal"/>
              <w:spacing w:after="0" w:line="312" w:lineRule="auto"/>
            </w:pPr>
            <w:r>
              <w:rPr>
                <w:rFonts w:ascii="Georgia"/>
                <w:caps w:val="0"/>
                <w:smallCaps w:val="0"/>
                <w:strike w:val="0"/>
                <w:dstrike w:val="0"/>
                <w:outline w:val="0"/>
                <w:color w:val="000000"/>
                <w:spacing w:val="0"/>
                <w:kern w:val="0"/>
                <w:position w:val="0"/>
                <w:sz w:val="20"/>
                <w:szCs w:val="20"/>
                <w:u w:val="none" w:color="000000"/>
                <w:vertAlign w:val="baseline"/>
                <w:rtl w:val="0"/>
                <w:lang w:val="nl-NL"/>
              </w:rPr>
              <w:t>9</w:t>
            </w:r>
          </w:p>
        </w:tc>
        <w:tc>
          <w:tcPr>
            <w:tcW w:w="7686"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pPr>
              <w:pStyle w:val="Normal"/>
              <w:spacing w:after="0" w:line="312" w:lineRule="auto"/>
              <w:rPr>
                <w:rFonts w:ascii="Georgia" w:hAnsi="Georgia" w:eastAsia="Georgia" w:cs="Georgia"/>
                <w:caps w:val="0"/>
                <w:smallCaps w:val="0"/>
                <w:strike w:val="0"/>
                <w:dstrike w:val="0"/>
                <w:outline w:val="0"/>
                <w:color w:val="000000"/>
                <w:spacing w:val="0"/>
                <w:kern w:val="0"/>
                <w:position w:val="0"/>
                <w:sz w:val="20"/>
                <w:szCs w:val="20"/>
                <w:u w:val="none" w:color="000000"/>
                <w:vertAlign w:val="baseline"/>
                <w:rtl w:val="0"/>
                <w:lang w:val="nl-NL"/>
              </w:rPr>
            </w:pPr>
            <w:r>
              <w:rPr>
                <w:rFonts w:ascii="Georgia"/>
                <w:caps w:val="0"/>
                <w:smallCaps w:val="0"/>
                <w:strike w:val="0"/>
                <w:dstrike w:val="0"/>
                <w:outline w:val="0"/>
                <w:color w:val="000000"/>
                <w:spacing w:val="0"/>
                <w:kern w:val="0"/>
                <w:position w:val="0"/>
                <w:sz w:val="20"/>
                <w:szCs w:val="20"/>
                <w:u w:val="none" w:color="000000"/>
                <w:vertAlign w:val="baseline"/>
                <w:rtl w:val="0"/>
                <w:lang w:val="nl-NL"/>
              </w:rPr>
              <w:t>U kiest als beperkende voorwaarde in de bijtelling voor een plafondbedrag voor nul emissie auto</w:t>
            </w:r>
            <w:r>
              <w:rPr>
                <w:rFonts w:hint="default" w:hAnsi="Arial Unicode MS"/>
                <w:caps w:val="0"/>
                <w:smallCaps w:val="0"/>
                <w:strike w:val="0"/>
                <w:dstrike w:val="0"/>
                <w:outline w:val="0"/>
                <w:color w:val="000000"/>
                <w:spacing w:val="0"/>
                <w:kern w:val="0"/>
                <w:position w:val="0"/>
                <w:sz w:val="20"/>
                <w:szCs w:val="20"/>
                <w:u w:val="none" w:color="000000"/>
                <w:vertAlign w:val="baseline"/>
                <w:rtl w:val="0"/>
                <w:lang w:val="nl-NL"/>
              </w:rPr>
              <w:t>’</w:t>
            </w:r>
            <w:r>
              <w:rPr>
                <w:rFonts w:ascii="Georgia"/>
                <w:caps w:val="0"/>
                <w:smallCaps w:val="0"/>
                <w:strike w:val="0"/>
                <w:dstrike w:val="0"/>
                <w:outline w:val="0"/>
                <w:color w:val="000000"/>
                <w:spacing w:val="0"/>
                <w:kern w:val="0"/>
                <w:position w:val="0"/>
                <w:sz w:val="20"/>
                <w:szCs w:val="20"/>
                <w:u w:val="none" w:color="000000"/>
                <w:vertAlign w:val="baseline"/>
                <w:rtl w:val="0"/>
                <w:lang w:val="nl-NL"/>
              </w:rPr>
              <w:t>s van 50.000 euro als het volledige elektrische auto</w:t>
            </w:r>
            <w:r>
              <w:rPr>
                <w:rFonts w:hint="default" w:hAnsi="Arial Unicode MS"/>
                <w:caps w:val="0"/>
                <w:smallCaps w:val="0"/>
                <w:strike w:val="0"/>
                <w:dstrike w:val="0"/>
                <w:outline w:val="0"/>
                <w:color w:val="000000"/>
                <w:spacing w:val="0"/>
                <w:kern w:val="0"/>
                <w:position w:val="0"/>
                <w:sz w:val="20"/>
                <w:szCs w:val="20"/>
                <w:u w:val="none" w:color="000000"/>
                <w:vertAlign w:val="baseline"/>
                <w:rtl w:val="0"/>
                <w:lang w:val="nl-NL"/>
              </w:rPr>
              <w:t>’</w:t>
            </w:r>
            <w:r>
              <w:rPr>
                <w:rFonts w:ascii="Georgia"/>
                <w:caps w:val="0"/>
                <w:smallCaps w:val="0"/>
                <w:strike w:val="0"/>
                <w:dstrike w:val="0"/>
                <w:outline w:val="0"/>
                <w:color w:val="000000"/>
                <w:spacing w:val="0"/>
                <w:kern w:val="0"/>
                <w:position w:val="0"/>
                <w:sz w:val="20"/>
                <w:szCs w:val="20"/>
                <w:u w:val="none" w:color="000000"/>
                <w:vertAlign w:val="baseline"/>
                <w:rtl w:val="0"/>
                <w:lang w:val="nl-NL"/>
              </w:rPr>
              <w:t>s betreft. Kunt u aangeven waarom u niet kiest voor een techniek neutrale aanpak door diezelfde voorwaarde te stellen aan auto</w:t>
            </w:r>
            <w:r>
              <w:rPr>
                <w:rFonts w:hint="default" w:hAnsi="Arial Unicode MS"/>
                <w:caps w:val="0"/>
                <w:smallCaps w:val="0"/>
                <w:strike w:val="0"/>
                <w:dstrike w:val="0"/>
                <w:outline w:val="0"/>
                <w:color w:val="000000"/>
                <w:spacing w:val="0"/>
                <w:kern w:val="0"/>
                <w:position w:val="0"/>
                <w:sz w:val="20"/>
                <w:szCs w:val="20"/>
                <w:u w:val="none" w:color="000000"/>
                <w:vertAlign w:val="baseline"/>
                <w:rtl w:val="0"/>
                <w:lang w:val="nl-NL"/>
              </w:rPr>
              <w:t>’</w:t>
            </w:r>
            <w:r>
              <w:rPr>
                <w:rFonts w:ascii="Georgia"/>
                <w:caps w:val="0"/>
                <w:smallCaps w:val="0"/>
                <w:strike w:val="0"/>
                <w:dstrike w:val="0"/>
                <w:outline w:val="0"/>
                <w:color w:val="000000"/>
                <w:spacing w:val="0"/>
                <w:kern w:val="0"/>
                <w:position w:val="0"/>
                <w:sz w:val="20"/>
                <w:szCs w:val="20"/>
                <w:u w:val="none" w:color="000000"/>
                <w:vertAlign w:val="baseline"/>
                <w:rtl w:val="0"/>
                <w:lang w:val="nl-NL"/>
              </w:rPr>
              <w:t>s die op waterstof rijden?</w:t>
            </w:r>
          </w:p>
        </w:tc>
      </w:tr>
      <w:tr>
        <w:tblPrEx>
          <w:shd w:val="clear" w:color="auto" w:fill="auto"/>
        </w:tblPrEx>
        <w:trPr>
          <w:trHeight w:val="1946" w:hRule="atLeast"/>
        </w:trPr>
        <w:tc>
          <w:tcPr>
            <w:tcW w:w="1579"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pPr>
              <w:pStyle w:val="Normal"/>
              <w:spacing w:after="0" w:line="312" w:lineRule="auto"/>
            </w:pPr>
            <w:r>
              <w:rPr>
                <w:rFonts w:ascii="Georgia"/>
                <w:caps w:val="0"/>
                <w:smallCaps w:val="0"/>
                <w:strike w:val="0"/>
                <w:dstrike w:val="0"/>
                <w:outline w:val="0"/>
                <w:color w:val="000000"/>
                <w:spacing w:val="0"/>
                <w:kern w:val="0"/>
                <w:position w:val="0"/>
                <w:sz w:val="20"/>
                <w:szCs w:val="20"/>
                <w:u w:val="none" w:color="000000"/>
                <w:vertAlign w:val="baseline"/>
                <w:rtl w:val="0"/>
                <w:lang w:val="nl-NL"/>
              </w:rPr>
              <w:t>9</w:t>
            </w:r>
          </w:p>
        </w:tc>
        <w:tc>
          <w:tcPr>
            <w:tcW w:w="7686"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pPr>
              <w:pStyle w:val="Normal"/>
              <w:spacing w:after="0" w:line="312" w:lineRule="auto"/>
              <w:rPr>
                <w:rFonts w:ascii="Georgia" w:hAnsi="Georgia" w:eastAsia="Georgia" w:cs="Georgia"/>
                <w:caps w:val="0"/>
                <w:smallCaps w:val="0"/>
                <w:strike w:val="0"/>
                <w:dstrike w:val="0"/>
                <w:outline w:val="0"/>
                <w:color w:val="000000"/>
                <w:spacing w:val="0"/>
                <w:kern w:val="0"/>
                <w:position w:val="0"/>
                <w:sz w:val="20"/>
                <w:szCs w:val="20"/>
                <w:u w:val="none" w:color="000000"/>
                <w:vertAlign w:val="baseline"/>
                <w:rtl w:val="0"/>
                <w:lang w:val="nl-NL"/>
              </w:rPr>
            </w:pPr>
            <w:r>
              <w:rPr>
                <w:rFonts w:ascii="Georgia"/>
                <w:caps w:val="0"/>
                <w:smallCaps w:val="0"/>
                <w:strike w:val="0"/>
                <w:dstrike w:val="0"/>
                <w:outline w:val="0"/>
                <w:color w:val="000000"/>
                <w:spacing w:val="0"/>
                <w:kern w:val="0"/>
                <w:position w:val="0"/>
                <w:sz w:val="20"/>
                <w:szCs w:val="20"/>
                <w:u w:val="none" w:color="000000"/>
                <w:vertAlign w:val="baseline"/>
                <w:rtl w:val="0"/>
                <w:lang w:val="nl-NL"/>
              </w:rPr>
              <w:t>De brede maatschappelijke coalitie van ANWB, BOVAG, Natuur &amp; Milieu, RAI Vereniging en VNA heeft een voorstel gedaan voor een uniform bijtellingspercentage van 20-21%. Anno 2015 ontvangt het Rijk gemiddeld 18% bijtelling, terwijl een VNA-studie uitwijst dat het werkelijk genoten priv</w:t>
            </w:r>
            <w:r>
              <w:rPr>
                <w:rFonts w:hint="default" w:hAnsi="Arial Unicode MS"/>
                <w:caps w:val="0"/>
                <w:smallCaps w:val="0"/>
                <w:strike w:val="0"/>
                <w:dstrike w:val="0"/>
                <w:outline w:val="0"/>
                <w:color w:val="000000"/>
                <w:spacing w:val="0"/>
                <w:kern w:val="0"/>
                <w:position w:val="0"/>
                <w:sz w:val="20"/>
                <w:szCs w:val="20"/>
                <w:u w:val="none" w:color="000000"/>
                <w:vertAlign w:val="baseline"/>
                <w:rtl w:val="0"/>
                <w:lang w:val="nl-NL"/>
              </w:rPr>
              <w:t>é</w:t>
            </w:r>
            <w:r>
              <w:rPr>
                <w:rFonts w:ascii="Georgia"/>
                <w:caps w:val="0"/>
                <w:smallCaps w:val="0"/>
                <w:strike w:val="0"/>
                <w:dstrike w:val="0"/>
                <w:outline w:val="0"/>
                <w:color w:val="000000"/>
                <w:spacing w:val="0"/>
                <w:kern w:val="0"/>
                <w:position w:val="0"/>
                <w:sz w:val="20"/>
                <w:szCs w:val="20"/>
                <w:u w:val="none" w:color="000000"/>
                <w:vertAlign w:val="baseline"/>
                <w:rtl w:val="0"/>
                <w:lang w:val="nl-NL"/>
              </w:rPr>
              <w:t>genot overeenkomt met een percentage van ca. 13%. Kunt u aangeven waarom u kiest voor een bijtellingspercentage van uiteindelijk 22%?</w:t>
            </w:r>
          </w:p>
        </w:tc>
      </w:tr>
      <w:tr>
        <w:tblPrEx>
          <w:shd w:val="clear" w:color="auto" w:fill="auto"/>
        </w:tblPrEx>
        <w:trPr>
          <w:trHeight w:val="2804" w:hRule="atLeast"/>
        </w:trPr>
        <w:tc>
          <w:tcPr>
            <w:tcW w:w="1579"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pPr>
              <w:pStyle w:val="Normal"/>
              <w:spacing w:after="0" w:line="312" w:lineRule="auto"/>
            </w:pPr>
            <w:r>
              <w:rPr>
                <w:rFonts w:ascii="Georgia"/>
                <w:caps w:val="0"/>
                <w:smallCaps w:val="0"/>
                <w:strike w:val="0"/>
                <w:dstrike w:val="0"/>
                <w:outline w:val="0"/>
                <w:color w:val="000000"/>
                <w:spacing w:val="0"/>
                <w:kern w:val="0"/>
                <w:position w:val="0"/>
                <w:sz w:val="20"/>
                <w:szCs w:val="20"/>
                <w:u w:val="none" w:color="000000"/>
                <w:vertAlign w:val="baseline"/>
                <w:rtl w:val="0"/>
                <w:lang w:val="nl-NL"/>
              </w:rPr>
              <w:t>9</w:t>
            </w:r>
          </w:p>
        </w:tc>
        <w:tc>
          <w:tcPr>
            <w:tcW w:w="7686"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pPr>
              <w:pStyle w:val="Normal"/>
              <w:spacing w:after="0" w:line="312" w:lineRule="auto"/>
              <w:rPr>
                <w:rFonts w:ascii="Georgia" w:hAnsi="Georgia" w:eastAsia="Georgia" w:cs="Georgia"/>
                <w:caps w:val="0"/>
                <w:smallCaps w:val="0"/>
                <w:strike w:val="0"/>
                <w:dstrike w:val="0"/>
                <w:outline w:val="0"/>
                <w:color w:val="000000"/>
                <w:spacing w:val="0"/>
                <w:kern w:val="0"/>
                <w:position w:val="0"/>
                <w:sz w:val="20"/>
                <w:szCs w:val="20"/>
                <w:u w:val="none" w:color="000000"/>
                <w:vertAlign w:val="baseline"/>
                <w:rtl w:val="0"/>
                <w:lang w:val="nl-NL"/>
              </w:rPr>
            </w:pPr>
            <w:r>
              <w:rPr>
                <w:rFonts w:ascii="Georgia"/>
                <w:caps w:val="0"/>
                <w:smallCaps w:val="0"/>
                <w:strike w:val="0"/>
                <w:dstrike w:val="0"/>
                <w:outline w:val="0"/>
                <w:color w:val="000000"/>
                <w:spacing w:val="0"/>
                <w:kern w:val="0"/>
                <w:position w:val="0"/>
                <w:sz w:val="20"/>
                <w:szCs w:val="20"/>
                <w:u w:val="none" w:color="000000"/>
                <w:vertAlign w:val="baseline"/>
                <w:rtl w:val="0"/>
                <w:lang w:val="nl-NL"/>
              </w:rPr>
              <w:t>Aangezien 42% van de nieuw verkochte auto</w:t>
            </w:r>
            <w:r>
              <w:rPr>
                <w:rFonts w:hint="default" w:hAnsi="Arial Unicode MS"/>
                <w:caps w:val="0"/>
                <w:smallCaps w:val="0"/>
                <w:strike w:val="0"/>
                <w:dstrike w:val="0"/>
                <w:outline w:val="0"/>
                <w:color w:val="000000"/>
                <w:spacing w:val="0"/>
                <w:kern w:val="0"/>
                <w:position w:val="0"/>
                <w:sz w:val="20"/>
                <w:szCs w:val="20"/>
                <w:u w:val="none" w:color="000000"/>
                <w:vertAlign w:val="baseline"/>
                <w:rtl w:val="0"/>
                <w:lang w:val="nl-NL"/>
              </w:rPr>
              <w:t>’</w:t>
            </w:r>
            <w:r>
              <w:rPr>
                <w:rFonts w:ascii="Georgia"/>
                <w:caps w:val="0"/>
                <w:smallCaps w:val="0"/>
                <w:strike w:val="0"/>
                <w:dstrike w:val="0"/>
                <w:outline w:val="0"/>
                <w:color w:val="000000"/>
                <w:spacing w:val="0"/>
                <w:kern w:val="0"/>
                <w:position w:val="0"/>
                <w:sz w:val="20"/>
                <w:szCs w:val="20"/>
                <w:u w:val="none" w:color="000000"/>
                <w:vertAlign w:val="baseline"/>
                <w:rtl w:val="0"/>
                <w:lang w:val="nl-NL"/>
              </w:rPr>
              <w:t>s een lease-auto is en deze auto</w:t>
            </w:r>
            <w:r>
              <w:rPr>
                <w:rFonts w:hint="default" w:hAnsi="Arial Unicode MS"/>
                <w:caps w:val="0"/>
                <w:smallCaps w:val="0"/>
                <w:strike w:val="0"/>
                <w:dstrike w:val="0"/>
                <w:outline w:val="0"/>
                <w:color w:val="000000"/>
                <w:spacing w:val="0"/>
                <w:kern w:val="0"/>
                <w:position w:val="0"/>
                <w:sz w:val="20"/>
                <w:szCs w:val="20"/>
                <w:u w:val="none" w:color="000000"/>
                <w:vertAlign w:val="baseline"/>
                <w:rtl w:val="0"/>
                <w:lang w:val="nl-NL"/>
              </w:rPr>
              <w:t>’</w:t>
            </w:r>
            <w:r>
              <w:rPr>
                <w:rFonts w:ascii="Georgia"/>
                <w:caps w:val="0"/>
                <w:smallCaps w:val="0"/>
                <w:strike w:val="0"/>
                <w:dstrike w:val="0"/>
                <w:outline w:val="0"/>
                <w:color w:val="000000"/>
                <w:spacing w:val="0"/>
                <w:kern w:val="0"/>
                <w:position w:val="0"/>
                <w:sz w:val="20"/>
                <w:szCs w:val="20"/>
                <w:u w:val="none" w:color="000000"/>
                <w:vertAlign w:val="baseline"/>
                <w:rtl w:val="0"/>
                <w:lang w:val="nl-NL"/>
              </w:rPr>
              <w:t>s na afloop van het contract worden verkocht op de tweedehandsmarkt, is de lease-auto een accelerator voor een schoner, zuiniger en veiliger wagenpark op de Nederlandse wegen. En worden diverse beleidsdoelen binnen bereik gebracht, zoals het SER Energieakkoord, de doelstellingen voor steeds verdergaande veiligheid, maar ook de ambities om gidsland te zijn voor de introductie van de zelfrijdende auto. Hoe waarborgt de overheid op de middellange termijn de structurele instroom van schone, zuinige, veilige en van de modernste communicatietechnieken voorziene auto</w:t>
            </w:r>
            <w:r>
              <w:rPr>
                <w:rFonts w:hint="default" w:hAnsi="Arial Unicode MS"/>
                <w:caps w:val="0"/>
                <w:smallCaps w:val="0"/>
                <w:strike w:val="0"/>
                <w:dstrike w:val="0"/>
                <w:outline w:val="0"/>
                <w:color w:val="000000"/>
                <w:spacing w:val="0"/>
                <w:kern w:val="0"/>
                <w:position w:val="0"/>
                <w:sz w:val="20"/>
                <w:szCs w:val="20"/>
                <w:u w:val="none" w:color="000000"/>
                <w:vertAlign w:val="baseline"/>
                <w:rtl w:val="0"/>
                <w:lang w:val="nl-NL"/>
              </w:rPr>
              <w:t>’</w:t>
            </w:r>
            <w:r>
              <w:rPr>
                <w:rFonts w:ascii="Georgia"/>
                <w:caps w:val="0"/>
                <w:smallCaps w:val="0"/>
                <w:strike w:val="0"/>
                <w:dstrike w:val="0"/>
                <w:outline w:val="0"/>
                <w:color w:val="000000"/>
                <w:spacing w:val="0"/>
                <w:kern w:val="0"/>
                <w:position w:val="0"/>
                <w:sz w:val="20"/>
                <w:szCs w:val="20"/>
                <w:u w:val="none" w:color="000000"/>
                <w:vertAlign w:val="baseline"/>
                <w:rtl w:val="0"/>
                <w:lang w:val="nl-NL"/>
              </w:rPr>
              <w:t>s in het Nederlandse wagenpark?</w:t>
            </w:r>
          </w:p>
        </w:tc>
      </w:tr>
    </w:tbl>
    <w:p>
      <w:pPr>
        <w:pStyle w:val="Normal"/>
        <w:widowControl w:val="0"/>
        <w:spacing w:after="0" w:line="240" w:lineRule="auto"/>
        <w:rPr>
          <w:rFonts w:ascii="Georgia" w:hAnsi="Georgia" w:eastAsia="Georgia" w:cs="Georgia"/>
          <w:sz w:val="20"/>
          <w:szCs w:val="20"/>
        </w:rPr>
      </w:pPr>
    </w:p>
    <w:p>
      <w:pPr>
        <w:pStyle w:val="Normal"/>
        <w:spacing w:after="0" w:line="312" w:lineRule="auto"/>
        <w:rPr>
          <w:rFonts w:ascii="Georgia" w:hAnsi="Georgia" w:eastAsia="Georgia" w:cs="Georgia"/>
          <w:sz w:val="20"/>
          <w:szCs w:val="20"/>
        </w:rPr>
      </w:pPr>
    </w:p>
    <w:p>
      <w:pPr>
        <w:pStyle w:val="Normal"/>
        <w:spacing w:line="312" w:lineRule="auto"/>
        <w:rPr>
          <w:rFonts w:ascii="Georgia" w:hAnsi="Georgia" w:eastAsia="Georgia" w:cs="Georgia"/>
          <w:sz w:val="20"/>
          <w:szCs w:val="20"/>
        </w:rPr>
      </w:pPr>
    </w:p>
    <w:p>
      <w:pPr>
        <w:pStyle w:val="Normal"/>
        <w:spacing w:line="312" w:lineRule="auto"/>
        <w:rPr>
          <w:rFonts w:ascii="Georgia" w:hAnsi="Georgia" w:eastAsia="Georgia" w:cs="Georgia"/>
          <w:sz w:val="20"/>
          <w:szCs w:val="20"/>
        </w:rPr>
      </w:pPr>
    </w:p>
    <w:p>
      <w:pPr>
        <w:pStyle w:val="Normal"/>
        <w:widowControl w:val="0"/>
        <w:spacing w:line="312" w:lineRule="auto"/>
        <w:rPr>
          <w:rFonts w:ascii="Georgia" w:hAnsi="Georgia" w:eastAsia="Georgia" w:cs="Georgia"/>
          <w:b w:val="1"/>
          <w:bCs w:val="1"/>
          <w:sz w:val="20"/>
          <w:szCs w:val="20"/>
        </w:rPr>
      </w:pPr>
      <w:r>
        <w:rPr>
          <w:rFonts w:ascii="Georgia"/>
          <w:b w:val="1"/>
          <w:bCs w:val="1"/>
          <w:sz w:val="20"/>
          <w:szCs w:val="20"/>
          <w:rtl w:val="0"/>
          <w:lang w:val="nl-NL"/>
        </w:rPr>
        <w:t xml:space="preserve">Overige vragen </w:t>
      </w:r>
    </w:p>
    <w:tbl>
      <w:tblPr>
        <w:tblW w:w="9212"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242"/>
        <w:gridCol w:w="7970"/>
      </w:tblGrid>
      <w:tr>
        <w:tblPrEx>
          <w:shd w:val="clear" w:color="auto" w:fill="auto"/>
        </w:tblPrEx>
        <w:trPr>
          <w:trHeight w:val="3376" w:hRule="atLeast"/>
        </w:trPr>
        <w:tc>
          <w:tcPr>
            <w:tcW w:w="1242"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pPr>
              <w:pStyle w:val="Normal"/>
              <w:spacing w:line="312" w:lineRule="auto"/>
            </w:pPr>
            <w:r>
              <w:rPr>
                <w:rFonts w:ascii="Georgia"/>
                <w:caps w:val="0"/>
                <w:smallCaps w:val="0"/>
                <w:strike w:val="0"/>
                <w:dstrike w:val="0"/>
                <w:outline w:val="0"/>
                <w:color w:val="000000"/>
                <w:spacing w:val="0"/>
                <w:kern w:val="0"/>
                <w:position w:val="0"/>
                <w:sz w:val="20"/>
                <w:szCs w:val="20"/>
                <w:u w:val="none" w:color="000000"/>
                <w:vertAlign w:val="baseline"/>
                <w:rtl w:val="0"/>
                <w:lang w:val="nl-NL"/>
              </w:rPr>
              <w:t>17</w:t>
            </w:r>
          </w:p>
        </w:tc>
        <w:tc>
          <w:tcPr>
            <w:tcW w:w="7970"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pPr>
              <w:pStyle w:val="Normal"/>
              <w:spacing w:after="0" w:line="312" w:lineRule="auto"/>
              <w:rPr>
                <w:rFonts w:ascii="Georgia" w:hAnsi="Georgia" w:eastAsia="Georgia" w:cs="Georgia"/>
                <w:caps w:val="0"/>
                <w:smallCaps w:val="0"/>
                <w:strike w:val="0"/>
                <w:dstrike w:val="0"/>
                <w:outline w:val="0"/>
                <w:color w:val="000000"/>
                <w:spacing w:val="0"/>
                <w:kern w:val="0"/>
                <w:position w:val="0"/>
                <w:sz w:val="20"/>
                <w:szCs w:val="20"/>
                <w:u w:val="none" w:color="000000"/>
                <w:vertAlign w:val="baseline"/>
                <w:rtl w:val="0"/>
                <w:lang w:val="nl-NL"/>
              </w:rPr>
            </w:pPr>
            <w:r>
              <w:rPr>
                <w:rFonts w:ascii="Georgia"/>
                <w:caps w:val="0"/>
                <w:smallCaps w:val="0"/>
                <w:strike w:val="0"/>
                <w:dstrike w:val="0"/>
                <w:outline w:val="0"/>
                <w:color w:val="000000"/>
                <w:spacing w:val="0"/>
                <w:kern w:val="0"/>
                <w:position w:val="0"/>
                <w:sz w:val="20"/>
                <w:szCs w:val="20"/>
                <w:u w:val="none" w:color="000000"/>
                <w:vertAlign w:val="baseline"/>
                <w:rtl w:val="0"/>
                <w:lang w:val="nl-NL"/>
              </w:rPr>
              <w:t>Voor welke type voertuigen c.q. gebruikers is nu een vrijstelling en/of teruggave regeling voor BPM en/of MRB en/of accijns van kracht? En wat is het effect van deze vrijstellingen en teruggaveregelingen ten opzichte van een situatie dat deze regelingen niet van kracht zouden zijn op:</w:t>
            </w:r>
          </w:p>
          <w:p>
            <w:pPr>
              <w:pStyle w:val="List Paragraph"/>
              <w:numPr>
                <w:ilvl w:val="0"/>
                <w:numId w:val="17"/>
              </w:numPr>
              <w:tabs>
                <w:tab w:val="num" w:pos="1136"/>
                <w:tab w:val="clear" w:pos="1065"/>
              </w:tabs>
              <w:bidi w:val="0"/>
              <w:spacing w:after="0" w:line="312" w:lineRule="auto"/>
              <w:ind w:left="1136" w:right="0" w:hanging="776"/>
              <w:jc w:val="left"/>
              <w:rPr>
                <w:rFonts w:ascii="Georgia" w:hAnsi="Georgia" w:eastAsia="Georgia" w:cs="Georgia"/>
                <w:caps w:val="0"/>
                <w:smallCaps w:val="0"/>
                <w:strike w:val="0"/>
                <w:dstrike w:val="0"/>
                <w:outline w:val="0"/>
                <w:color w:val="000000"/>
                <w:spacing w:val="0"/>
                <w:kern w:val="0"/>
                <w:position w:val="0"/>
                <w:sz w:val="20"/>
                <w:szCs w:val="20"/>
                <w:u w:val="none" w:color="000000"/>
                <w:vertAlign w:val="baseline"/>
                <w:rtl w:val="0"/>
                <w:lang w:val="nl-NL"/>
              </w:rPr>
            </w:pPr>
            <w:r>
              <w:rPr>
                <w:rFonts w:ascii="Georgia"/>
                <w:caps w:val="0"/>
                <w:smallCaps w:val="0"/>
                <w:strike w:val="0"/>
                <w:dstrike w:val="0"/>
                <w:outline w:val="0"/>
                <w:color w:val="000000"/>
                <w:spacing w:val="0"/>
                <w:kern w:val="0"/>
                <w:position w:val="0"/>
                <w:sz w:val="20"/>
                <w:szCs w:val="20"/>
                <w:u w:val="none" w:color="000000"/>
                <w:vertAlign w:val="baseline"/>
                <w:rtl w:val="0"/>
                <w:lang w:val="nl-NL"/>
              </w:rPr>
              <w:t>De uitvoeringslasten voor de belastingdienst; dus de benodigde personele inzet?</w:t>
            </w:r>
          </w:p>
          <w:p>
            <w:pPr>
              <w:pStyle w:val="List Paragraph"/>
              <w:numPr>
                <w:ilvl w:val="0"/>
                <w:numId w:val="17"/>
              </w:numPr>
              <w:tabs>
                <w:tab w:val="num" w:pos="1136"/>
                <w:tab w:val="clear" w:pos="1065"/>
              </w:tabs>
              <w:bidi w:val="0"/>
              <w:spacing w:after="0" w:line="312" w:lineRule="auto"/>
              <w:ind w:left="1136" w:right="0" w:hanging="776"/>
              <w:jc w:val="left"/>
              <w:rPr>
                <w:rFonts w:ascii="Georgia" w:hAnsi="Georgia" w:eastAsia="Georgia" w:cs="Georgia"/>
                <w:caps w:val="0"/>
                <w:smallCaps w:val="0"/>
                <w:strike w:val="0"/>
                <w:dstrike w:val="0"/>
                <w:outline w:val="0"/>
                <w:color w:val="000000"/>
                <w:spacing w:val="0"/>
                <w:kern w:val="0"/>
                <w:position w:val="0"/>
                <w:sz w:val="20"/>
                <w:szCs w:val="20"/>
                <w:u w:val="none" w:color="000000"/>
                <w:vertAlign w:val="baseline"/>
                <w:rtl w:val="0"/>
                <w:lang w:val="nl-NL"/>
              </w:rPr>
            </w:pPr>
            <w:r>
              <w:rPr>
                <w:rFonts w:ascii="Georgia"/>
                <w:caps w:val="0"/>
                <w:smallCaps w:val="0"/>
                <w:strike w:val="0"/>
                <w:dstrike w:val="0"/>
                <w:outline w:val="0"/>
                <w:color w:val="000000"/>
                <w:spacing w:val="0"/>
                <w:kern w:val="0"/>
                <w:position w:val="0"/>
                <w:sz w:val="20"/>
                <w:szCs w:val="20"/>
                <w:u w:val="none" w:color="000000"/>
                <w:vertAlign w:val="baseline"/>
                <w:rtl w:val="0"/>
                <w:lang w:val="nl-NL"/>
              </w:rPr>
              <w:t>De inkomsten van de staat in miljoenen euro</w:t>
            </w:r>
            <w:r>
              <w:rPr>
                <w:rFonts w:hint="default" w:hAnsi="Arial Unicode MS"/>
                <w:caps w:val="0"/>
                <w:smallCaps w:val="0"/>
                <w:strike w:val="0"/>
                <w:dstrike w:val="0"/>
                <w:outline w:val="0"/>
                <w:color w:val="000000"/>
                <w:spacing w:val="0"/>
                <w:kern w:val="0"/>
                <w:position w:val="0"/>
                <w:sz w:val="20"/>
                <w:szCs w:val="20"/>
                <w:u w:val="none" w:color="000000"/>
                <w:vertAlign w:val="baseline"/>
                <w:rtl w:val="0"/>
                <w:lang w:val="nl-NL"/>
              </w:rPr>
              <w:t>’</w:t>
            </w:r>
            <w:r>
              <w:rPr>
                <w:rFonts w:ascii="Georgia"/>
                <w:caps w:val="0"/>
                <w:smallCaps w:val="0"/>
                <w:strike w:val="0"/>
                <w:dstrike w:val="0"/>
                <w:outline w:val="0"/>
                <w:color w:val="000000"/>
                <w:spacing w:val="0"/>
                <w:kern w:val="0"/>
                <w:position w:val="0"/>
                <w:sz w:val="20"/>
                <w:szCs w:val="20"/>
                <w:u w:val="none" w:color="000000"/>
                <w:vertAlign w:val="baseline"/>
                <w:rtl w:val="0"/>
                <w:lang w:val="nl-NL"/>
              </w:rPr>
              <w:t>s per jaar? Graag uitgesplitst per categorie</w:t>
            </w:r>
          </w:p>
          <w:p>
            <w:pPr>
              <w:pStyle w:val="List Paragraph"/>
              <w:numPr>
                <w:ilvl w:val="0"/>
                <w:numId w:val="17"/>
              </w:numPr>
              <w:tabs>
                <w:tab w:val="num" w:pos="1136"/>
                <w:tab w:val="clear" w:pos="1065"/>
              </w:tabs>
              <w:bidi w:val="0"/>
              <w:spacing w:after="0" w:line="312" w:lineRule="auto"/>
              <w:ind w:left="1136" w:right="0" w:hanging="776"/>
              <w:jc w:val="left"/>
              <w:rPr>
                <w:rFonts w:ascii="Georgia" w:hAnsi="Georgia" w:eastAsia="Georgia" w:cs="Georgia"/>
                <w:position w:val="0"/>
                <w:rtl w:val="0"/>
              </w:rPr>
            </w:pPr>
            <w:r>
              <w:rPr>
                <w:rFonts w:ascii="Georgia"/>
                <w:caps w:val="0"/>
                <w:smallCaps w:val="0"/>
                <w:strike w:val="0"/>
                <w:dstrike w:val="0"/>
                <w:outline w:val="0"/>
                <w:color w:val="000000"/>
                <w:spacing w:val="0"/>
                <w:kern w:val="0"/>
                <w:position w:val="0"/>
                <w:sz w:val="20"/>
                <w:szCs w:val="20"/>
                <w:u w:val="none" w:color="000000"/>
                <w:vertAlign w:val="baseline"/>
                <w:rtl w:val="0"/>
                <w:lang w:val="nl-NL"/>
              </w:rPr>
              <w:t>De gemiddelde CO2 uitstoot en het aandeel 0-emissie voertuigen. Klopt het beeld dat deze gebruikers door de verlaagde tarieven minder gevoelig voor fiscale prikkels zijn?</w:t>
            </w:r>
            <w:r>
              <w:rPr>
                <w:rFonts w:ascii="Georgia" w:hAnsi="Georgia" w:eastAsia="Georgia" w:cs="Georgia"/>
                <w:caps w:val="0"/>
                <w:smallCaps w:val="0"/>
                <w:strike w:val="0"/>
                <w:dstrike w:val="0"/>
                <w:outline w:val="0"/>
                <w:color w:val="000000"/>
                <w:spacing w:val="0"/>
                <w:kern w:val="0"/>
                <w:position w:val="0"/>
                <w:sz w:val="20"/>
                <w:szCs w:val="20"/>
                <w:u w:val="none" w:color="000000"/>
                <w:vertAlign w:val="baseline"/>
                <w:rtl w:val="0"/>
                <w:lang w:val="nl-NL"/>
              </w:rPr>
            </w:r>
          </w:p>
        </w:tc>
      </w:tr>
      <w:tr>
        <w:tblPrEx>
          <w:shd w:val="clear" w:color="auto" w:fill="auto"/>
        </w:tblPrEx>
        <w:trPr>
          <w:trHeight w:val="1314" w:hRule="atLeast"/>
        </w:trPr>
        <w:tc>
          <w:tcPr>
            <w:tcW w:w="1242"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pPr>
              <w:pStyle w:val="Normal"/>
              <w:spacing w:after="0" w:line="312" w:lineRule="auto"/>
            </w:pPr>
            <w:r>
              <w:rPr>
                <w:rFonts w:ascii="Georgia"/>
                <w:caps w:val="0"/>
                <w:smallCaps w:val="0"/>
                <w:strike w:val="0"/>
                <w:dstrike w:val="0"/>
                <w:outline w:val="0"/>
                <w:color w:val="000000"/>
                <w:spacing w:val="0"/>
                <w:kern w:val="0"/>
                <w:position w:val="0"/>
                <w:sz w:val="20"/>
                <w:szCs w:val="20"/>
                <w:u w:val="none" w:color="000000"/>
                <w:vertAlign w:val="baseline"/>
                <w:rtl w:val="0"/>
                <w:lang w:val="nl-NL"/>
              </w:rPr>
              <w:t>17</w:t>
            </w:r>
          </w:p>
        </w:tc>
        <w:tc>
          <w:tcPr>
            <w:tcW w:w="7970"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pPr>
              <w:pStyle w:val="Normal"/>
              <w:spacing w:after="0" w:line="312" w:lineRule="auto"/>
            </w:pPr>
            <w:r>
              <w:rPr>
                <w:rFonts w:ascii="Georgia"/>
                <w:caps w:val="0"/>
                <w:smallCaps w:val="0"/>
                <w:strike w:val="0"/>
                <w:dstrike w:val="0"/>
                <w:outline w:val="0"/>
                <w:color w:val="000000"/>
                <w:spacing w:val="0"/>
                <w:kern w:val="0"/>
                <w:position w:val="0"/>
                <w:sz w:val="20"/>
                <w:szCs w:val="20"/>
                <w:u w:val="none" w:color="000000"/>
                <w:vertAlign w:val="baseline"/>
                <w:rtl w:val="0"/>
                <w:lang w:val="nl-NL"/>
              </w:rPr>
              <w:t>Kan de staatssecretaris de Kamer een actualisatie verstrekken van tabel 16 uit Autobrief I? Kan de staatssecretaris aangeven welke bijzondere regelingen sinds de inwerkingtreding van Autobrief I zijn stopgezet en wat daarvan budgettaire effecten zijn?</w:t>
            </w:r>
          </w:p>
        </w:tc>
      </w:tr>
    </w:tbl>
    <w:p>
      <w:pPr>
        <w:pStyle w:val="Normal"/>
        <w:widowControl w:val="0"/>
        <w:spacing w:line="240" w:lineRule="auto"/>
        <w:rPr>
          <w:rFonts w:ascii="Georgia" w:hAnsi="Georgia" w:eastAsia="Georgia" w:cs="Georgia"/>
          <w:b w:val="1"/>
          <w:bCs w:val="1"/>
          <w:sz w:val="20"/>
          <w:szCs w:val="20"/>
        </w:rPr>
      </w:pPr>
    </w:p>
    <w:p>
      <w:pPr>
        <w:pStyle w:val="Normal"/>
        <w:spacing w:line="312" w:lineRule="auto"/>
        <w:rPr>
          <w:rFonts w:ascii="Georgia" w:hAnsi="Georgia" w:eastAsia="Georgia" w:cs="Georgia"/>
          <w:sz w:val="20"/>
          <w:szCs w:val="20"/>
        </w:rPr>
      </w:pPr>
    </w:p>
    <w:p>
      <w:pPr>
        <w:pStyle w:val="Normal"/>
        <w:spacing w:line="312" w:lineRule="auto"/>
        <w:rPr>
          <w:rFonts w:ascii="Georgia" w:hAnsi="Georgia" w:eastAsia="Georgia" w:cs="Georgia"/>
          <w:sz w:val="20"/>
          <w:szCs w:val="20"/>
        </w:rPr>
      </w:pPr>
    </w:p>
    <w:p>
      <w:pPr>
        <w:pStyle w:val="Normal"/>
        <w:spacing w:line="312" w:lineRule="auto"/>
        <w:rPr>
          <w:rFonts w:ascii="Georgia" w:hAnsi="Georgia" w:eastAsia="Georgia" w:cs="Georgia"/>
          <w:sz w:val="20"/>
          <w:szCs w:val="20"/>
        </w:rPr>
      </w:pPr>
      <w:r>
        <w:rPr>
          <w:rFonts w:ascii="Georgia"/>
          <w:sz w:val="20"/>
          <w:szCs w:val="20"/>
          <w:rtl w:val="0"/>
          <w:lang w:val="nl-NL"/>
        </w:rPr>
        <w:t xml:space="preserve"> </w:t>
      </w:r>
    </w:p>
    <w:p>
      <w:pPr>
        <w:pStyle w:val="Normal"/>
        <w:spacing w:line="312" w:lineRule="auto"/>
        <w:rPr>
          <w:rFonts w:ascii="Georgia" w:hAnsi="Georgia" w:eastAsia="Georgia" w:cs="Georgia"/>
          <w:sz w:val="20"/>
          <w:szCs w:val="20"/>
        </w:rPr>
      </w:pPr>
    </w:p>
    <w:p>
      <w:pPr>
        <w:pStyle w:val="Normal"/>
        <w:spacing w:line="312" w:lineRule="auto"/>
      </w:pPr>
      <w:r>
        <w:rPr>
          <w:rFonts w:ascii="Georgia" w:hAnsi="Georgia" w:eastAsia="Georgia" w:cs="Georgia"/>
          <w:sz w:val="20"/>
          <w:szCs w:val="20"/>
        </w:rPr>
      </w:r>
    </w:p>
    <w:sectPr>
      <w:headerReference w:type="default" r:id="rId4"/>
      <w:footerReference w:type="default" r:id="rId5"/>
      <w:pgSz w:w="11900" w:h="16840" w:orient="portrait"/>
      <w:pgMar w:top="1417" w:right="1417" w:bottom="1417" w:left="1417" w:header="708" w:footer="708"/>
      <w:bidi w:val="0"/>
      <w:paperSrc w:first="4" w:other="4"/>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nwb TheSans">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tabs>
        <w:tab w:val="right" w:pos="9046"/>
        <w:tab w:val="clear" w:pos="9072"/>
      </w:tabs>
      <w:jc w:val="right"/>
    </w:pPr>
    <w:r>
      <w:rPr>
        <w:rtl w:val="0"/>
      </w:rPr>
      <w:fldChar w:fldCharType="begin" w:fldLock="0"/>
    </w:r>
    <w:r>
      <w:rPr>
        <w:rtl w:val="0"/>
      </w:rPr>
      <w:t xml:space="preserve"> PAGE </w:t>
    </w:r>
    <w:r>
      <w:rPr>
        <w:rtl w:val="0"/>
      </w:rPr>
      <w:fldChar w:fldCharType="separate" w:fldLock="0"/>
    </w:r>
    <w:r>
      <w:rPr>
        <w:rtl w:val="0"/>
      </w:rPr>
      <w:t>6</w:t>
    </w:r>
    <w:r>
      <w:rPr>
        <w:rtl w:val="0"/>
      </w:rPr>
      <w:fldChar w:fldCharType="end" w:fldLock="0"/>
    </w:r>
    <w:r>
      <w:rPr>
        <w:rtl w:val="0"/>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Kop- en voettekst"/>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decimal"/>
      <w:suff w:val="tab"/>
      <w:lvlText w:val="%1."/>
      <w:lvlJc w:val="left"/>
      <w:pPr>
        <w:tabs>
          <w:tab w:val="num" w:pos="1068"/>
          <w:tab w:val="clear" w:pos="0"/>
        </w:tabs>
        <w:ind w:left="1068" w:hanging="360"/>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lvl w:ilvl="1">
      <w:start w:val="1"/>
      <w:numFmt w:val="lowerLetter"/>
      <w:suff w:val="tab"/>
      <w:lvlText w:val="%2."/>
      <w:lvlJc w:val="left"/>
      <w:pPr>
        <w:tabs>
          <w:tab w:val="num" w:pos="1728"/>
          <w:tab w:val="clear" w:pos="0"/>
        </w:tabs>
        <w:ind w:left="1728" w:hanging="300"/>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lvl w:ilvl="2">
      <w:start w:val="1"/>
      <w:numFmt w:val="lowerRoman"/>
      <w:suff w:val="tab"/>
      <w:lvlText w:val="%3."/>
      <w:lvlJc w:val="left"/>
      <w:pPr>
        <w:tabs>
          <w:tab w:val="num" w:pos="2459"/>
          <w:tab w:val="clear" w:pos="0"/>
        </w:tabs>
        <w:ind w:left="2459" w:hanging="247"/>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lvl w:ilvl="3">
      <w:start w:val="1"/>
      <w:numFmt w:val="decimal"/>
      <w:suff w:val="tab"/>
      <w:lvlText w:val="%4."/>
      <w:lvlJc w:val="left"/>
      <w:pPr>
        <w:tabs>
          <w:tab w:val="num" w:pos="3168"/>
          <w:tab w:val="clear" w:pos="0"/>
        </w:tabs>
        <w:ind w:left="3168" w:hanging="300"/>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lvl w:ilvl="4">
      <w:start w:val="1"/>
      <w:numFmt w:val="lowerLetter"/>
      <w:suff w:val="tab"/>
      <w:lvlText w:val="%5."/>
      <w:lvlJc w:val="left"/>
      <w:pPr>
        <w:tabs>
          <w:tab w:val="num" w:pos="3888"/>
          <w:tab w:val="clear" w:pos="0"/>
        </w:tabs>
        <w:ind w:left="3888" w:hanging="300"/>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lvl w:ilvl="5">
      <w:start w:val="1"/>
      <w:numFmt w:val="lowerRoman"/>
      <w:suff w:val="tab"/>
      <w:lvlText w:val="%6."/>
      <w:lvlJc w:val="left"/>
      <w:pPr>
        <w:tabs>
          <w:tab w:val="num" w:pos="4619"/>
          <w:tab w:val="clear" w:pos="0"/>
        </w:tabs>
        <w:ind w:left="4619" w:hanging="247"/>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lvl w:ilvl="6">
      <w:start w:val="1"/>
      <w:numFmt w:val="decimal"/>
      <w:suff w:val="tab"/>
      <w:lvlText w:val="%7."/>
      <w:lvlJc w:val="left"/>
      <w:pPr>
        <w:tabs>
          <w:tab w:val="num" w:pos="5328"/>
          <w:tab w:val="clear" w:pos="0"/>
        </w:tabs>
        <w:ind w:left="5328" w:hanging="300"/>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lvl w:ilvl="7">
      <w:start w:val="1"/>
      <w:numFmt w:val="lowerLetter"/>
      <w:suff w:val="tab"/>
      <w:lvlText w:val="%8."/>
      <w:lvlJc w:val="left"/>
      <w:pPr>
        <w:tabs>
          <w:tab w:val="num" w:pos="6048"/>
          <w:tab w:val="clear" w:pos="0"/>
        </w:tabs>
        <w:ind w:left="6048" w:hanging="300"/>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lvl w:ilvl="8">
      <w:start w:val="1"/>
      <w:numFmt w:val="lowerRoman"/>
      <w:suff w:val="tab"/>
      <w:lvlText w:val="%9."/>
      <w:lvlJc w:val="left"/>
      <w:pPr>
        <w:tabs>
          <w:tab w:val="num" w:pos="6779"/>
          <w:tab w:val="clear" w:pos="0"/>
        </w:tabs>
        <w:ind w:left="6779" w:hanging="247"/>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abstractNum>
  <w:abstractNum w:abstractNumId="1">
    <w:multiLevelType w:val="multilevel"/>
    <w:lvl w:ilvl="0">
      <w:start w:val="1"/>
      <w:numFmt w:val="decimal"/>
      <w:suff w:val="tab"/>
      <w:lvlText w:val="%1."/>
      <w:lvlJc w:val="left"/>
      <w:pPr/>
      <w:rPr>
        <w:position w:val="0"/>
      </w:rPr>
    </w:lvl>
    <w:lvl w:ilvl="1">
      <w:start w:val="1"/>
      <w:numFmt w:val="lowerLetter"/>
      <w:suff w:val="tab"/>
      <w:lvlText w:val="%2."/>
      <w:lvlJc w:val="left"/>
      <w:pPr/>
      <w:rPr>
        <w:position w:val="0"/>
      </w:rPr>
    </w:lvl>
    <w:lvl w:ilvl="2">
      <w:start w:val="1"/>
      <w:numFmt w:val="lowerRoman"/>
      <w:suff w:val="tab"/>
      <w:lvlText w:val="%3."/>
      <w:lvlJc w:val="left"/>
      <w:pPr/>
      <w:rPr>
        <w:position w:val="0"/>
      </w:rPr>
    </w:lvl>
    <w:lvl w:ilvl="3">
      <w:start w:val="1"/>
      <w:numFmt w:val="decimal"/>
      <w:suff w:val="tab"/>
      <w:lvlText w:val="%4."/>
      <w:lvlJc w:val="left"/>
      <w:pPr/>
      <w:rPr>
        <w:position w:val="0"/>
      </w:rPr>
    </w:lvl>
    <w:lvl w:ilvl="4">
      <w:start w:val="1"/>
      <w:numFmt w:val="lowerLetter"/>
      <w:suff w:val="tab"/>
      <w:lvlText w:val="%5."/>
      <w:lvlJc w:val="left"/>
      <w:pPr/>
      <w:rPr>
        <w:position w:val="0"/>
      </w:rPr>
    </w:lvl>
    <w:lvl w:ilvl="5">
      <w:start w:val="1"/>
      <w:numFmt w:val="lowerRoman"/>
      <w:suff w:val="tab"/>
      <w:lvlText w:val="%6."/>
      <w:lvlJc w:val="left"/>
      <w:pPr/>
      <w:rPr>
        <w:position w:val="0"/>
      </w:rPr>
    </w:lvl>
    <w:lvl w:ilvl="6">
      <w:start w:val="1"/>
      <w:numFmt w:val="decimal"/>
      <w:suff w:val="tab"/>
      <w:lvlText w:val="%7."/>
      <w:lvlJc w:val="left"/>
      <w:pPr/>
      <w:rPr>
        <w:position w:val="0"/>
      </w:rPr>
    </w:lvl>
    <w:lvl w:ilvl="7">
      <w:start w:val="1"/>
      <w:numFmt w:val="lowerLetter"/>
      <w:suff w:val="tab"/>
      <w:lvlText w:val="%8."/>
      <w:lvlJc w:val="left"/>
      <w:pPr/>
      <w:rPr>
        <w:position w:val="0"/>
      </w:rPr>
    </w:lvl>
    <w:lvl w:ilvl="8">
      <w:start w:val="1"/>
      <w:numFmt w:val="lowerRoman"/>
      <w:suff w:val="tab"/>
      <w:lvlText w:val="%9."/>
      <w:lvlJc w:val="left"/>
      <w:pPr/>
      <w:rPr>
        <w:position w:val="0"/>
      </w:rPr>
    </w:lvl>
  </w:abstractNum>
  <w:abstractNum w:abstractNumId="2">
    <w:multiLevelType w:val="multilevel"/>
    <w:styleLink w:val="List 0"/>
    <w:lvl w:ilvl="0">
      <w:start w:val="1"/>
      <w:numFmt w:val="decimal"/>
      <w:suff w:val="tab"/>
      <w:lvlText w:val="%1."/>
      <w:lvlJc w:val="left"/>
      <w:pPr>
        <w:tabs>
          <w:tab w:val="num" w:pos="1068"/>
          <w:tab w:val="clear" w:pos="0"/>
        </w:tabs>
        <w:ind w:left="1068" w:hanging="360"/>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lvl w:ilvl="1">
      <w:start w:val="1"/>
      <w:numFmt w:val="lowerLetter"/>
      <w:suff w:val="tab"/>
      <w:lvlText w:val="%2."/>
      <w:lvlJc w:val="left"/>
      <w:pPr>
        <w:tabs>
          <w:tab w:val="num" w:pos="1728"/>
          <w:tab w:val="clear" w:pos="0"/>
        </w:tabs>
        <w:ind w:left="1728" w:hanging="300"/>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lvl w:ilvl="2">
      <w:start w:val="1"/>
      <w:numFmt w:val="lowerRoman"/>
      <w:suff w:val="tab"/>
      <w:lvlText w:val="%3."/>
      <w:lvlJc w:val="left"/>
      <w:pPr>
        <w:tabs>
          <w:tab w:val="num" w:pos="2459"/>
          <w:tab w:val="clear" w:pos="0"/>
        </w:tabs>
        <w:ind w:left="2459" w:hanging="247"/>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lvl w:ilvl="3">
      <w:start w:val="1"/>
      <w:numFmt w:val="decimal"/>
      <w:suff w:val="tab"/>
      <w:lvlText w:val="%4."/>
      <w:lvlJc w:val="left"/>
      <w:pPr>
        <w:tabs>
          <w:tab w:val="num" w:pos="3168"/>
          <w:tab w:val="clear" w:pos="0"/>
        </w:tabs>
        <w:ind w:left="3168" w:hanging="300"/>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lvl w:ilvl="4">
      <w:start w:val="1"/>
      <w:numFmt w:val="lowerLetter"/>
      <w:suff w:val="tab"/>
      <w:lvlText w:val="%5."/>
      <w:lvlJc w:val="left"/>
      <w:pPr>
        <w:tabs>
          <w:tab w:val="num" w:pos="3888"/>
          <w:tab w:val="clear" w:pos="0"/>
        </w:tabs>
        <w:ind w:left="3888" w:hanging="300"/>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lvl w:ilvl="5">
      <w:start w:val="1"/>
      <w:numFmt w:val="lowerRoman"/>
      <w:suff w:val="tab"/>
      <w:lvlText w:val="%6."/>
      <w:lvlJc w:val="left"/>
      <w:pPr>
        <w:tabs>
          <w:tab w:val="num" w:pos="4619"/>
          <w:tab w:val="clear" w:pos="0"/>
        </w:tabs>
        <w:ind w:left="4619" w:hanging="247"/>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lvl w:ilvl="6">
      <w:start w:val="1"/>
      <w:numFmt w:val="decimal"/>
      <w:suff w:val="tab"/>
      <w:lvlText w:val="%7."/>
      <w:lvlJc w:val="left"/>
      <w:pPr>
        <w:tabs>
          <w:tab w:val="num" w:pos="5328"/>
          <w:tab w:val="clear" w:pos="0"/>
        </w:tabs>
        <w:ind w:left="5328" w:hanging="300"/>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lvl w:ilvl="7">
      <w:start w:val="1"/>
      <w:numFmt w:val="lowerLetter"/>
      <w:suff w:val="tab"/>
      <w:lvlText w:val="%8."/>
      <w:lvlJc w:val="left"/>
      <w:pPr>
        <w:tabs>
          <w:tab w:val="num" w:pos="6048"/>
          <w:tab w:val="clear" w:pos="0"/>
        </w:tabs>
        <w:ind w:left="6048" w:hanging="300"/>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lvl w:ilvl="8">
      <w:start w:val="1"/>
      <w:numFmt w:val="lowerRoman"/>
      <w:suff w:val="tab"/>
      <w:lvlText w:val="%9."/>
      <w:lvlJc w:val="left"/>
      <w:pPr>
        <w:tabs>
          <w:tab w:val="num" w:pos="6779"/>
          <w:tab w:val="clear" w:pos="0"/>
        </w:tabs>
        <w:ind w:left="6779" w:hanging="247"/>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abstractNum>
  <w:abstractNum w:abstractNumId="3">
    <w:multiLevelType w:val="multilevel"/>
    <w:lvl w:ilvl="0">
      <w:start w:val="1"/>
      <w:numFmt w:val="decimal"/>
      <w:suff w:val="tab"/>
      <w:lvlText w:val="%1."/>
      <w:lvlJc w:val="left"/>
      <w:pPr>
        <w:tabs>
          <w:tab w:val="num" w:pos="1065"/>
          <w:tab w:val="clear" w:pos="0"/>
        </w:tabs>
        <w:ind w:left="1065" w:hanging="705"/>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lvl w:ilvl="1">
      <w:start w:val="1"/>
      <w:numFmt w:val="lowerLetter"/>
      <w:suff w:val="tab"/>
      <w:lvlText w:val="%2."/>
      <w:lvlJc w:val="left"/>
      <w:pPr>
        <w:tabs>
          <w:tab w:val="num" w:pos="1380"/>
          <w:tab w:val="clear" w:pos="0"/>
        </w:tabs>
        <w:ind w:left="1380" w:hanging="300"/>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lvl w:ilvl="2">
      <w:start w:val="1"/>
      <w:numFmt w:val="lowerRoman"/>
      <w:suff w:val="tab"/>
      <w:lvlText w:val="%3."/>
      <w:lvlJc w:val="left"/>
      <w:pPr>
        <w:tabs>
          <w:tab w:val="num" w:pos="2111"/>
          <w:tab w:val="clear" w:pos="0"/>
        </w:tabs>
        <w:ind w:left="2111" w:hanging="247"/>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lvl w:ilvl="3">
      <w:start w:val="1"/>
      <w:numFmt w:val="decimal"/>
      <w:suff w:val="tab"/>
      <w:lvlText w:val="%4."/>
      <w:lvlJc w:val="left"/>
      <w:pPr>
        <w:tabs>
          <w:tab w:val="num" w:pos="2820"/>
          <w:tab w:val="clear" w:pos="0"/>
        </w:tabs>
        <w:ind w:left="2820" w:hanging="300"/>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lvl w:ilvl="4">
      <w:start w:val="1"/>
      <w:numFmt w:val="lowerLetter"/>
      <w:suff w:val="tab"/>
      <w:lvlText w:val="%5."/>
      <w:lvlJc w:val="left"/>
      <w:pPr>
        <w:tabs>
          <w:tab w:val="num" w:pos="3540"/>
          <w:tab w:val="clear" w:pos="0"/>
        </w:tabs>
        <w:ind w:left="3540" w:hanging="300"/>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lvl w:ilvl="5">
      <w:start w:val="1"/>
      <w:numFmt w:val="lowerRoman"/>
      <w:suff w:val="tab"/>
      <w:lvlText w:val="%6."/>
      <w:lvlJc w:val="left"/>
      <w:pPr>
        <w:tabs>
          <w:tab w:val="num" w:pos="4271"/>
          <w:tab w:val="clear" w:pos="0"/>
        </w:tabs>
        <w:ind w:left="4271" w:hanging="247"/>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lvl w:ilvl="6">
      <w:start w:val="1"/>
      <w:numFmt w:val="decimal"/>
      <w:suff w:val="tab"/>
      <w:lvlText w:val="%7."/>
      <w:lvlJc w:val="left"/>
      <w:pPr>
        <w:tabs>
          <w:tab w:val="num" w:pos="4980"/>
          <w:tab w:val="clear" w:pos="0"/>
        </w:tabs>
        <w:ind w:left="4980" w:hanging="300"/>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lvl w:ilvl="7">
      <w:start w:val="1"/>
      <w:numFmt w:val="lowerLetter"/>
      <w:suff w:val="tab"/>
      <w:lvlText w:val="%8."/>
      <w:lvlJc w:val="left"/>
      <w:pPr>
        <w:tabs>
          <w:tab w:val="num" w:pos="5700"/>
          <w:tab w:val="clear" w:pos="0"/>
        </w:tabs>
        <w:ind w:left="5700" w:hanging="300"/>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lvl w:ilvl="8">
      <w:start w:val="1"/>
      <w:numFmt w:val="lowerRoman"/>
      <w:suff w:val="tab"/>
      <w:lvlText w:val="%9."/>
      <w:lvlJc w:val="left"/>
      <w:pPr>
        <w:tabs>
          <w:tab w:val="num" w:pos="6431"/>
          <w:tab w:val="clear" w:pos="0"/>
        </w:tabs>
        <w:ind w:left="6431" w:hanging="247"/>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abstractNum>
  <w:abstractNum w:abstractNumId="4">
    <w:multiLevelType w:val="multilevel"/>
    <w:lvl w:ilvl="0">
      <w:start w:val="1"/>
      <w:numFmt w:val="decimal"/>
      <w:suff w:val="tab"/>
      <w:lvlText w:val="%1."/>
      <w:lvlJc w:val="left"/>
      <w:pPr/>
      <w:rPr>
        <w:position w:val="0"/>
      </w:rPr>
    </w:lvl>
    <w:lvl w:ilvl="1">
      <w:start w:val="1"/>
      <w:numFmt w:val="lowerLetter"/>
      <w:suff w:val="tab"/>
      <w:lvlText w:val="%2."/>
      <w:lvlJc w:val="left"/>
      <w:pPr/>
      <w:rPr>
        <w:position w:val="0"/>
      </w:rPr>
    </w:lvl>
    <w:lvl w:ilvl="2">
      <w:start w:val="1"/>
      <w:numFmt w:val="lowerRoman"/>
      <w:suff w:val="tab"/>
      <w:lvlText w:val="%3."/>
      <w:lvlJc w:val="left"/>
      <w:pPr/>
      <w:rPr>
        <w:position w:val="0"/>
      </w:rPr>
    </w:lvl>
    <w:lvl w:ilvl="3">
      <w:start w:val="1"/>
      <w:numFmt w:val="decimal"/>
      <w:suff w:val="tab"/>
      <w:lvlText w:val="%4."/>
      <w:lvlJc w:val="left"/>
      <w:pPr/>
      <w:rPr>
        <w:position w:val="0"/>
      </w:rPr>
    </w:lvl>
    <w:lvl w:ilvl="4">
      <w:start w:val="1"/>
      <w:numFmt w:val="lowerLetter"/>
      <w:suff w:val="tab"/>
      <w:lvlText w:val="%5."/>
      <w:lvlJc w:val="left"/>
      <w:pPr/>
      <w:rPr>
        <w:position w:val="0"/>
      </w:rPr>
    </w:lvl>
    <w:lvl w:ilvl="5">
      <w:start w:val="1"/>
      <w:numFmt w:val="lowerRoman"/>
      <w:suff w:val="tab"/>
      <w:lvlText w:val="%6."/>
      <w:lvlJc w:val="left"/>
      <w:pPr/>
      <w:rPr>
        <w:position w:val="0"/>
      </w:rPr>
    </w:lvl>
    <w:lvl w:ilvl="6">
      <w:start w:val="1"/>
      <w:numFmt w:val="decimal"/>
      <w:suff w:val="tab"/>
      <w:lvlText w:val="%7."/>
      <w:lvlJc w:val="left"/>
      <w:pPr/>
      <w:rPr>
        <w:position w:val="0"/>
      </w:rPr>
    </w:lvl>
    <w:lvl w:ilvl="7">
      <w:start w:val="1"/>
      <w:numFmt w:val="lowerLetter"/>
      <w:suff w:val="tab"/>
      <w:lvlText w:val="%8."/>
      <w:lvlJc w:val="left"/>
      <w:pPr/>
      <w:rPr>
        <w:position w:val="0"/>
      </w:rPr>
    </w:lvl>
    <w:lvl w:ilvl="8">
      <w:start w:val="1"/>
      <w:numFmt w:val="lowerRoman"/>
      <w:suff w:val="tab"/>
      <w:lvlText w:val="%9."/>
      <w:lvlJc w:val="left"/>
      <w:pPr/>
      <w:rPr>
        <w:position w:val="0"/>
      </w:rPr>
    </w:lvl>
  </w:abstractNum>
  <w:abstractNum w:abstractNumId="5">
    <w:multiLevelType w:val="multilevel"/>
    <w:styleLink w:val="List 1"/>
    <w:lvl w:ilvl="0">
      <w:start w:val="1"/>
      <w:numFmt w:val="decimal"/>
      <w:suff w:val="tab"/>
      <w:lvlText w:val="%1."/>
      <w:lvlJc w:val="left"/>
      <w:pPr>
        <w:tabs>
          <w:tab w:val="num" w:pos="1065"/>
          <w:tab w:val="clear" w:pos="0"/>
        </w:tabs>
        <w:ind w:left="1065" w:hanging="705"/>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lvl w:ilvl="1">
      <w:start w:val="1"/>
      <w:numFmt w:val="lowerLetter"/>
      <w:suff w:val="tab"/>
      <w:lvlText w:val="%2."/>
      <w:lvlJc w:val="left"/>
      <w:pPr>
        <w:tabs>
          <w:tab w:val="num" w:pos="1380"/>
          <w:tab w:val="clear" w:pos="0"/>
        </w:tabs>
        <w:ind w:left="1380" w:hanging="300"/>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lvl w:ilvl="2">
      <w:start w:val="1"/>
      <w:numFmt w:val="lowerRoman"/>
      <w:suff w:val="tab"/>
      <w:lvlText w:val="%3."/>
      <w:lvlJc w:val="left"/>
      <w:pPr>
        <w:tabs>
          <w:tab w:val="num" w:pos="2111"/>
          <w:tab w:val="clear" w:pos="0"/>
        </w:tabs>
        <w:ind w:left="2111" w:hanging="247"/>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lvl w:ilvl="3">
      <w:start w:val="1"/>
      <w:numFmt w:val="decimal"/>
      <w:suff w:val="tab"/>
      <w:lvlText w:val="%4."/>
      <w:lvlJc w:val="left"/>
      <w:pPr>
        <w:tabs>
          <w:tab w:val="num" w:pos="2820"/>
          <w:tab w:val="clear" w:pos="0"/>
        </w:tabs>
        <w:ind w:left="2820" w:hanging="300"/>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lvl w:ilvl="4">
      <w:start w:val="1"/>
      <w:numFmt w:val="lowerLetter"/>
      <w:suff w:val="tab"/>
      <w:lvlText w:val="%5."/>
      <w:lvlJc w:val="left"/>
      <w:pPr>
        <w:tabs>
          <w:tab w:val="num" w:pos="3540"/>
          <w:tab w:val="clear" w:pos="0"/>
        </w:tabs>
        <w:ind w:left="3540" w:hanging="300"/>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lvl w:ilvl="5">
      <w:start w:val="1"/>
      <w:numFmt w:val="lowerRoman"/>
      <w:suff w:val="tab"/>
      <w:lvlText w:val="%6."/>
      <w:lvlJc w:val="left"/>
      <w:pPr>
        <w:tabs>
          <w:tab w:val="num" w:pos="4271"/>
          <w:tab w:val="clear" w:pos="0"/>
        </w:tabs>
        <w:ind w:left="4271" w:hanging="247"/>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lvl w:ilvl="6">
      <w:start w:val="1"/>
      <w:numFmt w:val="decimal"/>
      <w:suff w:val="tab"/>
      <w:lvlText w:val="%7."/>
      <w:lvlJc w:val="left"/>
      <w:pPr>
        <w:tabs>
          <w:tab w:val="num" w:pos="4980"/>
          <w:tab w:val="clear" w:pos="0"/>
        </w:tabs>
        <w:ind w:left="4980" w:hanging="300"/>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lvl w:ilvl="7">
      <w:start w:val="1"/>
      <w:numFmt w:val="lowerLetter"/>
      <w:suff w:val="tab"/>
      <w:lvlText w:val="%8."/>
      <w:lvlJc w:val="left"/>
      <w:pPr>
        <w:tabs>
          <w:tab w:val="num" w:pos="5700"/>
          <w:tab w:val="clear" w:pos="0"/>
        </w:tabs>
        <w:ind w:left="5700" w:hanging="300"/>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lvl w:ilvl="8">
      <w:start w:val="1"/>
      <w:numFmt w:val="lowerRoman"/>
      <w:suff w:val="tab"/>
      <w:lvlText w:val="%9."/>
      <w:lvlJc w:val="left"/>
      <w:pPr>
        <w:tabs>
          <w:tab w:val="num" w:pos="6431"/>
          <w:tab w:val="clear" w:pos="0"/>
        </w:tabs>
        <w:ind w:left="6431" w:hanging="247"/>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abstractNum>
  <w:abstractNum w:abstractNumId="6">
    <w:multiLevelType w:val="multilevel"/>
    <w:lvl w:ilvl="0">
      <w:start w:val="1"/>
      <w:numFmt w:val="decimal"/>
      <w:suff w:val="tab"/>
      <w:lvlText w:val="%1."/>
      <w:lvlJc w:val="left"/>
      <w:pPr>
        <w:tabs>
          <w:tab w:val="num" w:pos="720"/>
          <w:tab w:val="clear" w:pos="0"/>
        </w:tabs>
        <w:ind w:left="720" w:hanging="360"/>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lvl w:ilvl="1">
      <w:start w:val="1"/>
      <w:numFmt w:val="lowerLetter"/>
      <w:suff w:val="tab"/>
      <w:lvlText w:val="%2."/>
      <w:lvlJc w:val="left"/>
      <w:pPr>
        <w:tabs>
          <w:tab w:val="num" w:pos="1380"/>
          <w:tab w:val="clear" w:pos="0"/>
        </w:tabs>
        <w:ind w:left="1380" w:hanging="300"/>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lvl w:ilvl="2">
      <w:start w:val="1"/>
      <w:numFmt w:val="lowerRoman"/>
      <w:suff w:val="tab"/>
      <w:lvlText w:val="%3."/>
      <w:lvlJc w:val="left"/>
      <w:pPr>
        <w:tabs>
          <w:tab w:val="num" w:pos="2111"/>
          <w:tab w:val="clear" w:pos="0"/>
        </w:tabs>
        <w:ind w:left="2111" w:hanging="247"/>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lvl w:ilvl="3">
      <w:start w:val="1"/>
      <w:numFmt w:val="decimal"/>
      <w:suff w:val="tab"/>
      <w:lvlText w:val="%4."/>
      <w:lvlJc w:val="left"/>
      <w:pPr>
        <w:tabs>
          <w:tab w:val="num" w:pos="2820"/>
          <w:tab w:val="clear" w:pos="0"/>
        </w:tabs>
        <w:ind w:left="2820" w:hanging="300"/>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lvl w:ilvl="4">
      <w:start w:val="1"/>
      <w:numFmt w:val="lowerLetter"/>
      <w:suff w:val="tab"/>
      <w:lvlText w:val="%5."/>
      <w:lvlJc w:val="left"/>
      <w:pPr>
        <w:tabs>
          <w:tab w:val="num" w:pos="3540"/>
          <w:tab w:val="clear" w:pos="0"/>
        </w:tabs>
        <w:ind w:left="3540" w:hanging="300"/>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lvl w:ilvl="5">
      <w:start w:val="1"/>
      <w:numFmt w:val="lowerRoman"/>
      <w:suff w:val="tab"/>
      <w:lvlText w:val="%6."/>
      <w:lvlJc w:val="left"/>
      <w:pPr>
        <w:tabs>
          <w:tab w:val="num" w:pos="4271"/>
          <w:tab w:val="clear" w:pos="0"/>
        </w:tabs>
        <w:ind w:left="4271" w:hanging="247"/>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lvl w:ilvl="6">
      <w:start w:val="1"/>
      <w:numFmt w:val="decimal"/>
      <w:suff w:val="tab"/>
      <w:lvlText w:val="%7."/>
      <w:lvlJc w:val="left"/>
      <w:pPr>
        <w:tabs>
          <w:tab w:val="num" w:pos="4980"/>
          <w:tab w:val="clear" w:pos="0"/>
        </w:tabs>
        <w:ind w:left="4980" w:hanging="300"/>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lvl w:ilvl="7">
      <w:start w:val="1"/>
      <w:numFmt w:val="lowerLetter"/>
      <w:suff w:val="tab"/>
      <w:lvlText w:val="%8."/>
      <w:lvlJc w:val="left"/>
      <w:pPr>
        <w:tabs>
          <w:tab w:val="num" w:pos="5700"/>
          <w:tab w:val="clear" w:pos="0"/>
        </w:tabs>
        <w:ind w:left="5700" w:hanging="300"/>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lvl w:ilvl="8">
      <w:start w:val="1"/>
      <w:numFmt w:val="lowerRoman"/>
      <w:suff w:val="tab"/>
      <w:lvlText w:val="%9."/>
      <w:lvlJc w:val="left"/>
      <w:pPr>
        <w:tabs>
          <w:tab w:val="num" w:pos="6431"/>
          <w:tab w:val="clear" w:pos="0"/>
        </w:tabs>
        <w:ind w:left="6431" w:hanging="247"/>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abstractNum>
  <w:abstractNum w:abstractNumId="7">
    <w:multiLevelType w:val="multilevel"/>
    <w:lvl w:ilvl="0">
      <w:start w:val="1"/>
      <w:numFmt w:val="decimal"/>
      <w:suff w:val="tab"/>
      <w:lvlText w:val="%1."/>
      <w:lvlJc w:val="left"/>
      <w:pPr/>
      <w:rPr>
        <w:position w:val="0"/>
      </w:rPr>
    </w:lvl>
    <w:lvl w:ilvl="1">
      <w:start w:val="1"/>
      <w:numFmt w:val="lowerLetter"/>
      <w:suff w:val="tab"/>
      <w:lvlText w:val="%2."/>
      <w:lvlJc w:val="left"/>
      <w:pPr/>
      <w:rPr>
        <w:position w:val="0"/>
      </w:rPr>
    </w:lvl>
    <w:lvl w:ilvl="2">
      <w:start w:val="1"/>
      <w:numFmt w:val="lowerRoman"/>
      <w:suff w:val="tab"/>
      <w:lvlText w:val="%3."/>
      <w:lvlJc w:val="left"/>
      <w:pPr/>
      <w:rPr>
        <w:position w:val="0"/>
      </w:rPr>
    </w:lvl>
    <w:lvl w:ilvl="3">
      <w:start w:val="1"/>
      <w:numFmt w:val="decimal"/>
      <w:suff w:val="tab"/>
      <w:lvlText w:val="%4."/>
      <w:lvlJc w:val="left"/>
      <w:pPr/>
      <w:rPr>
        <w:position w:val="0"/>
      </w:rPr>
    </w:lvl>
    <w:lvl w:ilvl="4">
      <w:start w:val="1"/>
      <w:numFmt w:val="lowerLetter"/>
      <w:suff w:val="tab"/>
      <w:lvlText w:val="%5."/>
      <w:lvlJc w:val="left"/>
      <w:pPr/>
      <w:rPr>
        <w:position w:val="0"/>
      </w:rPr>
    </w:lvl>
    <w:lvl w:ilvl="5">
      <w:start w:val="1"/>
      <w:numFmt w:val="lowerRoman"/>
      <w:suff w:val="tab"/>
      <w:lvlText w:val="%6."/>
      <w:lvlJc w:val="left"/>
      <w:pPr/>
      <w:rPr>
        <w:position w:val="0"/>
      </w:rPr>
    </w:lvl>
    <w:lvl w:ilvl="6">
      <w:start w:val="1"/>
      <w:numFmt w:val="decimal"/>
      <w:suff w:val="tab"/>
      <w:lvlText w:val="%7."/>
      <w:lvlJc w:val="left"/>
      <w:pPr/>
      <w:rPr>
        <w:position w:val="0"/>
      </w:rPr>
    </w:lvl>
    <w:lvl w:ilvl="7">
      <w:start w:val="1"/>
      <w:numFmt w:val="lowerLetter"/>
      <w:suff w:val="tab"/>
      <w:lvlText w:val="%8."/>
      <w:lvlJc w:val="left"/>
      <w:pPr/>
      <w:rPr>
        <w:position w:val="0"/>
      </w:rPr>
    </w:lvl>
    <w:lvl w:ilvl="8">
      <w:start w:val="1"/>
      <w:numFmt w:val="lowerRoman"/>
      <w:suff w:val="tab"/>
      <w:lvlText w:val="%9."/>
      <w:lvlJc w:val="left"/>
      <w:pPr/>
      <w:rPr>
        <w:position w:val="0"/>
      </w:rPr>
    </w:lvl>
  </w:abstractNum>
  <w:abstractNum w:abstractNumId="8">
    <w:multiLevelType w:val="multilevel"/>
    <w:styleLink w:val="List 2"/>
    <w:lvl w:ilvl="0">
      <w:start w:val="1"/>
      <w:numFmt w:val="decimal"/>
      <w:suff w:val="tab"/>
      <w:lvlText w:val="%1."/>
      <w:lvlJc w:val="left"/>
      <w:pPr>
        <w:tabs>
          <w:tab w:val="num" w:pos="720"/>
          <w:tab w:val="clear" w:pos="0"/>
        </w:tabs>
        <w:ind w:left="720" w:hanging="360"/>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lvl w:ilvl="1">
      <w:start w:val="1"/>
      <w:numFmt w:val="lowerLetter"/>
      <w:suff w:val="tab"/>
      <w:lvlText w:val="%2."/>
      <w:lvlJc w:val="left"/>
      <w:pPr>
        <w:tabs>
          <w:tab w:val="num" w:pos="1380"/>
          <w:tab w:val="clear" w:pos="0"/>
        </w:tabs>
        <w:ind w:left="1380" w:hanging="300"/>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lvl w:ilvl="2">
      <w:start w:val="1"/>
      <w:numFmt w:val="lowerRoman"/>
      <w:suff w:val="tab"/>
      <w:lvlText w:val="%3."/>
      <w:lvlJc w:val="left"/>
      <w:pPr>
        <w:tabs>
          <w:tab w:val="num" w:pos="2111"/>
          <w:tab w:val="clear" w:pos="0"/>
        </w:tabs>
        <w:ind w:left="2111" w:hanging="247"/>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lvl w:ilvl="3">
      <w:start w:val="1"/>
      <w:numFmt w:val="decimal"/>
      <w:suff w:val="tab"/>
      <w:lvlText w:val="%4."/>
      <w:lvlJc w:val="left"/>
      <w:pPr>
        <w:tabs>
          <w:tab w:val="num" w:pos="2820"/>
          <w:tab w:val="clear" w:pos="0"/>
        </w:tabs>
        <w:ind w:left="2820" w:hanging="300"/>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lvl w:ilvl="4">
      <w:start w:val="1"/>
      <w:numFmt w:val="lowerLetter"/>
      <w:suff w:val="tab"/>
      <w:lvlText w:val="%5."/>
      <w:lvlJc w:val="left"/>
      <w:pPr>
        <w:tabs>
          <w:tab w:val="num" w:pos="3540"/>
          <w:tab w:val="clear" w:pos="0"/>
        </w:tabs>
        <w:ind w:left="3540" w:hanging="300"/>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lvl w:ilvl="5">
      <w:start w:val="1"/>
      <w:numFmt w:val="lowerRoman"/>
      <w:suff w:val="tab"/>
      <w:lvlText w:val="%6."/>
      <w:lvlJc w:val="left"/>
      <w:pPr>
        <w:tabs>
          <w:tab w:val="num" w:pos="4271"/>
          <w:tab w:val="clear" w:pos="0"/>
        </w:tabs>
        <w:ind w:left="4271" w:hanging="247"/>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lvl w:ilvl="6">
      <w:start w:val="1"/>
      <w:numFmt w:val="decimal"/>
      <w:suff w:val="tab"/>
      <w:lvlText w:val="%7."/>
      <w:lvlJc w:val="left"/>
      <w:pPr>
        <w:tabs>
          <w:tab w:val="num" w:pos="4980"/>
          <w:tab w:val="clear" w:pos="0"/>
        </w:tabs>
        <w:ind w:left="4980" w:hanging="300"/>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lvl w:ilvl="7">
      <w:start w:val="1"/>
      <w:numFmt w:val="lowerLetter"/>
      <w:suff w:val="tab"/>
      <w:lvlText w:val="%8."/>
      <w:lvlJc w:val="left"/>
      <w:pPr>
        <w:tabs>
          <w:tab w:val="num" w:pos="5700"/>
          <w:tab w:val="clear" w:pos="0"/>
        </w:tabs>
        <w:ind w:left="5700" w:hanging="300"/>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lvl w:ilvl="8">
      <w:start w:val="1"/>
      <w:numFmt w:val="lowerRoman"/>
      <w:suff w:val="tab"/>
      <w:lvlText w:val="%9."/>
      <w:lvlJc w:val="left"/>
      <w:pPr>
        <w:tabs>
          <w:tab w:val="num" w:pos="6431"/>
          <w:tab w:val="clear" w:pos="0"/>
        </w:tabs>
        <w:ind w:left="6431" w:hanging="247"/>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abstractNum>
  <w:abstractNum w:abstractNumId="9">
    <w:multiLevelType w:val="multilevel"/>
    <w:lvl w:ilvl="0">
      <w:start w:val="1"/>
      <w:numFmt w:val="bullet"/>
      <w:suff w:val="tab"/>
      <w:lvlText w:val="•"/>
      <w:lvlJc w:val="left"/>
      <w:pPr>
        <w:tabs>
          <w:tab w:val="num" w:pos="1065"/>
          <w:tab w:val="clear" w:pos="0"/>
        </w:tabs>
        <w:ind w:left="1065" w:hanging="705"/>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lvl w:ilvl="1">
      <w:start w:val="1"/>
      <w:numFmt w:val="bullet"/>
      <w:suff w:val="tab"/>
      <w:lvlText w:val="o"/>
      <w:lvlJc w:val="left"/>
      <w:pPr>
        <w:tabs>
          <w:tab w:val="num" w:pos="1380"/>
          <w:tab w:val="clear" w:pos="0"/>
        </w:tabs>
        <w:ind w:left="1380" w:hanging="300"/>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lvl w:ilvl="2">
      <w:start w:val="1"/>
      <w:numFmt w:val="bullet"/>
      <w:suff w:val="tab"/>
      <w:lvlText w:val="▪"/>
      <w:lvlJc w:val="left"/>
      <w:pPr>
        <w:tabs>
          <w:tab w:val="num" w:pos="2100"/>
          <w:tab w:val="clear" w:pos="0"/>
        </w:tabs>
        <w:ind w:left="2100" w:hanging="300"/>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lvl w:ilvl="3">
      <w:start w:val="1"/>
      <w:numFmt w:val="bullet"/>
      <w:suff w:val="tab"/>
      <w:lvlText w:val="•"/>
      <w:lvlJc w:val="left"/>
      <w:pPr>
        <w:tabs>
          <w:tab w:val="num" w:pos="2820"/>
          <w:tab w:val="clear" w:pos="0"/>
        </w:tabs>
        <w:ind w:left="2820" w:hanging="300"/>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lvl w:ilvl="4">
      <w:start w:val="1"/>
      <w:numFmt w:val="bullet"/>
      <w:suff w:val="tab"/>
      <w:lvlText w:val="o"/>
      <w:lvlJc w:val="left"/>
      <w:pPr>
        <w:tabs>
          <w:tab w:val="num" w:pos="3540"/>
          <w:tab w:val="clear" w:pos="0"/>
        </w:tabs>
        <w:ind w:left="3540" w:hanging="300"/>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lvl w:ilvl="5">
      <w:start w:val="1"/>
      <w:numFmt w:val="bullet"/>
      <w:suff w:val="tab"/>
      <w:lvlText w:val="▪"/>
      <w:lvlJc w:val="left"/>
      <w:pPr>
        <w:tabs>
          <w:tab w:val="num" w:pos="4260"/>
          <w:tab w:val="clear" w:pos="0"/>
        </w:tabs>
        <w:ind w:left="4260" w:hanging="300"/>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lvl w:ilvl="6">
      <w:start w:val="1"/>
      <w:numFmt w:val="bullet"/>
      <w:suff w:val="tab"/>
      <w:lvlText w:val="•"/>
      <w:lvlJc w:val="left"/>
      <w:pPr>
        <w:tabs>
          <w:tab w:val="num" w:pos="4980"/>
          <w:tab w:val="clear" w:pos="0"/>
        </w:tabs>
        <w:ind w:left="4980" w:hanging="300"/>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lvl w:ilvl="7">
      <w:start w:val="1"/>
      <w:numFmt w:val="bullet"/>
      <w:suff w:val="tab"/>
      <w:lvlText w:val="o"/>
      <w:lvlJc w:val="left"/>
      <w:pPr>
        <w:tabs>
          <w:tab w:val="num" w:pos="5700"/>
          <w:tab w:val="clear" w:pos="0"/>
        </w:tabs>
        <w:ind w:left="5700" w:hanging="300"/>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lvl w:ilvl="8">
      <w:start w:val="1"/>
      <w:numFmt w:val="bullet"/>
      <w:suff w:val="tab"/>
      <w:lvlText w:val="▪"/>
      <w:lvlJc w:val="left"/>
      <w:pPr>
        <w:tabs>
          <w:tab w:val="num" w:pos="6420"/>
          <w:tab w:val="clear" w:pos="0"/>
        </w:tabs>
        <w:ind w:left="6420" w:hanging="300"/>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abstractNum>
  <w:abstractNum w:abstractNumId="10">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11">
    <w:multiLevelType w:val="multilevel"/>
    <w:styleLink w:val="List 3"/>
    <w:lvl w:ilvl="0">
      <w:start w:val="0"/>
      <w:numFmt w:val="bullet"/>
      <w:suff w:val="tab"/>
      <w:lvlText w:val="•"/>
      <w:lvlJc w:val="left"/>
      <w:pPr>
        <w:tabs>
          <w:tab w:val="num" w:pos="1065"/>
          <w:tab w:val="clear" w:pos="0"/>
        </w:tabs>
        <w:ind w:left="1065" w:hanging="705"/>
      </w:pPr>
      <w:rPr>
        <w:rFonts w:ascii="Georgia" w:cs="Georgia" w:hAnsi="Georgia" w:eastAsia="Georgia"/>
        <w:caps w:val="0"/>
        <w:smallCaps w:val="0"/>
        <w:strike w:val="0"/>
        <w:dstrike w:val="0"/>
        <w:outline w:val="0"/>
        <w:color w:val="000000"/>
        <w:spacing w:val="0"/>
        <w:kern w:val="0"/>
        <w:position w:val="0"/>
        <w:sz w:val="22"/>
        <w:szCs w:val="22"/>
        <w:u w:val="none" w:color="000000"/>
        <w:vertAlign w:val="baseline"/>
        <w:lang w:val="nl-NL"/>
      </w:rPr>
    </w:lvl>
    <w:lvl w:ilvl="1">
      <w:start w:val="1"/>
      <w:numFmt w:val="bullet"/>
      <w:suff w:val="tab"/>
      <w:lvlText w:val="o"/>
      <w:lvlJc w:val="left"/>
      <w:pPr>
        <w:tabs>
          <w:tab w:val="num" w:pos="1380"/>
          <w:tab w:val="clear" w:pos="0"/>
        </w:tabs>
        <w:ind w:left="1380" w:hanging="300"/>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lvl w:ilvl="2">
      <w:start w:val="1"/>
      <w:numFmt w:val="bullet"/>
      <w:suff w:val="tab"/>
      <w:lvlText w:val="▪"/>
      <w:lvlJc w:val="left"/>
      <w:pPr>
        <w:tabs>
          <w:tab w:val="num" w:pos="2100"/>
          <w:tab w:val="clear" w:pos="0"/>
        </w:tabs>
        <w:ind w:left="2100" w:hanging="300"/>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lvl w:ilvl="3">
      <w:start w:val="1"/>
      <w:numFmt w:val="bullet"/>
      <w:suff w:val="tab"/>
      <w:lvlText w:val="•"/>
      <w:lvlJc w:val="left"/>
      <w:pPr>
        <w:tabs>
          <w:tab w:val="num" w:pos="2820"/>
          <w:tab w:val="clear" w:pos="0"/>
        </w:tabs>
        <w:ind w:left="2820" w:hanging="300"/>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lvl w:ilvl="4">
      <w:start w:val="1"/>
      <w:numFmt w:val="bullet"/>
      <w:suff w:val="tab"/>
      <w:lvlText w:val="o"/>
      <w:lvlJc w:val="left"/>
      <w:pPr>
        <w:tabs>
          <w:tab w:val="num" w:pos="3540"/>
          <w:tab w:val="clear" w:pos="0"/>
        </w:tabs>
        <w:ind w:left="3540" w:hanging="300"/>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lvl w:ilvl="5">
      <w:start w:val="1"/>
      <w:numFmt w:val="bullet"/>
      <w:suff w:val="tab"/>
      <w:lvlText w:val="▪"/>
      <w:lvlJc w:val="left"/>
      <w:pPr>
        <w:tabs>
          <w:tab w:val="num" w:pos="4260"/>
          <w:tab w:val="clear" w:pos="0"/>
        </w:tabs>
        <w:ind w:left="4260" w:hanging="300"/>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lvl w:ilvl="6">
      <w:start w:val="1"/>
      <w:numFmt w:val="bullet"/>
      <w:suff w:val="tab"/>
      <w:lvlText w:val="•"/>
      <w:lvlJc w:val="left"/>
      <w:pPr>
        <w:tabs>
          <w:tab w:val="num" w:pos="4980"/>
          <w:tab w:val="clear" w:pos="0"/>
        </w:tabs>
        <w:ind w:left="4980" w:hanging="300"/>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lvl w:ilvl="7">
      <w:start w:val="1"/>
      <w:numFmt w:val="bullet"/>
      <w:suff w:val="tab"/>
      <w:lvlText w:val="o"/>
      <w:lvlJc w:val="left"/>
      <w:pPr>
        <w:tabs>
          <w:tab w:val="num" w:pos="5700"/>
          <w:tab w:val="clear" w:pos="0"/>
        </w:tabs>
        <w:ind w:left="5700" w:hanging="300"/>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lvl w:ilvl="8">
      <w:start w:val="1"/>
      <w:numFmt w:val="bullet"/>
      <w:suff w:val="tab"/>
      <w:lvlText w:val="▪"/>
      <w:lvlJc w:val="left"/>
      <w:pPr>
        <w:tabs>
          <w:tab w:val="num" w:pos="6420"/>
          <w:tab w:val="clear" w:pos="0"/>
        </w:tabs>
        <w:ind w:left="6420" w:hanging="300"/>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abstractNum>
  <w:abstractNum w:abstractNumId="12">
    <w:multiLevelType w:val="multilevel"/>
    <w:styleLink w:val="List 3"/>
    <w:lvl w:ilvl="0">
      <w:start w:val="0"/>
      <w:numFmt w:val="bullet"/>
      <w:suff w:val="tab"/>
      <w:lvlText w:val="•"/>
      <w:lvlJc w:val="left"/>
      <w:pPr>
        <w:tabs>
          <w:tab w:val="num" w:pos="1065"/>
          <w:tab w:val="clear" w:pos="0"/>
        </w:tabs>
        <w:ind w:left="1065" w:hanging="705"/>
      </w:pPr>
      <w:rPr>
        <w:rFonts w:ascii="Georgia" w:cs="Georgia" w:hAnsi="Georgia" w:eastAsia="Georgia"/>
        <w:caps w:val="0"/>
        <w:smallCaps w:val="0"/>
        <w:strike w:val="0"/>
        <w:dstrike w:val="0"/>
        <w:outline w:val="0"/>
        <w:color w:val="000000"/>
        <w:spacing w:val="0"/>
        <w:kern w:val="0"/>
        <w:position w:val="0"/>
        <w:sz w:val="22"/>
        <w:szCs w:val="22"/>
        <w:u w:val="none" w:color="000000"/>
        <w:vertAlign w:val="baseline"/>
        <w:lang w:val="nl-NL"/>
      </w:rPr>
    </w:lvl>
    <w:lvl w:ilvl="1">
      <w:start w:val="1"/>
      <w:numFmt w:val="bullet"/>
      <w:suff w:val="tab"/>
      <w:lvlText w:val="o"/>
      <w:lvlJc w:val="left"/>
      <w:pPr>
        <w:tabs>
          <w:tab w:val="num" w:pos="1380"/>
          <w:tab w:val="clear" w:pos="0"/>
        </w:tabs>
        <w:ind w:left="1380" w:hanging="300"/>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lvl w:ilvl="2">
      <w:start w:val="1"/>
      <w:numFmt w:val="bullet"/>
      <w:suff w:val="tab"/>
      <w:lvlText w:val="▪"/>
      <w:lvlJc w:val="left"/>
      <w:pPr>
        <w:tabs>
          <w:tab w:val="num" w:pos="2100"/>
          <w:tab w:val="clear" w:pos="0"/>
        </w:tabs>
        <w:ind w:left="2100" w:hanging="300"/>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lvl w:ilvl="3">
      <w:start w:val="1"/>
      <w:numFmt w:val="bullet"/>
      <w:suff w:val="tab"/>
      <w:lvlText w:val="•"/>
      <w:lvlJc w:val="left"/>
      <w:pPr>
        <w:tabs>
          <w:tab w:val="num" w:pos="2820"/>
          <w:tab w:val="clear" w:pos="0"/>
        </w:tabs>
        <w:ind w:left="2820" w:hanging="300"/>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lvl w:ilvl="4">
      <w:start w:val="1"/>
      <w:numFmt w:val="bullet"/>
      <w:suff w:val="tab"/>
      <w:lvlText w:val="o"/>
      <w:lvlJc w:val="left"/>
      <w:pPr>
        <w:tabs>
          <w:tab w:val="num" w:pos="3540"/>
          <w:tab w:val="clear" w:pos="0"/>
        </w:tabs>
        <w:ind w:left="3540" w:hanging="300"/>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lvl w:ilvl="5">
      <w:start w:val="1"/>
      <w:numFmt w:val="bullet"/>
      <w:suff w:val="tab"/>
      <w:lvlText w:val="▪"/>
      <w:lvlJc w:val="left"/>
      <w:pPr>
        <w:tabs>
          <w:tab w:val="num" w:pos="4260"/>
          <w:tab w:val="clear" w:pos="0"/>
        </w:tabs>
        <w:ind w:left="4260" w:hanging="300"/>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lvl w:ilvl="6">
      <w:start w:val="1"/>
      <w:numFmt w:val="bullet"/>
      <w:suff w:val="tab"/>
      <w:lvlText w:val="•"/>
      <w:lvlJc w:val="left"/>
      <w:pPr>
        <w:tabs>
          <w:tab w:val="num" w:pos="4980"/>
          <w:tab w:val="clear" w:pos="0"/>
        </w:tabs>
        <w:ind w:left="4980" w:hanging="300"/>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lvl w:ilvl="7">
      <w:start w:val="1"/>
      <w:numFmt w:val="bullet"/>
      <w:suff w:val="tab"/>
      <w:lvlText w:val="o"/>
      <w:lvlJc w:val="left"/>
      <w:pPr>
        <w:tabs>
          <w:tab w:val="num" w:pos="5700"/>
          <w:tab w:val="clear" w:pos="0"/>
        </w:tabs>
        <w:ind w:left="5700" w:hanging="300"/>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lvl w:ilvl="8">
      <w:start w:val="1"/>
      <w:numFmt w:val="bullet"/>
      <w:suff w:val="tab"/>
      <w:lvlText w:val="▪"/>
      <w:lvlJc w:val="left"/>
      <w:pPr>
        <w:tabs>
          <w:tab w:val="num" w:pos="6420"/>
          <w:tab w:val="clear" w:pos="0"/>
        </w:tabs>
        <w:ind w:left="6420" w:hanging="300"/>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abstractNum>
  <w:abstractNum w:abstractNumId="13">
    <w:multiLevelType w:val="multilevel"/>
    <w:styleLink w:val="List 3"/>
    <w:lvl w:ilvl="0">
      <w:start w:val="0"/>
      <w:numFmt w:val="bullet"/>
      <w:suff w:val="tab"/>
      <w:lvlText w:val="•"/>
      <w:lvlJc w:val="left"/>
      <w:pPr>
        <w:tabs>
          <w:tab w:val="num" w:pos="1065"/>
          <w:tab w:val="clear" w:pos="0"/>
        </w:tabs>
        <w:ind w:left="1065" w:hanging="705"/>
      </w:pPr>
      <w:rPr>
        <w:rFonts w:ascii="Georgia" w:cs="Georgia" w:hAnsi="Georgia" w:eastAsia="Georgia"/>
        <w:caps w:val="0"/>
        <w:smallCaps w:val="0"/>
        <w:strike w:val="0"/>
        <w:dstrike w:val="0"/>
        <w:outline w:val="0"/>
        <w:color w:val="000000"/>
        <w:spacing w:val="0"/>
        <w:kern w:val="0"/>
        <w:position w:val="0"/>
        <w:sz w:val="22"/>
        <w:szCs w:val="22"/>
        <w:u w:val="none" w:color="000000"/>
        <w:vertAlign w:val="baseline"/>
        <w:lang w:val="nl-NL"/>
      </w:rPr>
    </w:lvl>
    <w:lvl w:ilvl="1">
      <w:start w:val="1"/>
      <w:numFmt w:val="bullet"/>
      <w:suff w:val="tab"/>
      <w:lvlText w:val="o"/>
      <w:lvlJc w:val="left"/>
      <w:pPr>
        <w:tabs>
          <w:tab w:val="num" w:pos="1380"/>
          <w:tab w:val="clear" w:pos="0"/>
        </w:tabs>
        <w:ind w:left="1380" w:hanging="300"/>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lvl w:ilvl="2">
      <w:start w:val="1"/>
      <w:numFmt w:val="bullet"/>
      <w:suff w:val="tab"/>
      <w:lvlText w:val="▪"/>
      <w:lvlJc w:val="left"/>
      <w:pPr>
        <w:tabs>
          <w:tab w:val="num" w:pos="2100"/>
          <w:tab w:val="clear" w:pos="0"/>
        </w:tabs>
        <w:ind w:left="2100" w:hanging="300"/>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lvl w:ilvl="3">
      <w:start w:val="1"/>
      <w:numFmt w:val="bullet"/>
      <w:suff w:val="tab"/>
      <w:lvlText w:val="•"/>
      <w:lvlJc w:val="left"/>
      <w:pPr>
        <w:tabs>
          <w:tab w:val="num" w:pos="2820"/>
          <w:tab w:val="clear" w:pos="0"/>
        </w:tabs>
        <w:ind w:left="2820" w:hanging="300"/>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lvl w:ilvl="4">
      <w:start w:val="1"/>
      <w:numFmt w:val="bullet"/>
      <w:suff w:val="tab"/>
      <w:lvlText w:val="o"/>
      <w:lvlJc w:val="left"/>
      <w:pPr>
        <w:tabs>
          <w:tab w:val="num" w:pos="3540"/>
          <w:tab w:val="clear" w:pos="0"/>
        </w:tabs>
        <w:ind w:left="3540" w:hanging="300"/>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lvl w:ilvl="5">
      <w:start w:val="1"/>
      <w:numFmt w:val="bullet"/>
      <w:suff w:val="tab"/>
      <w:lvlText w:val="▪"/>
      <w:lvlJc w:val="left"/>
      <w:pPr>
        <w:tabs>
          <w:tab w:val="num" w:pos="4260"/>
          <w:tab w:val="clear" w:pos="0"/>
        </w:tabs>
        <w:ind w:left="4260" w:hanging="300"/>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lvl w:ilvl="6">
      <w:start w:val="1"/>
      <w:numFmt w:val="bullet"/>
      <w:suff w:val="tab"/>
      <w:lvlText w:val="•"/>
      <w:lvlJc w:val="left"/>
      <w:pPr>
        <w:tabs>
          <w:tab w:val="num" w:pos="4980"/>
          <w:tab w:val="clear" w:pos="0"/>
        </w:tabs>
        <w:ind w:left="4980" w:hanging="300"/>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lvl w:ilvl="7">
      <w:start w:val="1"/>
      <w:numFmt w:val="bullet"/>
      <w:suff w:val="tab"/>
      <w:lvlText w:val="o"/>
      <w:lvlJc w:val="left"/>
      <w:pPr>
        <w:tabs>
          <w:tab w:val="num" w:pos="5700"/>
          <w:tab w:val="clear" w:pos="0"/>
        </w:tabs>
        <w:ind w:left="5700" w:hanging="300"/>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lvl w:ilvl="8">
      <w:start w:val="1"/>
      <w:numFmt w:val="bullet"/>
      <w:suff w:val="tab"/>
      <w:lvlText w:val="▪"/>
      <w:lvlJc w:val="left"/>
      <w:pPr>
        <w:tabs>
          <w:tab w:val="num" w:pos="6420"/>
          <w:tab w:val="clear" w:pos="0"/>
        </w:tabs>
        <w:ind w:left="6420" w:hanging="300"/>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abstractNum>
  <w:abstractNum w:abstractNumId="14">
    <w:multiLevelType w:val="multilevel"/>
    <w:lvl w:ilvl="0">
      <w:start w:val="1"/>
      <w:numFmt w:val="decimal"/>
      <w:suff w:val="tab"/>
      <w:lvlText w:val="%1."/>
      <w:lvlJc w:val="left"/>
      <w:pPr>
        <w:tabs>
          <w:tab w:val="num" w:pos="1065"/>
          <w:tab w:val="clear" w:pos="0"/>
        </w:tabs>
        <w:ind w:left="1065" w:hanging="705"/>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lvl w:ilvl="1">
      <w:start w:val="1"/>
      <w:numFmt w:val="lowerLetter"/>
      <w:suff w:val="tab"/>
      <w:lvlText w:val="%2."/>
      <w:lvlJc w:val="left"/>
      <w:pPr>
        <w:tabs>
          <w:tab w:val="num" w:pos="1380"/>
          <w:tab w:val="clear" w:pos="0"/>
        </w:tabs>
        <w:ind w:left="1380" w:hanging="300"/>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lvl w:ilvl="2">
      <w:start w:val="1"/>
      <w:numFmt w:val="lowerRoman"/>
      <w:suff w:val="tab"/>
      <w:lvlText w:val="%3."/>
      <w:lvlJc w:val="left"/>
      <w:pPr>
        <w:tabs>
          <w:tab w:val="num" w:pos="2111"/>
          <w:tab w:val="clear" w:pos="0"/>
        </w:tabs>
        <w:ind w:left="2111" w:hanging="247"/>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lvl w:ilvl="3">
      <w:start w:val="1"/>
      <w:numFmt w:val="decimal"/>
      <w:suff w:val="tab"/>
      <w:lvlText w:val="%4."/>
      <w:lvlJc w:val="left"/>
      <w:pPr>
        <w:tabs>
          <w:tab w:val="num" w:pos="2820"/>
          <w:tab w:val="clear" w:pos="0"/>
        </w:tabs>
        <w:ind w:left="2820" w:hanging="300"/>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lvl w:ilvl="4">
      <w:start w:val="1"/>
      <w:numFmt w:val="lowerLetter"/>
      <w:suff w:val="tab"/>
      <w:lvlText w:val="%5."/>
      <w:lvlJc w:val="left"/>
      <w:pPr>
        <w:tabs>
          <w:tab w:val="num" w:pos="3540"/>
          <w:tab w:val="clear" w:pos="0"/>
        </w:tabs>
        <w:ind w:left="3540" w:hanging="300"/>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lvl w:ilvl="5">
      <w:start w:val="1"/>
      <w:numFmt w:val="lowerRoman"/>
      <w:suff w:val="tab"/>
      <w:lvlText w:val="%6."/>
      <w:lvlJc w:val="left"/>
      <w:pPr>
        <w:tabs>
          <w:tab w:val="num" w:pos="4271"/>
          <w:tab w:val="clear" w:pos="0"/>
        </w:tabs>
        <w:ind w:left="4271" w:hanging="247"/>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lvl w:ilvl="6">
      <w:start w:val="1"/>
      <w:numFmt w:val="decimal"/>
      <w:suff w:val="tab"/>
      <w:lvlText w:val="%7."/>
      <w:lvlJc w:val="left"/>
      <w:pPr>
        <w:tabs>
          <w:tab w:val="num" w:pos="4980"/>
          <w:tab w:val="clear" w:pos="0"/>
        </w:tabs>
        <w:ind w:left="4980" w:hanging="300"/>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lvl w:ilvl="7">
      <w:start w:val="1"/>
      <w:numFmt w:val="lowerLetter"/>
      <w:suff w:val="tab"/>
      <w:lvlText w:val="%8."/>
      <w:lvlJc w:val="left"/>
      <w:pPr>
        <w:tabs>
          <w:tab w:val="num" w:pos="5700"/>
          <w:tab w:val="clear" w:pos="0"/>
        </w:tabs>
        <w:ind w:left="5700" w:hanging="300"/>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lvl w:ilvl="8">
      <w:start w:val="1"/>
      <w:numFmt w:val="lowerRoman"/>
      <w:suff w:val="tab"/>
      <w:lvlText w:val="%9."/>
      <w:lvlJc w:val="left"/>
      <w:pPr>
        <w:tabs>
          <w:tab w:val="num" w:pos="6431"/>
          <w:tab w:val="clear" w:pos="0"/>
        </w:tabs>
        <w:ind w:left="6431" w:hanging="247"/>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abstractNum>
  <w:abstractNum w:abstractNumId="15">
    <w:multiLevelType w:val="multilevel"/>
    <w:lvl w:ilvl="0">
      <w:start w:val="1"/>
      <w:numFmt w:val="decimal"/>
      <w:suff w:val="tab"/>
      <w:lvlText w:val="%1."/>
      <w:lvlJc w:val="left"/>
      <w:pPr/>
      <w:rPr>
        <w:position w:val="0"/>
      </w:rPr>
    </w:lvl>
    <w:lvl w:ilvl="1">
      <w:start w:val="1"/>
      <w:numFmt w:val="lowerLetter"/>
      <w:suff w:val="tab"/>
      <w:lvlText w:val="%2."/>
      <w:lvlJc w:val="left"/>
      <w:pPr/>
      <w:rPr>
        <w:position w:val="0"/>
      </w:rPr>
    </w:lvl>
    <w:lvl w:ilvl="2">
      <w:start w:val="1"/>
      <w:numFmt w:val="lowerRoman"/>
      <w:suff w:val="tab"/>
      <w:lvlText w:val="%3."/>
      <w:lvlJc w:val="left"/>
      <w:pPr/>
      <w:rPr>
        <w:position w:val="0"/>
      </w:rPr>
    </w:lvl>
    <w:lvl w:ilvl="3">
      <w:start w:val="1"/>
      <w:numFmt w:val="decimal"/>
      <w:suff w:val="tab"/>
      <w:lvlText w:val="%4."/>
      <w:lvlJc w:val="left"/>
      <w:pPr/>
      <w:rPr>
        <w:position w:val="0"/>
      </w:rPr>
    </w:lvl>
    <w:lvl w:ilvl="4">
      <w:start w:val="1"/>
      <w:numFmt w:val="lowerLetter"/>
      <w:suff w:val="tab"/>
      <w:lvlText w:val="%5."/>
      <w:lvlJc w:val="left"/>
      <w:pPr/>
      <w:rPr>
        <w:position w:val="0"/>
      </w:rPr>
    </w:lvl>
    <w:lvl w:ilvl="5">
      <w:start w:val="1"/>
      <w:numFmt w:val="lowerRoman"/>
      <w:suff w:val="tab"/>
      <w:lvlText w:val="%6."/>
      <w:lvlJc w:val="left"/>
      <w:pPr/>
      <w:rPr>
        <w:position w:val="0"/>
      </w:rPr>
    </w:lvl>
    <w:lvl w:ilvl="6">
      <w:start w:val="1"/>
      <w:numFmt w:val="decimal"/>
      <w:suff w:val="tab"/>
      <w:lvlText w:val="%7."/>
      <w:lvlJc w:val="left"/>
      <w:pPr/>
      <w:rPr>
        <w:position w:val="0"/>
      </w:rPr>
    </w:lvl>
    <w:lvl w:ilvl="7">
      <w:start w:val="1"/>
      <w:numFmt w:val="lowerLetter"/>
      <w:suff w:val="tab"/>
      <w:lvlText w:val="%8."/>
      <w:lvlJc w:val="left"/>
      <w:pPr/>
      <w:rPr>
        <w:position w:val="0"/>
      </w:rPr>
    </w:lvl>
    <w:lvl w:ilvl="8">
      <w:start w:val="1"/>
      <w:numFmt w:val="lowerRoman"/>
      <w:suff w:val="tab"/>
      <w:lvlText w:val="%9."/>
      <w:lvlJc w:val="left"/>
      <w:pPr/>
      <w:rPr>
        <w:position w:val="0"/>
      </w:rPr>
    </w:lvl>
  </w:abstractNum>
  <w:abstractNum w:abstractNumId="16">
    <w:multiLevelType w:val="multilevel"/>
    <w:styleLink w:val="List 4"/>
    <w:lvl w:ilvl="0">
      <w:start w:val="1"/>
      <w:numFmt w:val="decimal"/>
      <w:suff w:val="tab"/>
      <w:lvlText w:val="%1."/>
      <w:lvlJc w:val="left"/>
      <w:pPr>
        <w:tabs>
          <w:tab w:val="num" w:pos="1065"/>
          <w:tab w:val="clear" w:pos="0"/>
        </w:tabs>
        <w:ind w:left="1065" w:hanging="705"/>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lvl w:ilvl="1">
      <w:start w:val="1"/>
      <w:numFmt w:val="lowerLetter"/>
      <w:suff w:val="tab"/>
      <w:lvlText w:val="%2."/>
      <w:lvlJc w:val="left"/>
      <w:pPr>
        <w:tabs>
          <w:tab w:val="num" w:pos="1380"/>
          <w:tab w:val="clear" w:pos="0"/>
        </w:tabs>
        <w:ind w:left="1380" w:hanging="300"/>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lvl w:ilvl="2">
      <w:start w:val="1"/>
      <w:numFmt w:val="lowerRoman"/>
      <w:suff w:val="tab"/>
      <w:lvlText w:val="%3."/>
      <w:lvlJc w:val="left"/>
      <w:pPr>
        <w:tabs>
          <w:tab w:val="num" w:pos="2111"/>
          <w:tab w:val="clear" w:pos="0"/>
        </w:tabs>
        <w:ind w:left="2111" w:hanging="247"/>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lvl w:ilvl="3">
      <w:start w:val="1"/>
      <w:numFmt w:val="decimal"/>
      <w:suff w:val="tab"/>
      <w:lvlText w:val="%4."/>
      <w:lvlJc w:val="left"/>
      <w:pPr>
        <w:tabs>
          <w:tab w:val="num" w:pos="2820"/>
          <w:tab w:val="clear" w:pos="0"/>
        </w:tabs>
        <w:ind w:left="2820" w:hanging="300"/>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lvl w:ilvl="4">
      <w:start w:val="1"/>
      <w:numFmt w:val="lowerLetter"/>
      <w:suff w:val="tab"/>
      <w:lvlText w:val="%5."/>
      <w:lvlJc w:val="left"/>
      <w:pPr>
        <w:tabs>
          <w:tab w:val="num" w:pos="3540"/>
          <w:tab w:val="clear" w:pos="0"/>
        </w:tabs>
        <w:ind w:left="3540" w:hanging="300"/>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lvl w:ilvl="5">
      <w:start w:val="1"/>
      <w:numFmt w:val="lowerRoman"/>
      <w:suff w:val="tab"/>
      <w:lvlText w:val="%6."/>
      <w:lvlJc w:val="left"/>
      <w:pPr>
        <w:tabs>
          <w:tab w:val="num" w:pos="4271"/>
          <w:tab w:val="clear" w:pos="0"/>
        </w:tabs>
        <w:ind w:left="4271" w:hanging="247"/>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lvl w:ilvl="6">
      <w:start w:val="1"/>
      <w:numFmt w:val="decimal"/>
      <w:suff w:val="tab"/>
      <w:lvlText w:val="%7."/>
      <w:lvlJc w:val="left"/>
      <w:pPr>
        <w:tabs>
          <w:tab w:val="num" w:pos="4980"/>
          <w:tab w:val="clear" w:pos="0"/>
        </w:tabs>
        <w:ind w:left="4980" w:hanging="300"/>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lvl w:ilvl="7">
      <w:start w:val="1"/>
      <w:numFmt w:val="lowerLetter"/>
      <w:suff w:val="tab"/>
      <w:lvlText w:val="%8."/>
      <w:lvlJc w:val="left"/>
      <w:pPr>
        <w:tabs>
          <w:tab w:val="num" w:pos="5700"/>
          <w:tab w:val="clear" w:pos="0"/>
        </w:tabs>
        <w:ind w:left="5700" w:hanging="300"/>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lvl w:ilvl="8">
      <w:start w:val="1"/>
      <w:numFmt w:val="lowerRoman"/>
      <w:suff w:val="tab"/>
      <w:lvlText w:val="%9."/>
      <w:lvlJc w:val="left"/>
      <w:pPr>
        <w:tabs>
          <w:tab w:val="num" w:pos="6431"/>
          <w:tab w:val="clear" w:pos="0"/>
        </w:tabs>
        <w:ind w:left="6431" w:hanging="247"/>
      </w:pPr>
      <w:rPr>
        <w:rFonts w:ascii="Georgia" w:cs="Georgia" w:hAnsi="Georgia" w:eastAsia="Georgia"/>
        <w:caps w:val="0"/>
        <w:smallCaps w:val="0"/>
        <w:strike w:val="0"/>
        <w:dstrike w:val="0"/>
        <w:outline w:val="0"/>
        <w:color w:val="000000"/>
        <w:spacing w:val="0"/>
        <w:kern w:val="0"/>
        <w:position w:val="0"/>
        <w:sz w:val="20"/>
        <w:szCs w:val="20"/>
        <w:u w:val="none" w:color="000000"/>
        <w:vertAlign w:val="baseline"/>
        <w:lang w:val="nl-N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08"/>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Anwb TheSans" w:cs="Anwb TheSans" w:hAnsi="Anwb TheSans" w:eastAsia="Anwb TheSans"/>
      <w:b w:val="0"/>
      <w:bCs w:val="0"/>
      <w:i w:val="0"/>
      <w:iCs w:val="0"/>
      <w:caps w:val="0"/>
      <w:smallCaps w:val="0"/>
      <w:strike w:val="0"/>
      <w:dstrike w:val="0"/>
      <w:outline w:val="0"/>
      <w:color w:val="000000"/>
      <w:spacing w:val="0"/>
      <w:kern w:val="0"/>
      <w:position w:val="0"/>
      <w:sz w:val="22"/>
      <w:szCs w:val="22"/>
      <w:u w:val="none" w:color="000000"/>
      <w:vertAlign w:val="baseline"/>
      <w:lang w:val="nl-NL"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1"/>
      <w:shd w:val="clear" w:color="auto" w:fill="auto"/>
      <w:tabs>
        <w:tab w:val="center" w:pos="4536"/>
        <w:tab w:val="right" w:pos="9072"/>
      </w:tabs>
      <w:suppressAutoHyphens w:val="0"/>
      <w:bidi w:val="0"/>
      <w:spacing w:before="0" w:after="0" w:line="240" w:lineRule="auto"/>
      <w:ind w:left="0" w:right="0" w:firstLine="0"/>
      <w:jc w:val="left"/>
      <w:outlineLvl w:val="9"/>
    </w:pPr>
    <w:rPr>
      <w:rFonts w:ascii="Anwb TheSans" w:cs="Anwb TheSans" w:hAnsi="Anwb TheSans" w:eastAsia="Anwb TheSans"/>
      <w:b w:val="0"/>
      <w:bCs w:val="0"/>
      <w:i w:val="0"/>
      <w:iCs w:val="0"/>
      <w:caps w:val="0"/>
      <w:smallCaps w:val="0"/>
      <w:strike w:val="0"/>
      <w:dstrike w:val="0"/>
      <w:outline w:val="0"/>
      <w:color w:val="000000"/>
      <w:spacing w:val="0"/>
      <w:kern w:val="0"/>
      <w:position w:val="0"/>
      <w:sz w:val="22"/>
      <w:szCs w:val="22"/>
      <w:u w:val="none" w:color="000000"/>
      <w:vertAlign w:val="baseline"/>
      <w:lang w:val="nl-NL"/>
    </w:rPr>
  </w:style>
  <w:style w:type="numbering" w:styleId="List 0">
    <w:name w:val="List 0"/>
    <w:basedOn w:val="Geïmporteerde stijl 1"/>
    <w:next w:val="List 0"/>
    <w:pPr>
      <w:numPr>
        <w:numId w:val="1"/>
      </w:numPr>
    </w:pPr>
  </w:style>
  <w:style w:type="numbering" w:styleId="Geïmporteerde stijl 1">
    <w:name w:val="Geïmporteerde stijl 1"/>
    <w:next w:val="Geïmporteerde stijl 1"/>
    <w:pPr>
      <w:numPr>
        <w:numId w:val="2"/>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Anwb TheSans" w:cs="Anwb TheSans" w:hAnsi="Anwb TheSans" w:eastAsia="Anwb TheSans"/>
      <w:b w:val="0"/>
      <w:bCs w:val="0"/>
      <w:i w:val="0"/>
      <w:iCs w:val="0"/>
      <w:caps w:val="0"/>
      <w:smallCaps w:val="0"/>
      <w:strike w:val="0"/>
      <w:dstrike w:val="0"/>
      <w:outline w:val="0"/>
      <w:color w:val="000000"/>
      <w:spacing w:val="0"/>
      <w:kern w:val="0"/>
      <w:position w:val="0"/>
      <w:sz w:val="22"/>
      <w:szCs w:val="22"/>
      <w:u w:val="none" w:color="000000"/>
      <w:vertAlign w:val="baseline"/>
      <w:lang w:val="nl-NL"/>
    </w:rPr>
  </w:style>
  <w:style w:type="numbering" w:styleId="List 1">
    <w:name w:val="List 1"/>
    <w:basedOn w:val="Geïmporteerde stijl 2"/>
    <w:next w:val="List 1"/>
    <w:pPr>
      <w:numPr>
        <w:numId w:val="4"/>
      </w:numPr>
    </w:pPr>
  </w:style>
  <w:style w:type="numbering" w:styleId="Geïmporteerde stijl 2">
    <w:name w:val="Geïmporteerde stijl 2"/>
    <w:next w:val="Geïmporteerde stijl 2"/>
    <w:pPr>
      <w:numPr>
        <w:numId w:val="5"/>
      </w:numPr>
    </w:pPr>
  </w:style>
  <w:style w:type="numbering" w:styleId="List 2">
    <w:name w:val="List 2"/>
    <w:basedOn w:val="Geïmporteerde stijl 3"/>
    <w:next w:val="List 2"/>
    <w:pPr>
      <w:numPr>
        <w:numId w:val="7"/>
      </w:numPr>
    </w:pPr>
  </w:style>
  <w:style w:type="numbering" w:styleId="Geïmporteerde stijl 3">
    <w:name w:val="Geïmporteerde stijl 3"/>
    <w:next w:val="Geïmporteerde stijl 3"/>
    <w:pPr>
      <w:numPr>
        <w:numId w:val="8"/>
      </w:numPr>
    </w:pPr>
  </w:style>
  <w:style w:type="numbering" w:styleId="List 3">
    <w:name w:val="List 3"/>
    <w:basedOn w:val="Geïmporteerde stijl 4"/>
    <w:next w:val="List 3"/>
    <w:pPr>
      <w:numPr>
        <w:numId w:val="10"/>
      </w:numPr>
    </w:pPr>
  </w:style>
  <w:style w:type="numbering" w:styleId="Geïmporteerde stijl 4">
    <w:name w:val="Geïmporteerde stijl 4"/>
    <w:next w:val="Geïmporteerde stijl 4"/>
    <w:pPr>
      <w:numPr>
        <w:numId w:val="11"/>
      </w:numPr>
    </w:pPr>
  </w:style>
  <w:style w:type="numbering" w:styleId="List 4">
    <w:name w:val="List 4"/>
    <w:basedOn w:val="Geïmporteerde stijl 5"/>
    <w:next w:val="List 4"/>
    <w:pPr>
      <w:numPr>
        <w:numId w:val="15"/>
      </w:numPr>
    </w:pPr>
  </w:style>
  <w:style w:type="numbering" w:styleId="Geïmporteerde stijl 5">
    <w:name w:val="Geïmporteerde stijl 5"/>
    <w:next w:val="Geïmporteerde stijl 5"/>
    <w:pPr>
      <w:numPr>
        <w:numId w:val="16"/>
      </w:numPr>
    </w:pPr>
  </w:style>
</w:style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fontTable" Target="fontTable.xml" Id="rId2" /><Relationship Type="http://schemas.openxmlformats.org/officeDocument/2006/relationships/settings" Target="settings.xml" Id="rId1" /><Relationship Type="http://schemas.openxmlformats.org/officeDocument/2006/relationships/numbering" Target="numbering.xml" Id="rId6" /><Relationship Type="http://schemas.openxmlformats.org/officeDocument/2006/relationships/footer" Target="footer1.xml" Id="rId5" /><Relationship Type="http://schemas.openxmlformats.org/officeDocument/2006/relationships/header" Target="header1.xml" Id="rId4" /></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dc:creator/>
  <lastModifiedBy/>
  <dc:description>------------------------</dc:description>
  <dc:subject/>
  <dc:title/>
  <keywords/>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0x010100FD0302978156FF4B8A6A386F82B60FBB</vt:lpwstr>
  </property>
</Properties>
</file>