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40714C" w:rsidR="00911C9F" w:rsidP="001D234F" w:rsidRDefault="000B7976">
      <w:pPr>
        <w:pStyle w:val="Huisstijl-Aanhef"/>
        <w:spacing w:before="0" w:after="0" w:line="260" w:lineRule="exact"/>
      </w:pPr>
      <w:bookmarkStart w:name="_GoBack" w:id="0"/>
      <w:bookmarkEnd w:id="0"/>
      <w:r w:rsidRPr="00D6229C">
        <w:t xml:space="preserve">Geachte </w:t>
      </w:r>
      <w:r w:rsidRPr="00D6229C" w:rsidR="0076070C">
        <w:t>voorzitter</w:t>
      </w:r>
      <w:r w:rsidRPr="00D6229C">
        <w:t>,</w:t>
      </w:r>
    </w:p>
    <w:p w:rsidR="00E46A99" w:rsidP="001D234F" w:rsidRDefault="00E46A99">
      <w:pPr>
        <w:pStyle w:val="Huisstijl-Slotzin"/>
        <w:spacing w:before="0" w:line="260" w:lineRule="exact"/>
      </w:pPr>
    </w:p>
    <w:p w:rsidR="001D234F" w:rsidP="001D234F" w:rsidRDefault="00682BBE">
      <w:pPr>
        <w:pStyle w:val="Huisstijl-Slotzin"/>
        <w:spacing w:before="0" w:line="260" w:lineRule="exact"/>
      </w:pPr>
      <w:r>
        <w:t>Hierbij bied</w:t>
      </w:r>
      <w:r w:rsidR="0076070C">
        <w:t xml:space="preserve"> ik u de nota naar aanleiding van het verslag </w:t>
      </w:r>
      <w:r w:rsidR="001D234F">
        <w:t xml:space="preserve">alsmede een derde nota van wijziging aan </w:t>
      </w:r>
      <w:r w:rsidR="0076070C">
        <w:t xml:space="preserve">inzake het </w:t>
      </w:r>
      <w:r w:rsidR="001D234F">
        <w:t>voorstel van wet tot wijziging van de Wet op het financieel toezicht en enige andere wetten op het terrein van de financiële markten (</w:t>
      </w:r>
      <w:r w:rsidRPr="001D234F" w:rsidR="001D234F">
        <w:rPr>
          <w:i/>
        </w:rPr>
        <w:t>Wijzigingswet financiële markten 2016</w:t>
      </w:r>
      <w:r w:rsidR="001D234F">
        <w:t>).</w:t>
      </w:r>
    </w:p>
    <w:p w:rsidR="001D234F" w:rsidP="001D234F" w:rsidRDefault="001D234F">
      <w:pPr>
        <w:pStyle w:val="Huisstijl-Slotzin"/>
        <w:spacing w:before="0" w:line="260" w:lineRule="exact"/>
      </w:pPr>
    </w:p>
    <w:p w:rsidRPr="0076070C" w:rsidR="001D234F" w:rsidP="001D234F" w:rsidRDefault="00682BBE">
      <w:pPr>
        <w:pStyle w:val="Huisstijl-Slotzin"/>
        <w:spacing w:before="0" w:line="260" w:lineRule="exact"/>
      </w:pPr>
      <w:r>
        <w:t>Tevens bied</w:t>
      </w:r>
      <w:r w:rsidR="001D234F">
        <w:t xml:space="preserve"> ik u de nota naar aanleiding van het verslag en een nota van wijziging aan inzake het voorstel van wet tot wijziging van de Wet op het financieel toezicht ter uitvoering van verordening (EU) nr. 909/2014 van het Europees parlement en de Raad van 23 juli 2014 betreffende de verbetering van de effectenafwikkeling in de Europese Unie, betreffende centrale </w:t>
      </w:r>
      <w:proofErr w:type="spellStart"/>
      <w:r w:rsidR="001D234F">
        <w:t>effectenbewaarinstellingen</w:t>
      </w:r>
      <w:proofErr w:type="spellEnd"/>
      <w:r w:rsidR="001D234F">
        <w:t xml:space="preserve"> en tot wijziging van richtlijnen 98/26/EG 2014/65/EU en verordening (EU) nr. 236/2012 (</w:t>
      </w:r>
      <w:proofErr w:type="spellStart"/>
      <w:r w:rsidR="001D234F">
        <w:t>PbEU</w:t>
      </w:r>
      <w:proofErr w:type="spellEnd"/>
      <w:r w:rsidR="001D234F">
        <w:t xml:space="preserve"> 2014, L 257) (</w:t>
      </w:r>
      <w:r w:rsidRPr="001D234F" w:rsidR="001D234F">
        <w:rPr>
          <w:i/>
        </w:rPr>
        <w:t xml:space="preserve">Wet uitvoering verordening centrale </w:t>
      </w:r>
      <w:proofErr w:type="spellStart"/>
      <w:r w:rsidRPr="001D234F" w:rsidR="001D234F">
        <w:rPr>
          <w:i/>
        </w:rPr>
        <w:t>effectenbewaarinstellingen</w:t>
      </w:r>
      <w:proofErr w:type="spellEnd"/>
      <w:r w:rsidR="001D234F">
        <w:t>).</w:t>
      </w:r>
    </w:p>
    <w:p w:rsidR="0076070C" w:rsidP="001D234F" w:rsidRDefault="0076070C">
      <w:pPr>
        <w:pStyle w:val="Huisstijl-Ondertekening"/>
        <w:spacing w:before="0" w:line="260" w:lineRule="exact"/>
      </w:pPr>
    </w:p>
    <w:p w:rsidRPr="001D234F" w:rsidR="001D234F" w:rsidP="001D234F" w:rsidRDefault="001D234F">
      <w:pPr>
        <w:spacing w:line="260" w:lineRule="exact"/>
        <w:rPr>
          <w:lang w:eastAsia="zh-CN" w:bidi="hi-IN"/>
        </w:rPr>
      </w:pPr>
    </w:p>
    <w:p w:rsidR="00911C9F" w:rsidP="001D234F" w:rsidRDefault="00561F2D">
      <w:pPr>
        <w:pStyle w:val="Huisstijl-Ondertekening"/>
        <w:spacing w:before="0" w:line="260" w:lineRule="exact"/>
      </w:pPr>
      <w:r>
        <w:t xml:space="preserve">De </w:t>
      </w:r>
      <w:r w:rsidR="0076070C">
        <w:t>m</w:t>
      </w:r>
      <w:r>
        <w:t>inister van Financiën</w:t>
      </w:r>
      <w:r w:rsidR="00682BBE">
        <w:t>,</w:t>
      </w:r>
    </w:p>
    <w:p w:rsidR="0076070C" w:rsidP="001D234F" w:rsidRDefault="0076070C">
      <w:pPr>
        <w:spacing w:line="260" w:lineRule="exact"/>
        <w:rPr>
          <w:lang w:eastAsia="zh-CN" w:bidi="hi-IN"/>
        </w:rPr>
      </w:pPr>
    </w:p>
    <w:p w:rsidR="0076070C" w:rsidP="001D234F" w:rsidRDefault="0076070C">
      <w:pPr>
        <w:spacing w:line="260" w:lineRule="exact"/>
        <w:rPr>
          <w:lang w:eastAsia="zh-CN" w:bidi="hi-IN"/>
        </w:rPr>
      </w:pPr>
    </w:p>
    <w:p w:rsidR="0076070C" w:rsidP="001D234F" w:rsidRDefault="0076070C">
      <w:pPr>
        <w:spacing w:line="260" w:lineRule="exact"/>
        <w:rPr>
          <w:lang w:eastAsia="zh-CN" w:bidi="hi-IN"/>
        </w:rPr>
      </w:pPr>
    </w:p>
    <w:p w:rsidR="0076070C" w:rsidP="001D234F" w:rsidRDefault="0076070C">
      <w:pPr>
        <w:spacing w:line="260" w:lineRule="exact"/>
        <w:rPr>
          <w:lang w:eastAsia="zh-CN" w:bidi="hi-IN"/>
        </w:rPr>
      </w:pPr>
    </w:p>
    <w:p w:rsidR="0076070C" w:rsidP="001D234F" w:rsidRDefault="0076070C">
      <w:pPr>
        <w:spacing w:line="260" w:lineRule="exact"/>
        <w:rPr>
          <w:lang w:eastAsia="zh-CN" w:bidi="hi-IN"/>
        </w:rPr>
      </w:pPr>
    </w:p>
    <w:p w:rsidR="0076070C" w:rsidP="001D234F" w:rsidRDefault="0076070C">
      <w:pPr>
        <w:spacing w:line="260" w:lineRule="exact"/>
      </w:pPr>
      <w:r>
        <w:t>J.R.V.A. Dijsselbloem</w:t>
      </w:r>
    </w:p>
    <w:sectPr w:rsidR="0076070C" w:rsidSect="0079325D">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20A" w:rsidRDefault="007B720A">
      <w:pPr>
        <w:spacing w:line="240" w:lineRule="auto"/>
      </w:pPr>
      <w:r>
        <w:separator/>
      </w:r>
    </w:p>
  </w:endnote>
  <w:endnote w:type="continuationSeparator" w:id="0">
    <w:p w:rsidR="007B720A" w:rsidRDefault="007B72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235" w:rsidRDefault="000E2235">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FD21B8"/>
      </w:tc>
      <w:tc>
        <w:tcPr>
          <w:tcW w:w="2148" w:type="dxa"/>
        </w:tcPr>
        <w:p w:rsidR="00FD21B8" w:rsidRDefault="00FD21B8">
          <w:pPr>
            <w:pStyle w:val="Huisstijl-Paginanummer"/>
          </w:pPr>
          <w:r>
            <w:t>Pagina </w:t>
          </w:r>
          <w:fldSimple w:instr=" PAGE    \* MERGEFORMAT ">
            <w:r w:rsidR="00B06304">
              <w:rPr>
                <w:noProof/>
              </w:rPr>
              <w:t>1</w:t>
            </w:r>
          </w:fldSimple>
          <w:r>
            <w:t> van </w:t>
          </w:r>
          <w:fldSimple w:instr=" NUMPAGES  \* Arabic  \* MERGEFORMAT ">
            <w:r w:rsidR="00B06304">
              <w:rPr>
                <w:noProof/>
              </w:rPr>
              <w:t>1</w:t>
            </w:r>
          </w:fldSimple>
        </w:p>
      </w:tc>
    </w:tr>
  </w:tbl>
  <w:p w:rsidR="00FD21B8" w:rsidRDefault="0077075B">
    <w:pPr>
      <w:pStyle w:val="Huisstijl-Rubricering"/>
    </w:pPr>
    <w:r>
      <w:fldChar w:fldCharType="begin"/>
    </w:r>
    <w:r w:rsidR="001C0B08">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77075B">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1C0B08">
            <w:instrText xml:space="preserve"> DOCPROPERTY  Rubricering  \* MERGEFORMAT </w:instrText>
          </w:r>
          <w:r>
            <w:fldChar w:fldCharType="end"/>
          </w:r>
        </w:p>
      </w:tc>
      <w:tc>
        <w:tcPr>
          <w:tcW w:w="2148" w:type="dxa"/>
        </w:tcPr>
        <w:p w:rsidR="00FD21B8" w:rsidRDefault="00FD21B8">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Pagina </w:t>
          </w:r>
          <w:fldSimple w:instr=" PAGE    \* MERGEFORMAT ">
            <w:r w:rsidR="00B06304">
              <w:rPr>
                <w:noProof/>
              </w:rPr>
              <w:t>1</w:t>
            </w:r>
          </w:fldSimple>
          <w:r>
            <w:t> van </w:t>
          </w:r>
          <w:fldSimple w:instr=" NUMPAGES  \* Arabic  \* MERGEFORMAT ">
            <w:r w:rsidR="00B06304">
              <w:rPr>
                <w:noProof/>
              </w:rPr>
              <w:t>1</w:t>
            </w:r>
          </w:fldSimple>
        </w:p>
      </w:tc>
    </w:tr>
  </w:tbl>
  <w:p w:rsidR="00FD21B8" w:rsidRDefault="00FD21B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20A" w:rsidRDefault="007B720A">
      <w:pPr>
        <w:spacing w:line="240" w:lineRule="auto"/>
      </w:pPr>
      <w:r>
        <w:separator/>
      </w:r>
    </w:p>
  </w:footnote>
  <w:footnote w:type="continuationSeparator" w:id="0">
    <w:p w:rsidR="007B720A" w:rsidRDefault="007B720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235" w:rsidRDefault="000E2235">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2C" w:rsidRDefault="00C90F2C" w:rsidP="00332C67">
    <w:pPr>
      <w:pStyle w:val="Huisstijl-Afzendgegevenskop"/>
      <w:framePr w:w="2103" w:h="12013" w:hRule="exact" w:hSpace="180" w:wrap="around" w:vAnchor="page" w:hAnchor="page" w:x="9316" w:y="3022"/>
    </w:pPr>
    <w:r w:rsidRPr="00E81A4D">
      <w:t xml:space="preserve">Directie </w:t>
    </w:r>
    <w:proofErr w:type="spellStart"/>
    <w:r w:rsidRPr="00E81A4D">
      <w:t>Financiele</w:t>
    </w:r>
    <w:proofErr w:type="spellEnd"/>
    <w:r w:rsidRPr="00E81A4D">
      <w:t xml:space="preserve"> Markten</w:t>
    </w:r>
  </w:p>
  <w:p w:rsidR="00C90F2C" w:rsidRDefault="00C90F2C" w:rsidP="00332C67">
    <w:pPr>
      <w:pStyle w:val="Huisstijl-ReferentiegegevenskopW2"/>
      <w:framePr w:w="2103" w:h="12013" w:hRule="exact" w:hSpace="180" w:wrap="around" w:vAnchor="page" w:hAnchor="page" w:x="9316" w:y="3022"/>
    </w:pPr>
    <w:r w:rsidRPr="00E81A4D">
      <w:t>Ons kenmerk</w:t>
    </w:r>
  </w:p>
  <w:p w:rsidR="00C90F2C" w:rsidRPr="00FD21B8" w:rsidRDefault="00C90F2C" w:rsidP="00332C67">
    <w:pPr>
      <w:pStyle w:val="Huisstijl-Referentiegegevens"/>
      <w:framePr w:w="2103" w:h="12013" w:hRule="exact" w:hSpace="180" w:wrap="around" w:vAnchor="page" w:hAnchor="page" w:x="9316" w:y="3022"/>
    </w:pPr>
    <w:r w:rsidRPr="00C8655C">
      <w:t>FM/</w:t>
    </w:r>
    <w:fldSimple w:instr=" DOCPROPERTY  Kenmerk  \* MERGEFORMAT ">
      <w:r w:rsidR="00B06304">
        <w:t>2015/1219 M</w:t>
      </w:r>
    </w:fldSimple>
    <w:r w:rsidRPr="00C8655C">
      <w:t xml:space="preserve"> U</w:t>
    </w:r>
  </w:p>
  <w:p w:rsidR="00FD21B8" w:rsidRDefault="00FD21B8">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B8" w:rsidRDefault="00AB5020"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Directie Financië</w:t>
    </w:r>
    <w:r w:rsidR="00FD21B8" w:rsidRPr="00E81A4D">
      <w:t>le Markten</w:t>
    </w:r>
  </w:p>
  <w:p w:rsidR="00FD21B8" w:rsidRDefault="00FD21B8"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 xml:space="preserve">Korte </w:t>
    </w:r>
    <w:proofErr w:type="spellStart"/>
    <w:r w:rsidRPr="00E81A4D">
      <w:t>Voorhout</w:t>
    </w:r>
    <w:proofErr w:type="spellEnd"/>
    <w:r w:rsidRPr="00E81A4D">
      <w:t xml:space="preserve"> 7</w:t>
    </w:r>
  </w:p>
  <w:p w:rsidR="00FD21B8" w:rsidRDefault="00FD21B8"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2511 CW  Den Haag</w:t>
    </w:r>
  </w:p>
  <w:p w:rsidR="00FD21B8" w:rsidRDefault="00FD21B8"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Postbus 20201</w:t>
    </w:r>
  </w:p>
  <w:p w:rsidR="00FD21B8" w:rsidRDefault="00FD21B8"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2500 EE  Den Haag</w:t>
    </w:r>
  </w:p>
  <w:p w:rsidR="00FD21B8" w:rsidRPr="0076070C" w:rsidRDefault="00FD21B8"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en-US"/>
      </w:rPr>
    </w:pPr>
    <w:r w:rsidRPr="0076070C">
      <w:rPr>
        <w:lang w:val="en-US"/>
      </w:rPr>
      <w:t>www.rijksoverheid.nl</w:t>
    </w:r>
  </w:p>
  <w:p w:rsidR="00FD21B8" w:rsidRDefault="00FD21B8"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E81A4D">
      <w:t>Ons kenmerk</w:t>
    </w:r>
  </w:p>
  <w:p w:rsidR="00FD21B8" w:rsidRDefault="00FD21B8" w:rsidP="00A043CE">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C8655C">
      <w:t>FM/</w:t>
    </w:r>
    <w:fldSimple w:instr=" DOCPROPERTY  Kenmerk  \* MERGEFORMAT ">
      <w:r w:rsidR="00B06304">
        <w:t>2015/1219 M</w:t>
      </w:r>
    </w:fldSimple>
    <w:r w:rsidRPr="00C8655C">
      <w:t xml:space="preserve"> </w:t>
    </w:r>
    <w:r w:rsidR="0077075B">
      <w:fldChar w:fldCharType="begin"/>
    </w:r>
    <w:r w:rsidRPr="00C8655C">
      <w:instrText xml:space="preserve"> DOCPROPERTY  UwKenmerk  \* MERGEFORMAT </w:instrText>
    </w:r>
    <w:r w:rsidR="0077075B">
      <w:fldChar w:fldCharType="end"/>
    </w:r>
  </w:p>
  <w:p w:rsidR="00FD21B8" w:rsidRDefault="0077075B">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FD21B8">
                  <w:trPr>
                    <w:trHeight w:val="2636"/>
                  </w:trPr>
                  <w:tc>
                    <w:tcPr>
                      <w:tcW w:w="737" w:type="dxa"/>
                      <w:shd w:val="clear" w:color="auto" w:fill="auto"/>
                    </w:tcPr>
                    <w:p w:rsidR="00FD21B8" w:rsidRDefault="00FD21B8">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FD21B8" w:rsidRDefault="00FD21B8">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FD21B8" w:rsidRDefault="00FD21B8"/>
            </w:txbxContent>
          </v:textbox>
          <w10:wrap anchory="page"/>
        </v:shape>
      </w:pict>
    </w:r>
  </w:p>
  <w:tbl>
    <w:tblPr>
      <w:tblW w:w="7520" w:type="dxa"/>
      <w:tblLayout w:type="fixed"/>
      <w:tblCellMar>
        <w:left w:w="0" w:type="dxa"/>
        <w:right w:w="0" w:type="dxa"/>
      </w:tblCellMar>
      <w:tblLook w:val="0000"/>
    </w:tblPr>
    <w:tblGrid>
      <w:gridCol w:w="742"/>
      <w:gridCol w:w="6778"/>
    </w:tblGrid>
    <w:tr w:rsidR="00FD21B8" w:rsidRPr="00C8655C">
      <w:trPr>
        <w:trHeight w:val="400"/>
      </w:trPr>
      <w:tc>
        <w:tcPr>
          <w:tcW w:w="7520" w:type="dxa"/>
          <w:gridSpan w:val="2"/>
          <w:shd w:val="clear" w:color="auto" w:fill="auto"/>
        </w:tcPr>
        <w:p w:rsidR="00FD21B8" w:rsidRDefault="00FD21B8">
          <w:pPr>
            <w:pStyle w:val="Huisstijl-Retouradres"/>
          </w:pPr>
          <w:r w:rsidRPr="00E81A4D">
            <w:t>&gt; Retouradres</w:t>
          </w:r>
          <w:r>
            <w:t> Postbus 20201  2500 EE  Den Haag  </w:t>
          </w:r>
        </w:p>
      </w:tc>
    </w:tr>
    <w:tr w:rsidR="00FD21B8">
      <w:trPr>
        <w:cantSplit/>
        <w:trHeight w:hRule="exact" w:val="2440"/>
      </w:trPr>
      <w:tc>
        <w:tcPr>
          <w:tcW w:w="7520" w:type="dxa"/>
          <w:gridSpan w:val="2"/>
          <w:shd w:val="clear" w:color="auto" w:fill="auto"/>
        </w:tcPr>
        <w:p w:rsidR="00FD21B8" w:rsidRDefault="0077075B">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FD21B8">
            <w:instrText xml:space="preserve"> DOCPROPERTY  Rubricering  \* MERGEFORMAT </w:instrText>
          </w:r>
          <w:r>
            <w:fldChar w:fldCharType="end"/>
          </w:r>
        </w:p>
        <w:p w:rsidR="00B06304" w:rsidRDefault="0077075B">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1C0B08">
            <w:instrText xml:space="preserve"> DOCPROPERTY  Aan  \* MERGEFORMAT </w:instrText>
          </w:r>
          <w:r>
            <w:fldChar w:fldCharType="separate"/>
          </w:r>
          <w:r w:rsidR="00B06304">
            <w:t>Voorzitter van de Tweede Kamer der Staten-Generaal</w:t>
          </w:r>
        </w:p>
        <w:p w:rsidR="00B06304" w:rsidRDefault="00B06304">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FD21B8" w:rsidRDefault="00B06304">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r w:rsidR="0077075B">
            <w:fldChar w:fldCharType="end"/>
          </w:r>
        </w:p>
      </w:tc>
    </w:tr>
    <w:tr w:rsidR="00FD21B8">
      <w:trPr>
        <w:trHeight w:hRule="exact" w:val="400"/>
      </w:trPr>
      <w:tc>
        <w:tcPr>
          <w:tcW w:w="7520" w:type="dxa"/>
          <w:gridSpan w:val="2"/>
          <w:shd w:val="clear" w:color="auto" w:fill="auto"/>
        </w:tcPr>
        <w:p w:rsidR="00FD21B8" w:rsidRDefault="00FD21B8">
          <w:pPr>
            <w:tabs>
              <w:tab w:val="left" w:pos="740"/>
            </w:tabs>
            <w:autoSpaceDE w:val="0"/>
            <w:autoSpaceDN w:val="0"/>
            <w:adjustRightInd w:val="0"/>
            <w:ind w:left="743" w:hanging="743"/>
            <w:rPr>
              <w:rFonts w:cs="Verdana"/>
              <w:szCs w:val="18"/>
            </w:rPr>
          </w:pPr>
        </w:p>
      </w:tc>
    </w:tr>
    <w:tr w:rsidR="00FD21B8">
      <w:trPr>
        <w:trHeight w:val="240"/>
      </w:trPr>
      <w:tc>
        <w:tcPr>
          <w:tcW w:w="742" w:type="dxa"/>
          <w:shd w:val="clear" w:color="auto" w:fill="auto"/>
        </w:tcPr>
        <w:p w:rsidR="00FD21B8" w:rsidRDefault="00FD21B8">
          <w:pPr>
            <w:pStyle w:val="Huisstijl-Datumenbetreft"/>
            <w:rPr>
              <w:rFonts w:cs="Verdana"/>
              <w:szCs w:val="18"/>
            </w:rPr>
          </w:pPr>
          <w:r>
            <w:t>Datum</w:t>
          </w:r>
        </w:p>
      </w:tc>
      <w:tc>
        <w:tcPr>
          <w:tcW w:w="6778" w:type="dxa"/>
          <w:shd w:val="clear" w:color="auto" w:fill="auto"/>
        </w:tcPr>
        <w:p w:rsidR="00FD21B8" w:rsidRDefault="00B06304">
          <w:pPr>
            <w:pStyle w:val="Huisstijl-Gegevens"/>
            <w:rPr>
              <w:rFonts w:cs="Verdana"/>
              <w:szCs w:val="18"/>
            </w:rPr>
          </w:pPr>
          <w:r>
            <w:rPr>
              <w:rFonts w:cs="Verdana"/>
              <w:szCs w:val="18"/>
            </w:rPr>
            <w:t>20 augustus 2015</w:t>
          </w:r>
        </w:p>
      </w:tc>
    </w:tr>
    <w:tr w:rsidR="00FD21B8" w:rsidTr="001D234F">
      <w:trPr>
        <w:trHeight w:val="1367"/>
      </w:trPr>
      <w:tc>
        <w:tcPr>
          <w:tcW w:w="742" w:type="dxa"/>
          <w:shd w:val="clear" w:color="auto" w:fill="auto"/>
        </w:tcPr>
        <w:p w:rsidR="00FD21B8" w:rsidRDefault="00FD21B8">
          <w:pPr>
            <w:pStyle w:val="Huisstijl-Datumenbetreft"/>
            <w:rPr>
              <w:rFonts w:cs="Verdana"/>
              <w:szCs w:val="18"/>
            </w:rPr>
          </w:pPr>
          <w:r>
            <w:t>Betreft</w:t>
          </w:r>
        </w:p>
      </w:tc>
      <w:tc>
        <w:tcPr>
          <w:tcW w:w="6778" w:type="dxa"/>
          <w:shd w:val="clear" w:color="auto" w:fill="auto"/>
        </w:tcPr>
        <w:p w:rsidR="00FD21B8" w:rsidRDefault="0077075B">
          <w:pPr>
            <w:pStyle w:val="Huisstijl-Gegevens"/>
            <w:rPr>
              <w:rFonts w:cs="Verdana"/>
              <w:szCs w:val="18"/>
            </w:rPr>
          </w:pPr>
          <w:r>
            <w:fldChar w:fldCharType="begin"/>
          </w:r>
          <w:r w:rsidR="009C1BA5">
            <w:instrText xml:space="preserve"> DOCPROPERTY  Onderwerp  \* MERGEFORMAT </w:instrText>
          </w:r>
          <w:r>
            <w:fldChar w:fldCharType="separate"/>
          </w:r>
          <w:r w:rsidR="00B06304">
            <w:t xml:space="preserve">Voorstellen van wet Wijzigingswet financiële markten 2016 (34 198) en Wet uitvoering verordening centrale </w:t>
          </w:r>
          <w:proofErr w:type="spellStart"/>
          <w:r w:rsidR="00B06304">
            <w:t>effectenbewaarinstellingen</w:t>
          </w:r>
          <w:proofErr w:type="spellEnd"/>
          <w:r w:rsidR="00B06304">
            <w:t xml:space="preserve"> (34 204)</w:t>
          </w:r>
          <w:r>
            <w:fldChar w:fldCharType="end"/>
          </w:r>
        </w:p>
      </w:tc>
    </w:tr>
  </w:tbl>
  <w:p w:rsidR="00FD21B8" w:rsidRDefault="00FD21B8">
    <w:pPr>
      <w:pStyle w:val="Koptekst"/>
    </w:pPr>
  </w:p>
  <w:p w:rsidR="00FD21B8" w:rsidRDefault="00FD21B8">
    <w:pPr>
      <w:pStyle w:val="Koptekst"/>
    </w:pPr>
  </w:p>
  <w:p w:rsidR="00FD21B8" w:rsidRDefault="00FD21B8">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proofState w:spelling="clean"/>
  <w:attachedTemplate r:id="rId1"/>
  <w:stylePaneFormatFilter w:val="3F01"/>
  <w:defaultTabStop w:val="708"/>
  <w:hyphenationZone w:val="425"/>
  <w:drawingGridHorizontalSpacing w:val="90"/>
  <w:displayHorizontalDrawingGridEvery w:val="2"/>
  <w:noPunctuationKerning/>
  <w:characterSpacingControl w:val="doNotCompress"/>
  <w:hdrShapeDefaults>
    <o:shapedefaults v:ext="edit" spidmax="15362"/>
    <o:shapelayout v:ext="edit">
      <o:idmap v:ext="edit" data="13"/>
    </o:shapelayout>
  </w:hdrShapeDefaults>
  <w:footnotePr>
    <w:footnote w:id="-1"/>
    <w:footnote w:id="0"/>
  </w:footnotePr>
  <w:endnotePr>
    <w:endnote w:id="-1"/>
    <w:endnote w:id="0"/>
  </w:endnotePr>
  <w:compat/>
  <w:rsids>
    <w:rsidRoot w:val="00AB5020"/>
    <w:rsid w:val="000B7976"/>
    <w:rsid w:val="000D430E"/>
    <w:rsid w:val="000E2235"/>
    <w:rsid w:val="001220C2"/>
    <w:rsid w:val="00191478"/>
    <w:rsid w:val="001C0B08"/>
    <w:rsid w:val="001C398B"/>
    <w:rsid w:val="001D234F"/>
    <w:rsid w:val="0025428E"/>
    <w:rsid w:val="002C7065"/>
    <w:rsid w:val="0040714C"/>
    <w:rsid w:val="004B3AB8"/>
    <w:rsid w:val="00561F2D"/>
    <w:rsid w:val="005D7103"/>
    <w:rsid w:val="00623000"/>
    <w:rsid w:val="00682BBE"/>
    <w:rsid w:val="006C6495"/>
    <w:rsid w:val="0076070C"/>
    <w:rsid w:val="0077075B"/>
    <w:rsid w:val="0079325D"/>
    <w:rsid w:val="007B720A"/>
    <w:rsid w:val="007C7C96"/>
    <w:rsid w:val="007D0BE3"/>
    <w:rsid w:val="0082459F"/>
    <w:rsid w:val="00911C9F"/>
    <w:rsid w:val="0094716C"/>
    <w:rsid w:val="00984429"/>
    <w:rsid w:val="009C1BA5"/>
    <w:rsid w:val="009D7BC1"/>
    <w:rsid w:val="00A043CE"/>
    <w:rsid w:val="00AB3EF9"/>
    <w:rsid w:val="00AB5020"/>
    <w:rsid w:val="00AE70BA"/>
    <w:rsid w:val="00AF754A"/>
    <w:rsid w:val="00B06304"/>
    <w:rsid w:val="00BE3F1B"/>
    <w:rsid w:val="00C8655C"/>
    <w:rsid w:val="00C90F2C"/>
    <w:rsid w:val="00CE728B"/>
    <w:rsid w:val="00D6229C"/>
    <w:rsid w:val="00D67849"/>
    <w:rsid w:val="00E05A5B"/>
    <w:rsid w:val="00E16093"/>
    <w:rsid w:val="00E46A99"/>
    <w:rsid w:val="00E81A4D"/>
    <w:rsid w:val="00EF04DC"/>
    <w:rsid w:val="00EF5B5D"/>
    <w:rsid w:val="00F34D98"/>
    <w:rsid w:val="00F875B1"/>
    <w:rsid w:val="00F93787"/>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 w:type="character" w:styleId="Nadruk">
    <w:name w:val="Emphasis"/>
    <w:basedOn w:val="Standaardalinea-lettertype"/>
    <w:uiPriority w:val="20"/>
    <w:qFormat/>
    <w:rsid w:val="0076070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SSALAH\AppData\Local\Microsoft\Windows\Temporary%20Internet%20Files\Content.IE5\C1VR7TK1\DocGen_Brief_nl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785</ap:Characters>
  <ap:DocSecurity>0</ap:DocSecurity>
  <ap:Lines>6</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2015-08-20T12:15:00.0000000Z</dcterms:created>
  <dcterms:modified xsi:type="dcterms:W3CDTF">2015-08-20T12:54:00.0000000Z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Voorstellen van wet Wijzigingswet financiële markten 2016 (34 198) en Wet uitvoering verordening centrale effectenbewaarinstellingen (34 204)</vt:lpwstr>
  </property>
  <property fmtid="{D5CDD505-2E9C-101B-9397-08002B2CF9AE}" pid="4" name="Datum">
    <vt:lpwstr/>
  </property>
  <property fmtid="{D5CDD505-2E9C-101B-9397-08002B2CF9AE}" pid="5" name="Kenmerk">
    <vt:lpwstr>2015/1219 M</vt:lpwstr>
  </property>
  <property fmtid="{D5CDD505-2E9C-101B-9397-08002B2CF9AE}" pid="6" name="UwKenmerk">
    <vt:lpwstr/>
  </property>
  <property fmtid="{D5CDD505-2E9C-101B-9397-08002B2CF9AE}" pid="7" name="Aan">
    <vt:lpwstr>Voorzitter van de Tweede Kamer der Staten-Generaal_x000d_
Postbus 20018_x000d_
2500 EA Den Haag</vt:lpwstr>
  </property>
  <property fmtid="{D5CDD505-2E9C-101B-9397-08002B2CF9AE}" pid="8" name="Rubricering">
    <vt:lpwstr/>
  </property>
  <property fmtid="{D5CDD505-2E9C-101B-9397-08002B2CF9AE}" pid="9" name="ContentTypeId">
    <vt:lpwstr>0x0101000BE14A05E6B67D41BB8D733CAD29941B</vt:lpwstr>
  </property>
</Properties>
</file>