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9FA" w:rsidP="006019FA" w:rsidRDefault="006019FA">
      <w:pPr>
        <w:rPr>
          <w:rFonts w:ascii="Calibri" w:hAnsi="Calibri" w:eastAsia="Calibri" w:cs="Consolas"/>
          <w:sz w:val="22"/>
          <w:szCs w:val="21"/>
          <w:lang w:eastAsia="en-US"/>
        </w:rPr>
      </w:pPr>
    </w:p>
    <w:p w:rsidR="006019FA" w:rsidP="006019FA" w:rsidRDefault="006019FA">
      <w:pPr>
        <w:rPr>
          <w:rFonts w:ascii="Calibri" w:hAnsi="Calibri" w:eastAsia="Calibri" w:cs="Consolas"/>
          <w:sz w:val="22"/>
          <w:szCs w:val="21"/>
          <w:lang w:eastAsia="en-US"/>
        </w:rPr>
      </w:pPr>
    </w:p>
    <w:p w:rsidR="006019FA" w:rsidP="006019FA" w:rsidRDefault="006019FA">
      <w:pPr>
        <w:rPr>
          <w:rFonts w:ascii="Calibri" w:hAnsi="Calibri" w:eastAsia="Calibri" w:cs="Consolas"/>
          <w:sz w:val="22"/>
          <w:szCs w:val="21"/>
          <w:lang w:eastAsia="en-US"/>
        </w:rPr>
      </w:pPr>
    </w:p>
    <w:p w:rsidR="006019FA" w:rsidP="006019FA" w:rsidRDefault="006019FA">
      <w:pPr>
        <w:rPr>
          <w:rFonts w:ascii="Calibri" w:hAnsi="Calibri" w:eastAsia="Calibri" w:cs="Consolas"/>
          <w:sz w:val="22"/>
          <w:szCs w:val="21"/>
          <w:lang w:eastAsia="en-US"/>
        </w:rPr>
      </w:pPr>
    </w:p>
    <w:p w:rsidR="006019FA" w:rsidP="006019FA" w:rsidRDefault="006019FA">
      <w:pPr>
        <w:rPr>
          <w:rFonts w:ascii="Calibri" w:hAnsi="Calibri" w:eastAsia="Calibri" w:cs="Consolas"/>
          <w:sz w:val="22"/>
          <w:szCs w:val="21"/>
          <w:lang w:eastAsia="en-US"/>
        </w:rPr>
      </w:pPr>
      <w:r>
        <w:rPr>
          <w:rFonts w:ascii="Calibri" w:hAnsi="Calibri" w:eastAsia="Calibri" w:cs="Consolas"/>
          <w:sz w:val="22"/>
          <w:szCs w:val="21"/>
          <w:lang w:eastAsia="en-US"/>
        </w:rPr>
        <w:t>2015Z17516/2015D35695</w:t>
      </w:r>
      <w:bookmarkStart w:name="_GoBack" w:id="0"/>
      <w:bookmarkEnd w:id="0"/>
    </w:p>
    <w:p w:rsidR="006019FA" w:rsidP="006019FA" w:rsidRDefault="006019FA">
      <w:pPr>
        <w:rPr>
          <w:rFonts w:ascii="Calibri" w:hAnsi="Calibri" w:eastAsia="Calibri" w:cs="Consolas"/>
          <w:sz w:val="22"/>
          <w:szCs w:val="21"/>
          <w:lang w:eastAsia="en-US"/>
        </w:rPr>
      </w:pPr>
    </w:p>
    <w:p w:rsidRPr="006019FA" w:rsidR="006019FA" w:rsidP="006019FA" w:rsidRDefault="006019FA">
      <w:pPr>
        <w:rPr>
          <w:rFonts w:ascii="Calibri" w:hAnsi="Calibri" w:eastAsia="Calibri" w:cs="Consolas"/>
          <w:sz w:val="22"/>
          <w:szCs w:val="21"/>
          <w:lang w:eastAsia="en-US"/>
        </w:rPr>
      </w:pPr>
      <w:r w:rsidRPr="006019FA">
        <w:rPr>
          <w:rFonts w:ascii="Calibri" w:hAnsi="Calibri" w:eastAsia="Calibri" w:cs="Consolas"/>
          <w:sz w:val="22"/>
          <w:szCs w:val="21"/>
          <w:lang w:eastAsia="en-US"/>
        </w:rPr>
        <w:t xml:space="preserve">Van: Bergkamp, V. </w:t>
      </w:r>
    </w:p>
    <w:p w:rsidRPr="006019FA" w:rsidR="006019FA" w:rsidP="006019FA" w:rsidRDefault="006019FA">
      <w:pPr>
        <w:rPr>
          <w:rFonts w:ascii="Calibri" w:hAnsi="Calibri" w:eastAsia="Calibri" w:cs="Consolas"/>
          <w:sz w:val="22"/>
          <w:szCs w:val="21"/>
          <w:lang w:eastAsia="en-US"/>
        </w:rPr>
      </w:pPr>
      <w:r w:rsidRPr="006019FA">
        <w:rPr>
          <w:rFonts w:ascii="Calibri" w:hAnsi="Calibri" w:eastAsia="Calibri" w:cs="Consolas"/>
          <w:sz w:val="22"/>
          <w:szCs w:val="21"/>
          <w:lang w:eastAsia="en-US"/>
        </w:rPr>
        <w:t>Verzonden: zaterdag 26 september 2015 18:09</w:t>
      </w:r>
    </w:p>
    <w:p w:rsidRPr="006019FA" w:rsidR="006019FA" w:rsidP="006019FA" w:rsidRDefault="006019FA">
      <w:pPr>
        <w:rPr>
          <w:rFonts w:ascii="Calibri" w:hAnsi="Calibri" w:eastAsia="Calibri" w:cs="Consolas"/>
          <w:sz w:val="22"/>
          <w:szCs w:val="21"/>
          <w:lang w:eastAsia="en-US"/>
        </w:rPr>
      </w:pPr>
      <w:r w:rsidRPr="006019FA">
        <w:rPr>
          <w:rFonts w:ascii="Calibri" w:hAnsi="Calibri" w:eastAsia="Calibri" w:cs="Consolas"/>
          <w:sz w:val="22"/>
          <w:szCs w:val="21"/>
          <w:lang w:eastAsia="en-US"/>
        </w:rPr>
        <w:t>Aan: Teunissen Ton</w:t>
      </w:r>
    </w:p>
    <w:p w:rsidRPr="006019FA" w:rsidR="006019FA" w:rsidP="006019FA" w:rsidRDefault="006019FA">
      <w:pPr>
        <w:rPr>
          <w:rFonts w:ascii="Calibri" w:hAnsi="Calibri" w:eastAsia="Calibri" w:cs="Consolas"/>
          <w:sz w:val="22"/>
          <w:szCs w:val="21"/>
          <w:lang w:eastAsia="en-US"/>
        </w:rPr>
      </w:pPr>
      <w:r w:rsidRPr="006019FA">
        <w:rPr>
          <w:rFonts w:ascii="Calibri" w:hAnsi="Calibri" w:eastAsia="Calibri" w:cs="Consolas"/>
          <w:sz w:val="22"/>
          <w:szCs w:val="21"/>
          <w:lang w:eastAsia="en-US"/>
        </w:rPr>
        <w:t>CC: Zeeland van E.</w:t>
      </w:r>
    </w:p>
    <w:p w:rsidRPr="006019FA" w:rsidR="006019FA" w:rsidP="006019FA" w:rsidRDefault="006019FA">
      <w:pPr>
        <w:rPr>
          <w:rFonts w:ascii="Calibri" w:hAnsi="Calibri" w:eastAsia="Calibri" w:cs="Consolas"/>
          <w:sz w:val="22"/>
          <w:szCs w:val="21"/>
          <w:lang w:eastAsia="en-US"/>
        </w:rPr>
      </w:pPr>
      <w:r w:rsidRPr="006019FA">
        <w:rPr>
          <w:rFonts w:ascii="Calibri" w:hAnsi="Calibri" w:eastAsia="Calibri" w:cs="Consolas"/>
          <w:sz w:val="22"/>
          <w:szCs w:val="21"/>
          <w:lang w:eastAsia="en-US"/>
        </w:rPr>
        <w:t>Onderwerp: Rondvraag Procedurevergadering VWS</w:t>
      </w:r>
    </w:p>
    <w:p w:rsidRPr="006019FA" w:rsidR="006019FA" w:rsidP="006019FA" w:rsidRDefault="006019FA">
      <w:pPr>
        <w:rPr>
          <w:rFonts w:ascii="Calibri" w:hAnsi="Calibri" w:eastAsia="Calibri" w:cs="Consolas"/>
          <w:sz w:val="22"/>
          <w:szCs w:val="21"/>
          <w:lang w:eastAsia="en-US"/>
        </w:rPr>
      </w:pPr>
    </w:p>
    <w:p w:rsidRPr="006019FA" w:rsidR="006019FA" w:rsidP="006019FA" w:rsidRDefault="006019FA">
      <w:pPr>
        <w:rPr>
          <w:rFonts w:ascii="Calibri" w:hAnsi="Calibri" w:eastAsia="Calibri" w:cs="Consolas"/>
          <w:sz w:val="22"/>
          <w:szCs w:val="21"/>
          <w:lang w:eastAsia="en-US"/>
        </w:rPr>
      </w:pPr>
      <w:r w:rsidRPr="006019FA">
        <w:rPr>
          <w:rFonts w:ascii="Calibri" w:hAnsi="Calibri" w:eastAsia="Calibri" w:cs="Consolas"/>
          <w:sz w:val="22"/>
          <w:szCs w:val="21"/>
          <w:lang w:eastAsia="en-US"/>
        </w:rPr>
        <w:t>Geachte griffier/Beste Ton,</w:t>
      </w:r>
    </w:p>
    <w:p w:rsidRPr="006019FA" w:rsidR="006019FA" w:rsidP="006019FA" w:rsidRDefault="006019FA">
      <w:pPr>
        <w:rPr>
          <w:rFonts w:ascii="Calibri" w:hAnsi="Calibri" w:eastAsia="Calibri" w:cs="Consolas"/>
          <w:sz w:val="22"/>
          <w:szCs w:val="21"/>
          <w:lang w:eastAsia="en-US"/>
        </w:rPr>
      </w:pPr>
    </w:p>
    <w:p w:rsidRPr="006019FA" w:rsidR="006019FA" w:rsidP="006019FA" w:rsidRDefault="006019FA">
      <w:pPr>
        <w:rPr>
          <w:rFonts w:ascii="Calibri" w:hAnsi="Calibri" w:eastAsia="Calibri" w:cs="Consolas"/>
          <w:sz w:val="22"/>
          <w:szCs w:val="21"/>
          <w:lang w:eastAsia="en-US"/>
        </w:rPr>
      </w:pPr>
      <w:r w:rsidRPr="006019FA">
        <w:rPr>
          <w:rFonts w:ascii="Calibri" w:hAnsi="Calibri" w:eastAsia="Calibri" w:cs="Consolas"/>
          <w:sz w:val="22"/>
          <w:szCs w:val="21"/>
          <w:lang w:eastAsia="en-US"/>
        </w:rPr>
        <w:t>Ten behoeve van de rondvraag voor de volgende procedurevergadering VWS het volgende.</w:t>
      </w:r>
    </w:p>
    <w:p w:rsidRPr="006019FA" w:rsidR="006019FA" w:rsidP="006019FA" w:rsidRDefault="006019FA">
      <w:pPr>
        <w:rPr>
          <w:rFonts w:ascii="Calibri" w:hAnsi="Calibri" w:eastAsia="Calibri" w:cs="Consolas"/>
          <w:sz w:val="22"/>
          <w:szCs w:val="21"/>
          <w:lang w:eastAsia="en-US"/>
        </w:rPr>
      </w:pPr>
    </w:p>
    <w:p w:rsidRPr="006019FA" w:rsidR="006019FA" w:rsidP="006019FA" w:rsidRDefault="006019FA">
      <w:pPr>
        <w:rPr>
          <w:rFonts w:ascii="Calibri" w:hAnsi="Calibri" w:eastAsia="Calibri" w:cs="Consolas"/>
          <w:sz w:val="22"/>
          <w:szCs w:val="21"/>
          <w:lang w:eastAsia="en-US"/>
        </w:rPr>
      </w:pPr>
      <w:r w:rsidRPr="006019FA">
        <w:rPr>
          <w:rFonts w:ascii="Calibri" w:hAnsi="Calibri" w:eastAsia="Calibri" w:cs="Consolas"/>
          <w:sz w:val="22"/>
          <w:szCs w:val="21"/>
          <w:lang w:eastAsia="en-US"/>
        </w:rPr>
        <w:t xml:space="preserve">De staatssecretaris van VWS heeft tijdens het algemeen overleg van 1 juli over </w:t>
      </w:r>
      <w:proofErr w:type="spellStart"/>
      <w:r w:rsidRPr="006019FA">
        <w:rPr>
          <w:rFonts w:ascii="Calibri" w:hAnsi="Calibri" w:eastAsia="Calibri" w:cs="Consolas"/>
          <w:sz w:val="22"/>
          <w:szCs w:val="21"/>
          <w:lang w:eastAsia="en-US"/>
        </w:rPr>
        <w:t>oa</w:t>
      </w:r>
      <w:proofErr w:type="spellEnd"/>
      <w:r w:rsidRPr="006019FA">
        <w:rPr>
          <w:rFonts w:ascii="Calibri" w:hAnsi="Calibri" w:eastAsia="Calibri" w:cs="Consolas"/>
          <w:sz w:val="22"/>
          <w:szCs w:val="21"/>
          <w:lang w:eastAsia="en-US"/>
        </w:rPr>
        <w:t xml:space="preserve"> de bekostiging wijkverpleging toegezegd dat er in september een brief komt naar de Kamer over de stand van zaken bij de zorginkoop, de positie van de kleine zorgaanbieders, de inkoopvoorwaarden en het volgbeleid zorgverzekeraars.</w:t>
      </w:r>
    </w:p>
    <w:p w:rsidRPr="006019FA" w:rsidR="006019FA" w:rsidP="006019FA" w:rsidRDefault="006019FA">
      <w:pPr>
        <w:rPr>
          <w:rFonts w:ascii="Calibri" w:hAnsi="Calibri" w:eastAsia="Calibri" w:cs="Consolas"/>
          <w:sz w:val="22"/>
          <w:szCs w:val="21"/>
          <w:lang w:eastAsia="en-US"/>
        </w:rPr>
      </w:pPr>
    </w:p>
    <w:p w:rsidRPr="006019FA" w:rsidR="006019FA" w:rsidP="006019FA" w:rsidRDefault="006019FA">
      <w:pPr>
        <w:rPr>
          <w:rFonts w:ascii="Calibri" w:hAnsi="Calibri" w:eastAsia="Calibri" w:cs="Consolas"/>
          <w:sz w:val="22"/>
          <w:szCs w:val="21"/>
          <w:lang w:eastAsia="en-US"/>
        </w:rPr>
      </w:pPr>
      <w:r w:rsidRPr="006019FA">
        <w:rPr>
          <w:rFonts w:ascii="Calibri" w:hAnsi="Calibri" w:eastAsia="Calibri" w:cs="Consolas"/>
          <w:sz w:val="22"/>
          <w:szCs w:val="21"/>
          <w:lang w:eastAsia="en-US"/>
        </w:rPr>
        <w:t xml:space="preserve">Ik zou daar graag aan toe willen voegen, als dat er nog niet onder valt, een reactie van de staatssecretaris op </w:t>
      </w:r>
      <w:proofErr w:type="gramStart"/>
      <w:r w:rsidRPr="006019FA">
        <w:rPr>
          <w:rFonts w:ascii="Calibri" w:hAnsi="Calibri" w:eastAsia="Calibri" w:cs="Consolas"/>
          <w:sz w:val="22"/>
          <w:szCs w:val="21"/>
          <w:lang w:eastAsia="en-US"/>
        </w:rPr>
        <w:t>de</w:t>
      </w:r>
      <w:proofErr w:type="gramEnd"/>
      <w:r w:rsidRPr="006019FA">
        <w:rPr>
          <w:rFonts w:ascii="Calibri" w:hAnsi="Calibri" w:eastAsia="Calibri" w:cs="Consolas"/>
          <w:sz w:val="22"/>
          <w:szCs w:val="21"/>
          <w:lang w:eastAsia="en-US"/>
        </w:rPr>
        <w:t xml:space="preserve"> pilot wijkverpleging (Zorg in de wijk) van Achmea in Utrecht, Zwolle, Ommen/Hardenberg. Dit naar aanleiding van de zorgen die bleken uit de </w:t>
      </w:r>
      <w:proofErr w:type="spellStart"/>
      <w:r w:rsidRPr="006019FA">
        <w:rPr>
          <w:rFonts w:ascii="Calibri" w:hAnsi="Calibri" w:eastAsia="Calibri" w:cs="Consolas"/>
          <w:sz w:val="22"/>
          <w:szCs w:val="21"/>
          <w:lang w:eastAsia="en-US"/>
        </w:rPr>
        <w:t>position</w:t>
      </w:r>
      <w:proofErr w:type="spellEnd"/>
      <w:r w:rsidRPr="006019FA">
        <w:rPr>
          <w:rFonts w:ascii="Calibri" w:hAnsi="Calibri" w:eastAsia="Calibri" w:cs="Consolas"/>
          <w:sz w:val="22"/>
          <w:szCs w:val="21"/>
          <w:lang w:eastAsia="en-US"/>
        </w:rPr>
        <w:t xml:space="preserve"> </w:t>
      </w:r>
      <w:proofErr w:type="gramStart"/>
      <w:r w:rsidRPr="006019FA">
        <w:rPr>
          <w:rFonts w:ascii="Calibri" w:hAnsi="Calibri" w:eastAsia="Calibri" w:cs="Consolas"/>
          <w:sz w:val="22"/>
          <w:szCs w:val="21"/>
          <w:lang w:eastAsia="en-US"/>
        </w:rPr>
        <w:t>papers</w:t>
      </w:r>
      <w:proofErr w:type="gramEnd"/>
      <w:r w:rsidRPr="006019FA">
        <w:rPr>
          <w:rFonts w:ascii="Calibri" w:hAnsi="Calibri" w:eastAsia="Calibri" w:cs="Consolas"/>
          <w:sz w:val="22"/>
          <w:szCs w:val="21"/>
          <w:lang w:eastAsia="en-US"/>
        </w:rPr>
        <w:t xml:space="preserve"> en tijdens de </w:t>
      </w:r>
      <w:proofErr w:type="spellStart"/>
      <w:r w:rsidRPr="006019FA">
        <w:rPr>
          <w:rFonts w:ascii="Calibri" w:hAnsi="Calibri" w:eastAsia="Calibri" w:cs="Consolas"/>
          <w:sz w:val="22"/>
          <w:szCs w:val="21"/>
          <w:lang w:eastAsia="en-US"/>
        </w:rPr>
        <w:t>rondetafel</w:t>
      </w:r>
      <w:proofErr w:type="spellEnd"/>
      <w:r w:rsidRPr="006019FA">
        <w:rPr>
          <w:rFonts w:ascii="Calibri" w:hAnsi="Calibri" w:eastAsia="Calibri" w:cs="Consolas"/>
          <w:sz w:val="22"/>
          <w:szCs w:val="21"/>
          <w:lang w:eastAsia="en-US"/>
        </w:rPr>
        <w:t xml:space="preserve"> wijkverpleging over de keuzevrijheid van cliënten en dat bestaande structuren overhoop zou worden gegooid.</w:t>
      </w:r>
    </w:p>
    <w:p w:rsidRPr="006019FA" w:rsidR="006019FA" w:rsidP="006019FA" w:rsidRDefault="006019FA">
      <w:pPr>
        <w:rPr>
          <w:rFonts w:ascii="Calibri" w:hAnsi="Calibri" w:eastAsia="Calibri" w:cs="Consolas"/>
          <w:sz w:val="22"/>
          <w:szCs w:val="21"/>
          <w:lang w:eastAsia="en-US"/>
        </w:rPr>
      </w:pPr>
    </w:p>
    <w:p w:rsidRPr="006019FA" w:rsidR="006019FA" w:rsidP="006019FA" w:rsidRDefault="006019FA">
      <w:pPr>
        <w:rPr>
          <w:rFonts w:ascii="Calibri" w:hAnsi="Calibri" w:eastAsia="Calibri" w:cs="Consolas"/>
          <w:sz w:val="22"/>
          <w:szCs w:val="21"/>
          <w:lang w:eastAsia="en-US"/>
        </w:rPr>
      </w:pPr>
      <w:r w:rsidRPr="006019FA">
        <w:rPr>
          <w:rFonts w:ascii="Calibri" w:hAnsi="Calibri" w:eastAsia="Calibri" w:cs="Consolas"/>
          <w:sz w:val="22"/>
          <w:szCs w:val="21"/>
          <w:lang w:eastAsia="en-US"/>
        </w:rPr>
        <w:t>Met dank!</w:t>
      </w:r>
    </w:p>
    <w:p w:rsidRPr="006019FA" w:rsidR="006019FA" w:rsidP="006019FA" w:rsidRDefault="006019FA">
      <w:pPr>
        <w:rPr>
          <w:rFonts w:ascii="Calibri" w:hAnsi="Calibri" w:eastAsia="Calibri" w:cs="Consolas"/>
          <w:sz w:val="22"/>
          <w:szCs w:val="21"/>
          <w:lang w:eastAsia="en-US"/>
        </w:rPr>
      </w:pPr>
    </w:p>
    <w:p w:rsidRPr="006019FA" w:rsidR="006019FA" w:rsidP="006019FA" w:rsidRDefault="006019FA">
      <w:pPr>
        <w:rPr>
          <w:rFonts w:ascii="Calibri" w:hAnsi="Calibri" w:eastAsia="Calibri" w:cs="Consolas"/>
          <w:sz w:val="22"/>
          <w:szCs w:val="21"/>
          <w:lang w:eastAsia="en-US"/>
        </w:rPr>
      </w:pPr>
      <w:r w:rsidRPr="006019FA">
        <w:rPr>
          <w:rFonts w:ascii="Calibri" w:hAnsi="Calibri" w:eastAsia="Calibri" w:cs="Consolas"/>
          <w:sz w:val="22"/>
          <w:szCs w:val="21"/>
          <w:lang w:eastAsia="en-US"/>
        </w:rPr>
        <w:t>Vera Bergkamp</w:t>
      </w:r>
    </w:p>
    <w:p w:rsidRPr="006019FA" w:rsidR="006019FA" w:rsidP="006019FA" w:rsidRDefault="006019FA">
      <w:pPr>
        <w:rPr>
          <w:rFonts w:ascii="Calibri" w:hAnsi="Calibri" w:eastAsia="Calibri" w:cs="Consolas"/>
          <w:sz w:val="22"/>
          <w:szCs w:val="21"/>
          <w:lang w:eastAsia="en-US"/>
        </w:rPr>
      </w:pPr>
      <w:r w:rsidRPr="006019FA">
        <w:rPr>
          <w:rFonts w:ascii="Calibri" w:hAnsi="Calibri" w:eastAsia="Calibri" w:cs="Consolas"/>
          <w:sz w:val="22"/>
          <w:szCs w:val="21"/>
          <w:lang w:eastAsia="en-US"/>
        </w:rPr>
        <w:t>Lid Tweede Kamer D66</w:t>
      </w:r>
    </w:p>
    <w:p w:rsidRPr="006019FA" w:rsidR="006019FA" w:rsidP="006019FA" w:rsidRDefault="006019FA">
      <w:pPr>
        <w:rPr>
          <w:rFonts w:ascii="Calibri" w:hAnsi="Calibri" w:eastAsia="Calibri" w:cs="Consolas"/>
          <w:sz w:val="22"/>
          <w:szCs w:val="21"/>
          <w:lang w:eastAsia="en-US"/>
        </w:rPr>
      </w:pPr>
      <w:r w:rsidRPr="006019FA">
        <w:rPr>
          <w:rFonts w:ascii="Calibri" w:hAnsi="Calibri" w:eastAsia="Calibri" w:cs="Consolas"/>
          <w:sz w:val="22"/>
          <w:szCs w:val="21"/>
          <w:lang w:eastAsia="en-US"/>
        </w:rPr>
        <w:t>Portefeuilles Langdurige Zorg, Welzijn en Cultuur</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FA"/>
    <w:rsid w:val="00317F8C"/>
    <w:rsid w:val="006019FA"/>
    <w:rsid w:val="00921C3B"/>
    <w:rsid w:val="00AD666A"/>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2568">
      <w:bodyDiv w:val="1"/>
      <w:marLeft w:val="0"/>
      <w:marRight w:val="0"/>
      <w:marTop w:val="0"/>
      <w:marBottom w:val="0"/>
      <w:divBdr>
        <w:top w:val="none" w:sz="0" w:space="0" w:color="auto"/>
        <w:left w:val="none" w:sz="0" w:space="0" w:color="auto"/>
        <w:bottom w:val="none" w:sz="0" w:space="0" w:color="auto"/>
        <w:right w:val="none" w:sz="0" w:space="0" w:color="auto"/>
      </w:divBdr>
    </w:div>
    <w:div w:id="12419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942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2015-09-28T07:10:00.0000000Z</dcterms:created>
  <dcterms:modified xsi:type="dcterms:W3CDTF">2015-09-28T07:13:00.0000000Z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0x01010055FA9704FB00984BBE97230966B25D48</vt:lpwstr>
  </property>
</Properties>
</file>