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789" w:rsidP="00B85789" w:rsidRDefault="00B85789">
      <w:pPr>
        <w:outlineLvl w:val="0"/>
        <w:rPr>
          <w:rFonts w:ascii="Tahoma" w:hAnsi="Tahoma" w:cs="Tahoma"/>
          <w:b/>
          <w:bCs/>
          <w:sz w:val="20"/>
          <w:szCs w:val="20"/>
        </w:rPr>
      </w:pPr>
    </w:p>
    <w:p w:rsidR="00B85789" w:rsidP="00B85789" w:rsidRDefault="00B85789">
      <w:pPr>
        <w:outlineLvl w:val="0"/>
        <w:rPr>
          <w:rFonts w:ascii="Tahoma" w:hAnsi="Tahoma" w:cs="Tahoma"/>
          <w:b/>
          <w:bCs/>
          <w:sz w:val="20"/>
          <w:szCs w:val="20"/>
        </w:rPr>
      </w:pPr>
      <w:r>
        <w:rPr>
          <w:rFonts w:ascii="Tahoma" w:hAnsi="Tahoma" w:cs="Tahoma"/>
          <w:b/>
          <w:bCs/>
          <w:sz w:val="20"/>
          <w:szCs w:val="20"/>
        </w:rPr>
        <w:t>Zaak: 2016Z00234</w:t>
      </w:r>
      <w:bookmarkStart w:name="_GoBack" w:id="0"/>
      <w:bookmarkEnd w:id="0"/>
    </w:p>
    <w:p w:rsidR="00B85789" w:rsidP="00B85789" w:rsidRDefault="00B85789">
      <w:pPr>
        <w:outlineLvl w:val="0"/>
        <w:rPr>
          <w:rFonts w:ascii="Tahoma" w:hAnsi="Tahoma" w:cs="Tahoma"/>
          <w:b/>
          <w:bCs/>
          <w:sz w:val="20"/>
          <w:szCs w:val="20"/>
        </w:rPr>
      </w:pPr>
    </w:p>
    <w:p w:rsidRPr="00B85789" w:rsidR="00B85789" w:rsidP="00B85789" w:rsidRDefault="00B85789">
      <w:pPr>
        <w:outlineLvl w:val="0"/>
        <w:rPr>
          <w:rFonts w:ascii="Tahoma" w:hAnsi="Tahoma" w:cs="Tahoma"/>
          <w:bCs/>
          <w:sz w:val="20"/>
          <w:szCs w:val="20"/>
        </w:rPr>
      </w:pPr>
      <w:r w:rsidRPr="00B85789">
        <w:rPr>
          <w:rFonts w:ascii="Tahoma" w:hAnsi="Tahoma" w:cs="Tahoma"/>
          <w:bCs/>
          <w:sz w:val="20"/>
          <w:szCs w:val="20"/>
        </w:rPr>
        <w:t>Rondvraag: lid Bergkamp</w:t>
      </w:r>
    </w:p>
    <w:p w:rsidR="00B85789" w:rsidP="00B85789" w:rsidRDefault="00B85789">
      <w:pPr>
        <w:outlineLvl w:val="0"/>
        <w:rPr>
          <w:rFonts w:ascii="Tahoma" w:hAnsi="Tahoma" w:cs="Tahoma"/>
          <w:b/>
          <w:bCs/>
          <w:sz w:val="20"/>
          <w:szCs w:val="20"/>
        </w:rPr>
      </w:pPr>
    </w:p>
    <w:p w:rsidR="00B85789" w:rsidP="00B85789" w:rsidRDefault="00B85789">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Bergkamp, V.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zondag 10 januari 2016 22:13</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Teunissen Ton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Meijer, S.; Dijk van O. (Otwin)</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Brief maatwerkprofiel</w:t>
      </w:r>
    </w:p>
    <w:p w:rsidR="00B85789" w:rsidP="00B85789" w:rsidRDefault="00B85789"/>
    <w:p w:rsidR="00B85789" w:rsidP="00B85789" w:rsidRDefault="00B85789">
      <w:pPr>
        <w:spacing w:after="240"/>
      </w:pPr>
    </w:p>
    <w:p w:rsidR="00B85789" w:rsidP="00B85789" w:rsidRDefault="00B85789">
      <w:pPr>
        <w:spacing w:after="240"/>
      </w:pPr>
      <w:r>
        <w:rPr>
          <w:color w:val="000000"/>
        </w:rPr>
        <w:t>Geachte griffier/Beste Ton,</w:t>
      </w:r>
    </w:p>
    <w:p w:rsidR="00B85789" w:rsidP="00B85789" w:rsidRDefault="00B85789">
      <w:pPr>
        <w:spacing w:after="240"/>
      </w:pPr>
    </w:p>
    <w:p w:rsidR="00B85789" w:rsidP="00B85789" w:rsidRDefault="00B85789">
      <w:pPr>
        <w:spacing w:after="240"/>
      </w:pPr>
      <w:r>
        <w:rPr>
          <w:color w:val="000000"/>
        </w:rPr>
        <w:t>Allereerst de beste wensen! </w:t>
      </w:r>
    </w:p>
    <w:p w:rsidR="00B85789" w:rsidP="00B85789" w:rsidRDefault="00B85789">
      <w:pPr>
        <w:spacing w:after="240"/>
      </w:pPr>
    </w:p>
    <w:p w:rsidR="00B85789" w:rsidP="00B85789" w:rsidRDefault="00B85789">
      <w:pPr>
        <w:spacing w:after="240"/>
      </w:pPr>
      <w:r>
        <w:rPr>
          <w:color w:val="000000"/>
        </w:rPr>
        <w:t>Ten behoeve van de rondvraag het volgende.</w:t>
      </w:r>
    </w:p>
    <w:p w:rsidR="00B85789" w:rsidP="00B85789" w:rsidRDefault="00B85789">
      <w:pPr>
        <w:spacing w:after="240"/>
      </w:pPr>
    </w:p>
    <w:p w:rsidR="00B85789" w:rsidP="00B85789" w:rsidRDefault="00B85789">
      <w:r>
        <w:rPr>
          <w:color w:val="000000"/>
        </w:rPr>
        <w:t>In de brief van de staatssecretaris van VWS van 30 november 2015 over de langdurige zorg staat dat 'in lijn met de motie-Bergkamp over de ontwikkeling van een maatwerkprofiel (Kamerstuk 33 891, nr. 102) een brede adviesaanvraag voor het Zorginstituut Nederland en de Nederlandse Zorgautoriteit is voorbereid'. </w:t>
      </w:r>
      <w:r>
        <w:t xml:space="preserve">Echter in de vraagstelling wordt gesproken over hoe de 'regeling </w:t>
      </w:r>
      <w:proofErr w:type="spellStart"/>
      <w:r>
        <w:t>meerzorg</w:t>
      </w:r>
      <w:proofErr w:type="spellEnd"/>
      <w:r>
        <w:t>' kan worden vormgegeven.</w:t>
      </w:r>
    </w:p>
    <w:p w:rsidR="00B85789" w:rsidP="00B85789" w:rsidRDefault="00B85789">
      <w:pPr>
        <w:spacing w:after="240"/>
      </w:pPr>
    </w:p>
    <w:p w:rsidR="00B85789" w:rsidP="00B85789" w:rsidRDefault="00B85789">
      <w:pPr>
        <w:spacing w:after="240"/>
      </w:pPr>
      <w:r>
        <w:rPr>
          <w:color w:val="000000"/>
        </w:rPr>
        <w:t xml:space="preserve">Een 'regeling </w:t>
      </w:r>
      <w:proofErr w:type="spellStart"/>
      <w:r>
        <w:rPr>
          <w:color w:val="000000"/>
        </w:rPr>
        <w:t>meerzorg</w:t>
      </w:r>
      <w:proofErr w:type="spellEnd"/>
      <w:r>
        <w:rPr>
          <w:color w:val="000000"/>
        </w:rPr>
        <w:t xml:space="preserve">' is wat anders dan het ontwikkelen van een 'maatwerkprofiel'. Daarom wil ik vragen de bewindspersoon </w:t>
      </w:r>
      <w:proofErr w:type="spellStart"/>
      <w:r>
        <w:rPr>
          <w:color w:val="000000"/>
        </w:rPr>
        <w:t>zsm</w:t>
      </w:r>
      <w:proofErr w:type="spellEnd"/>
      <w:r>
        <w:rPr>
          <w:color w:val="000000"/>
        </w:rPr>
        <w:t xml:space="preserve"> te verzoeken om op een juiste manier uitvoering te geven aan de motie van mij en de heer Van Dijk. Dit betekent concreet dat de adviesaanvraag, in ieder geval, zou moeten gaan over een maatwerkprofiel.</w:t>
      </w:r>
    </w:p>
    <w:p w:rsidR="00B85789" w:rsidP="00B85789" w:rsidRDefault="00B85789">
      <w:pPr>
        <w:spacing w:after="240"/>
      </w:pPr>
    </w:p>
    <w:p w:rsidR="00B85789" w:rsidP="00B85789" w:rsidRDefault="00B85789">
      <w:pPr>
        <w:spacing w:after="240"/>
      </w:pPr>
      <w:r>
        <w:rPr>
          <w:color w:val="000000"/>
        </w:rPr>
        <w:t>Met dank!</w:t>
      </w:r>
    </w:p>
    <w:p w:rsidR="00B85789" w:rsidP="00B85789" w:rsidRDefault="00B85789">
      <w:pPr>
        <w:spacing w:after="240"/>
      </w:pPr>
    </w:p>
    <w:p w:rsidR="00B85789" w:rsidP="00B85789" w:rsidRDefault="00B85789">
      <w:pPr>
        <w:spacing w:after="240"/>
      </w:pPr>
      <w:r>
        <w:rPr>
          <w:color w:val="000000"/>
        </w:rPr>
        <w:t>Vera Bergkamp</w:t>
      </w:r>
    </w:p>
    <w:p w:rsidR="00B85789" w:rsidP="00B85789" w:rsidRDefault="00B85789">
      <w:r>
        <w:rPr>
          <w:color w:val="000000"/>
        </w:rPr>
        <w:t>Lid Tweede Kamer D66</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89"/>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85789"/>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85789"/>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85789"/>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08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920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2016-01-11T09:14:00.0000000Z</dcterms:created>
  <dcterms:modified xsi:type="dcterms:W3CDTF">2016-01-11T09:20:00.0000000Z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0x010100A56FE79B4C25E64EBB734B16BBD28D78</vt:lpwstr>
  </property>
</Properties>
</file>