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AF" w:rsidP="00CB5677" w:rsidRDefault="00130FAF">
      <w:pPr>
        <w:pStyle w:val="Tekstzonderopmaak"/>
      </w:pPr>
      <w:r>
        <w:rPr>
          <w:rFonts w:ascii="Verdana" w:hAnsi="Verdana"/>
          <w:color w:val="000080"/>
          <w:sz w:val="17"/>
          <w:szCs w:val="17"/>
        </w:rPr>
        <w:fldChar w:fldCharType="begin"/>
      </w:r>
      <w:r>
        <w:rPr>
          <w:rFonts w:ascii="Verdana" w:hAnsi="Verdana"/>
          <w:color w:val="000080"/>
          <w:sz w:val="17"/>
          <w:szCs w:val="17"/>
        </w:rPr>
        <w:instrText xml:space="preserve"> HYPERLINK "http://parlisweb/parlis/zaak.aspx?id=b41d3a08-ad3f-4c41-acd3-cccb79bcb961&amp;tab=1" </w:instrText>
      </w:r>
      <w:r>
        <w:rPr>
          <w:rFonts w:ascii="Verdana" w:hAnsi="Verdana"/>
          <w:color w:val="000080"/>
          <w:sz w:val="17"/>
          <w:szCs w:val="17"/>
        </w:rPr>
        <w:fldChar w:fldCharType="separate"/>
      </w:r>
      <w:r>
        <w:rPr>
          <w:rStyle w:val="Hyperlink"/>
          <w:rFonts w:ascii="Verdana" w:hAnsi="Verdana"/>
          <w:sz w:val="17"/>
          <w:szCs w:val="17"/>
        </w:rPr>
        <w:t>2016Z00286</w:t>
      </w:r>
      <w:r>
        <w:rPr>
          <w:rFonts w:ascii="Verdana" w:hAnsi="Verdana"/>
          <w:color w:val="000080"/>
          <w:sz w:val="17"/>
          <w:szCs w:val="17"/>
        </w:rPr>
        <w:fldChar w:fldCharType="end"/>
      </w:r>
      <w:bookmarkStart w:name="_GoBack" w:id="0"/>
      <w:bookmarkEnd w:id="0"/>
    </w:p>
    <w:p w:rsidR="00130FAF" w:rsidP="00CB5677" w:rsidRDefault="00130FAF">
      <w:pPr>
        <w:pStyle w:val="Tekstzonderopmaak"/>
      </w:pPr>
    </w:p>
    <w:p w:rsidR="00CB5677" w:rsidP="00CB5677" w:rsidRDefault="00CB5677">
      <w:pPr>
        <w:pStyle w:val="Tekstzonderopmaak"/>
      </w:pPr>
      <w:r>
        <w:t xml:space="preserve">Verzoek van het lid Vos om tijdens het rondetafelgesprek Gaswinningsbesluit op 18 januari 2016 de heer Jan de Jong (oud IG van </w:t>
      </w:r>
      <w:proofErr w:type="gramStart"/>
      <w:r>
        <w:t xml:space="preserve">SODM)  </w:t>
      </w:r>
      <w:proofErr w:type="gramEnd"/>
      <w:r>
        <w:t>van blok 2 'relevante instanties voor gaswinning' naar blok 1 'wetenschap' te verplaatsen en het Staatstoezicht op de Mijnen te verplaatsen van blok 1 'wetenschap' naar blok 2 'relevante instanties voor gaswinning'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7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0FAF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B5677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B567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B5677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130FA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B567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B5677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130F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2016-01-11T15:39:00.0000000Z</dcterms:created>
  <dcterms:modified xsi:type="dcterms:W3CDTF">2016-01-11T15:43:00.0000000Z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0x010100A56FE79B4C25E64EBB734B16BBD28D78</vt:lpwstr>
  </property>
</Properties>
</file>