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76733" w:rsidR="00A76733" w:rsidP="00A76733" w:rsidRDefault="00A76733">
      <w:pPr>
        <w:rPr>
          <w:rFonts w:ascii="Arial" w:hAnsi="Arial" w:cs="Arial"/>
          <w:b/>
          <w:sz w:val="20"/>
          <w:szCs w:val="20"/>
        </w:rPr>
      </w:pPr>
      <w:r w:rsidRPr="00A76733">
        <w:rPr>
          <w:rFonts w:ascii="Arial" w:hAnsi="Arial" w:cs="Arial"/>
          <w:b/>
          <w:sz w:val="20"/>
          <w:szCs w:val="20"/>
        </w:rPr>
        <w:t>Zaak: 2016Z</w:t>
      </w:r>
      <w:r>
        <w:rPr>
          <w:rFonts w:ascii="Arial" w:hAnsi="Arial" w:cs="Arial"/>
          <w:b/>
          <w:sz w:val="20"/>
          <w:szCs w:val="20"/>
        </w:rPr>
        <w:t>04284</w:t>
      </w:r>
      <w:bookmarkStart w:name="_GoBack" w:id="0"/>
      <w:bookmarkEnd w:id="0"/>
    </w:p>
    <w:p w:rsidR="00A76733" w:rsidP="00A76733" w:rsidRDefault="00A76733">
      <w:pPr>
        <w:rPr>
          <w:rFonts w:ascii="Arial" w:hAnsi="Arial" w:cs="Arial"/>
          <w:sz w:val="20"/>
          <w:szCs w:val="20"/>
        </w:rPr>
      </w:pPr>
      <w:r>
        <w:rPr>
          <w:rFonts w:ascii="Arial" w:hAnsi="Arial" w:cs="Arial"/>
          <w:sz w:val="20"/>
          <w:szCs w:val="20"/>
        </w:rPr>
        <w:t>Rondvraag: lid Bruins Slot</w:t>
      </w:r>
    </w:p>
    <w:p w:rsidR="00A76733" w:rsidP="00A76733" w:rsidRDefault="00A76733">
      <w:pPr>
        <w:rPr>
          <w:rFonts w:ascii="Arial" w:hAnsi="Arial" w:cs="Arial"/>
          <w:sz w:val="20"/>
          <w:szCs w:val="20"/>
        </w:rPr>
      </w:pPr>
    </w:p>
    <w:p w:rsidR="00A76733" w:rsidP="00A76733" w:rsidRDefault="00A76733">
      <w:pPr>
        <w:rPr>
          <w:rFonts w:ascii="Arial" w:hAnsi="Arial" w:cs="Arial"/>
          <w:sz w:val="20"/>
          <w:szCs w:val="20"/>
        </w:rPr>
      </w:pPr>
    </w:p>
    <w:p w:rsidR="00A76733" w:rsidP="00A76733" w:rsidRDefault="00A76733">
      <w:pPr>
        <w:rPr>
          <w:rFonts w:ascii="Arial" w:hAnsi="Arial" w:cs="Arial"/>
          <w:sz w:val="20"/>
          <w:szCs w:val="20"/>
        </w:rPr>
      </w:pPr>
      <w:r>
        <w:rPr>
          <w:rFonts w:ascii="Arial" w:hAnsi="Arial" w:cs="Arial"/>
          <w:sz w:val="20"/>
          <w:szCs w:val="20"/>
        </w:rPr>
        <w:t>Beste griffier,</w:t>
      </w:r>
    </w:p>
    <w:p w:rsidR="00A76733" w:rsidP="00A76733" w:rsidRDefault="00A76733">
      <w:pPr>
        <w:rPr>
          <w:rFonts w:ascii="Arial" w:hAnsi="Arial" w:cs="Arial"/>
          <w:sz w:val="20"/>
          <w:szCs w:val="20"/>
        </w:rPr>
      </w:pPr>
    </w:p>
    <w:p w:rsidR="00A76733" w:rsidP="00A76733" w:rsidRDefault="00A76733">
      <w:pPr>
        <w:rPr>
          <w:rFonts w:ascii="Arial" w:hAnsi="Arial" w:cs="Arial"/>
          <w:sz w:val="20"/>
          <w:szCs w:val="20"/>
        </w:rPr>
      </w:pPr>
      <w:r>
        <w:rPr>
          <w:rFonts w:ascii="Arial" w:hAnsi="Arial" w:cs="Arial"/>
          <w:sz w:val="20"/>
          <w:szCs w:val="20"/>
        </w:rPr>
        <w:t>Gisteren was er een briefing over de wet verplichte geestelijke gezondheidszorg. De minister heeft eerder naar de Tweede Kamer toe gecommuniceerd, dat de komst van de tweede nota van wijziging nog enige tijd kan duren.</w:t>
      </w:r>
    </w:p>
    <w:p w:rsidR="00A76733" w:rsidP="00A76733" w:rsidRDefault="00A76733">
      <w:pPr>
        <w:rPr>
          <w:rFonts w:ascii="Arial" w:hAnsi="Arial" w:cs="Arial"/>
          <w:sz w:val="20"/>
          <w:szCs w:val="20"/>
        </w:rPr>
      </w:pPr>
    </w:p>
    <w:p w:rsidR="00A76733" w:rsidP="00A76733" w:rsidRDefault="00A76733">
      <w:pPr>
        <w:rPr>
          <w:rFonts w:ascii="Arial" w:hAnsi="Arial" w:cs="Arial"/>
          <w:sz w:val="20"/>
          <w:szCs w:val="20"/>
        </w:rPr>
      </w:pPr>
      <w:r>
        <w:rPr>
          <w:rFonts w:ascii="Arial" w:hAnsi="Arial" w:cs="Arial"/>
          <w:sz w:val="20"/>
          <w:szCs w:val="20"/>
        </w:rPr>
        <w:t xml:space="preserve">In het rapport van de commissie Hoekstra is eerder de conclusie getrokken, dat een interim-regeling noodzakelijk is, omdat de wet verplichte ggz langer op zich laat wachten. </w:t>
      </w:r>
    </w:p>
    <w:p w:rsidR="00A76733" w:rsidP="00A76733" w:rsidRDefault="00A76733">
      <w:pPr>
        <w:rPr>
          <w:rFonts w:ascii="Arial" w:hAnsi="Arial" w:cs="Arial"/>
          <w:sz w:val="20"/>
          <w:szCs w:val="20"/>
        </w:rPr>
      </w:pPr>
    </w:p>
    <w:p w:rsidR="00A76733" w:rsidP="00A76733" w:rsidRDefault="00A76733">
      <w:pPr>
        <w:rPr>
          <w:rFonts w:ascii="Arial" w:hAnsi="Arial" w:cs="Arial"/>
          <w:sz w:val="20"/>
          <w:szCs w:val="20"/>
        </w:rPr>
      </w:pPr>
      <w:r>
        <w:rPr>
          <w:rFonts w:ascii="Arial" w:hAnsi="Arial" w:cs="Arial"/>
          <w:sz w:val="20"/>
          <w:szCs w:val="20"/>
        </w:rPr>
        <w:t>Mijn voorstel is om de minister te verzoeken of het voorstel van de commissie Hoekstra om tot een interim-regeling (bijvoorbeeld een nood-</w:t>
      </w:r>
      <w:proofErr w:type="spellStart"/>
      <w:r>
        <w:rPr>
          <w:rFonts w:ascii="Arial" w:hAnsi="Arial" w:cs="Arial"/>
          <w:sz w:val="20"/>
          <w:szCs w:val="20"/>
        </w:rPr>
        <w:t>amvb</w:t>
      </w:r>
      <w:proofErr w:type="spellEnd"/>
      <w:r>
        <w:rPr>
          <w:rFonts w:ascii="Arial" w:hAnsi="Arial" w:cs="Arial"/>
          <w:sz w:val="20"/>
          <w:szCs w:val="20"/>
        </w:rPr>
        <w:t>) te komen toch niet noodzakelijk is en wat de mogelijkheden zijn om tot een dergelijke regeling te komen.</w:t>
      </w:r>
    </w:p>
    <w:p w:rsidR="00A76733" w:rsidP="00A76733" w:rsidRDefault="00A76733">
      <w:pPr>
        <w:rPr>
          <w:rFonts w:ascii="Arial" w:hAnsi="Arial" w:cs="Arial"/>
          <w:sz w:val="20"/>
          <w:szCs w:val="20"/>
        </w:rPr>
      </w:pPr>
    </w:p>
    <w:p w:rsidR="00A76733" w:rsidP="00A76733" w:rsidRDefault="00A76733">
      <w:pPr>
        <w:rPr>
          <w:rFonts w:ascii="Arial" w:hAnsi="Arial" w:cs="Arial"/>
          <w:sz w:val="20"/>
          <w:szCs w:val="20"/>
        </w:rPr>
      </w:pPr>
      <w:r>
        <w:rPr>
          <w:rFonts w:ascii="Arial" w:hAnsi="Arial" w:cs="Arial"/>
          <w:sz w:val="20"/>
          <w:szCs w:val="20"/>
        </w:rPr>
        <w:t>Met vriendelijke groet,</w:t>
      </w:r>
    </w:p>
    <w:p w:rsidR="00A76733" w:rsidP="00A76733" w:rsidRDefault="00A76733">
      <w:pPr>
        <w:rPr>
          <w:rFonts w:ascii="Arial" w:hAnsi="Arial" w:cs="Arial"/>
          <w:sz w:val="20"/>
          <w:szCs w:val="20"/>
        </w:rPr>
      </w:pPr>
    </w:p>
    <w:p w:rsidR="00A76733" w:rsidP="00A76733" w:rsidRDefault="00A76733">
      <w:pPr>
        <w:rPr>
          <w:rFonts w:ascii="Arial" w:hAnsi="Arial" w:cs="Arial"/>
          <w:sz w:val="20"/>
          <w:szCs w:val="20"/>
        </w:rPr>
      </w:pPr>
      <w:proofErr w:type="spellStart"/>
      <w:r>
        <w:rPr>
          <w:rFonts w:ascii="Arial" w:hAnsi="Arial" w:cs="Arial"/>
          <w:sz w:val="20"/>
          <w:szCs w:val="20"/>
        </w:rPr>
        <w:t>Hanke</w:t>
      </w:r>
      <w:proofErr w:type="spellEnd"/>
      <w:r>
        <w:rPr>
          <w:rFonts w:ascii="Arial" w:hAnsi="Arial" w:cs="Arial"/>
          <w:sz w:val="20"/>
          <w:szCs w:val="20"/>
        </w:rPr>
        <w:t xml:space="preserve"> Bruins Slot</w:t>
      </w:r>
    </w:p>
    <w:p w:rsidR="00A76733" w:rsidP="00A76733" w:rsidRDefault="00A76733">
      <w:pPr>
        <w:rPr>
          <w:rFonts w:ascii="Arial" w:hAnsi="Arial" w:cs="Arial"/>
          <w:sz w:val="20"/>
          <w:szCs w:val="20"/>
        </w:rPr>
      </w:pPr>
    </w:p>
    <w:p w:rsidR="00A76733" w:rsidP="00A76733" w:rsidRDefault="00A76733">
      <w:pPr>
        <w:spacing w:before="100" w:beforeAutospacing="1" w:after="100" w:afterAutospacing="1"/>
        <w:rPr>
          <w:rFonts w:ascii="Times New Roman" w:hAnsi="Times New Roman"/>
          <w:sz w:val="24"/>
          <w:szCs w:val="24"/>
          <w:lang w:eastAsia="nl-NL"/>
        </w:rPr>
      </w:pPr>
      <w:r>
        <w:rPr>
          <w:rFonts w:ascii="Arial" w:hAnsi="Arial" w:cs="Arial"/>
          <w:sz w:val="20"/>
          <w:szCs w:val="20"/>
          <w:lang w:eastAsia="nl-NL"/>
        </w:rPr>
        <w:t>mevr. mr. drs. H.G.J. (</w:t>
      </w:r>
      <w:proofErr w:type="spellStart"/>
      <w:r>
        <w:rPr>
          <w:rFonts w:ascii="Arial" w:hAnsi="Arial" w:cs="Arial"/>
          <w:sz w:val="20"/>
          <w:szCs w:val="20"/>
          <w:lang w:eastAsia="nl-NL"/>
        </w:rPr>
        <w:t>Hanke</w:t>
      </w:r>
      <w:proofErr w:type="spellEnd"/>
      <w:r>
        <w:rPr>
          <w:rFonts w:ascii="Arial" w:hAnsi="Arial" w:cs="Arial"/>
          <w:sz w:val="20"/>
          <w:szCs w:val="20"/>
          <w:lang w:eastAsia="nl-NL"/>
        </w:rPr>
        <w:t>) Bruins Slot</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Lid Tweede Kamer der Staten-Generaal</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CDA-fractie</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Postbus 20018</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2500 EA Den Haag</w:t>
      </w:r>
      <w:r>
        <w:rPr>
          <w:rFonts w:ascii="Times New Roman" w:hAnsi="Times New Roman"/>
          <w:sz w:val="24"/>
          <w:szCs w:val="24"/>
          <w:lang w:eastAsia="nl-NL"/>
        </w:rPr>
        <w:t xml:space="preserve"> </w:t>
      </w:r>
      <w:r>
        <w:rPr>
          <w:rFonts w:ascii="Times New Roman" w:hAnsi="Times New Roman"/>
          <w:sz w:val="24"/>
          <w:szCs w:val="24"/>
          <w:lang w:eastAsia="nl-NL"/>
        </w:rPr>
        <w:br/>
      </w:r>
      <w:r>
        <w:rPr>
          <w:rFonts w:ascii="Arial" w:hAnsi="Arial" w:cs="Arial"/>
          <w:sz w:val="20"/>
          <w:szCs w:val="20"/>
          <w:lang w:eastAsia="nl-NL"/>
        </w:rPr>
        <w:t>070-3183573</w:t>
      </w:r>
      <w:r>
        <w:rPr>
          <w:rFonts w:ascii="Times New Roman" w:hAnsi="Times New Roman"/>
          <w:sz w:val="24"/>
          <w:szCs w:val="24"/>
          <w:lang w:eastAsia="nl-NL"/>
        </w:rPr>
        <w:t xml:space="preserve"> </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33"/>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7673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7673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7673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758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2016-03-02T12:25:00.0000000Z</dcterms:created>
  <dcterms:modified xsi:type="dcterms:W3CDTF">2016-03-02T12:31:00.0000000Z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0x01010008AAD53980BE3F40A3F3394676D4CC04</vt:lpwstr>
  </property>
</Properties>
</file>