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1F4C" w:rsidR="0088613A" w:rsidP="00AF67CA" w:rsidRDefault="00EB50C6">
      <w:pPr>
        <w:jc w:val="center"/>
        <w:rPr>
          <w:rFonts w:ascii="Verdana" w:hAnsi="Verdana"/>
        </w:rPr>
      </w:pPr>
      <w:bookmarkStart w:name="_GoBack" w:id="0"/>
      <w:bookmarkEnd w:id="0"/>
      <w:r w:rsidRPr="00221F4C">
        <w:rPr>
          <w:rFonts w:ascii="Verdana" w:hAnsi="Verdana"/>
          <w:u w:val="single"/>
        </w:rPr>
        <w:t>Intake tbv het uitvoeren van een onafhankelijk onderzoek naar de geschiktheid van de door NHV aangeboden SAR configuratie conform het programma van eisen behorend bij contract 31091223 SAR Helikopterdiensten</w:t>
      </w:r>
    </w:p>
    <w:p w:rsidRPr="00221F4C" w:rsidR="00C06380" w:rsidP="00601D20" w:rsidRDefault="00C06380">
      <w:pPr>
        <w:rPr>
          <w:rFonts w:ascii="Verdana" w:hAnsi="Verdana"/>
          <w:sz w:val="18"/>
          <w:szCs w:val="18"/>
        </w:rPr>
      </w:pPr>
    </w:p>
    <w:p w:rsidRPr="00221F4C" w:rsidR="00C06380" w:rsidP="00601D20" w:rsidRDefault="0019063C">
      <w:pPr>
        <w:rPr>
          <w:rFonts w:ascii="Verdana" w:hAnsi="Verdana"/>
          <w:sz w:val="18"/>
          <w:szCs w:val="18"/>
        </w:rPr>
      </w:pPr>
      <w:r w:rsidRPr="00221F4C">
        <w:rPr>
          <w:rFonts w:ascii="Verdana" w:hAnsi="Verdana"/>
          <w:sz w:val="18"/>
          <w:szCs w:val="18"/>
        </w:rPr>
        <w:t xml:space="preserve">Op 26 januari </w:t>
      </w:r>
      <w:r w:rsidRPr="00221F4C" w:rsidR="00C06380">
        <w:rPr>
          <w:rFonts w:ascii="Verdana" w:hAnsi="Verdana"/>
          <w:sz w:val="18"/>
          <w:szCs w:val="18"/>
        </w:rPr>
        <w:t xml:space="preserve">2016 heeft een </w:t>
      </w:r>
      <w:r w:rsidRPr="00221F4C" w:rsidR="009223CB">
        <w:rPr>
          <w:rFonts w:ascii="Verdana" w:hAnsi="Verdana"/>
          <w:sz w:val="18"/>
          <w:szCs w:val="18"/>
        </w:rPr>
        <w:t xml:space="preserve">telefonisch </w:t>
      </w:r>
      <w:r w:rsidRPr="00221F4C" w:rsidR="00C06380">
        <w:rPr>
          <w:rFonts w:ascii="Verdana" w:hAnsi="Verdana"/>
          <w:sz w:val="18"/>
          <w:szCs w:val="18"/>
        </w:rPr>
        <w:t xml:space="preserve">gesprek plaatsgevonden </w:t>
      </w:r>
      <w:r w:rsidRPr="00221F4C" w:rsidR="009223CB">
        <w:rPr>
          <w:rFonts w:ascii="Verdana" w:hAnsi="Verdana"/>
          <w:sz w:val="18"/>
          <w:szCs w:val="18"/>
        </w:rPr>
        <w:t xml:space="preserve">tussen </w:t>
      </w:r>
      <w:r w:rsidR="00221F4C">
        <w:rPr>
          <w:rFonts w:ascii="Verdana" w:hAnsi="Verdana"/>
          <w:sz w:val="18"/>
          <w:szCs w:val="18"/>
        </w:rPr>
        <w:t>********</w:t>
      </w:r>
      <w:r w:rsidRPr="00221F4C">
        <w:rPr>
          <w:rFonts w:ascii="Verdana" w:hAnsi="Verdana"/>
          <w:sz w:val="18"/>
          <w:szCs w:val="18"/>
        </w:rPr>
        <w:t xml:space="preserve"> (</w:t>
      </w:r>
      <w:r w:rsidRPr="00221F4C" w:rsidR="009223CB">
        <w:rPr>
          <w:rFonts w:ascii="Verdana" w:hAnsi="Verdana"/>
          <w:sz w:val="18"/>
          <w:szCs w:val="18"/>
        </w:rPr>
        <w:t>NLR</w:t>
      </w:r>
      <w:r w:rsidRPr="00221F4C">
        <w:rPr>
          <w:rFonts w:ascii="Verdana" w:hAnsi="Verdana"/>
          <w:sz w:val="18"/>
          <w:szCs w:val="18"/>
        </w:rPr>
        <w:t>)</w:t>
      </w:r>
      <w:r w:rsidRPr="00221F4C" w:rsidR="00C06380">
        <w:rPr>
          <w:rFonts w:ascii="Verdana" w:hAnsi="Verdana"/>
          <w:sz w:val="18"/>
          <w:szCs w:val="18"/>
        </w:rPr>
        <w:t xml:space="preserve"> en </w:t>
      </w:r>
      <w:r w:rsidR="00221F4C">
        <w:rPr>
          <w:rFonts w:ascii="Verdana" w:hAnsi="Verdana"/>
          <w:sz w:val="18"/>
          <w:szCs w:val="18"/>
        </w:rPr>
        <w:t>***********</w:t>
      </w:r>
      <w:r w:rsidRPr="00221F4C" w:rsidR="00C06380">
        <w:rPr>
          <w:rFonts w:ascii="Verdana" w:hAnsi="Verdana"/>
          <w:sz w:val="18"/>
          <w:szCs w:val="18"/>
        </w:rPr>
        <w:t xml:space="preserve"> (RWS). Tijdens </w:t>
      </w:r>
      <w:r w:rsidRPr="00221F4C" w:rsidR="004C5849">
        <w:rPr>
          <w:rFonts w:ascii="Verdana" w:hAnsi="Verdana"/>
          <w:sz w:val="18"/>
          <w:szCs w:val="18"/>
        </w:rPr>
        <w:t>dit gesprek zijn de volgende onderwerpen besproken:</w:t>
      </w:r>
    </w:p>
    <w:p w:rsidRPr="00221F4C" w:rsidR="004C5849" w:rsidP="004C5849" w:rsidRDefault="004C5849">
      <w:pPr>
        <w:numPr>
          <w:ilvl w:val="0"/>
          <w:numId w:val="23"/>
        </w:numPr>
        <w:rPr>
          <w:rFonts w:ascii="Verdana" w:hAnsi="Verdana"/>
          <w:sz w:val="18"/>
          <w:szCs w:val="18"/>
        </w:rPr>
      </w:pPr>
      <w:r w:rsidRPr="00221F4C">
        <w:rPr>
          <w:rFonts w:ascii="Verdana" w:hAnsi="Verdana"/>
          <w:sz w:val="18"/>
          <w:szCs w:val="18"/>
        </w:rPr>
        <w:t>Toelichting op de SAR tender en de daarbij gehanteerde uitgangspunten en randvoorwaarden.</w:t>
      </w:r>
    </w:p>
    <w:p w:rsidRPr="00221F4C" w:rsidR="00C06380" w:rsidP="00601D20" w:rsidRDefault="004C5849">
      <w:pPr>
        <w:numPr>
          <w:ilvl w:val="0"/>
          <w:numId w:val="23"/>
        </w:numPr>
        <w:rPr>
          <w:rFonts w:ascii="Verdana" w:hAnsi="Verdana"/>
          <w:sz w:val="18"/>
          <w:szCs w:val="18"/>
        </w:rPr>
      </w:pPr>
      <w:r w:rsidRPr="00221F4C">
        <w:rPr>
          <w:rFonts w:ascii="Verdana" w:hAnsi="Verdana"/>
          <w:sz w:val="18"/>
          <w:szCs w:val="18"/>
        </w:rPr>
        <w:t xml:space="preserve">Vaststelling van het deel van het programma van eisen waar </w:t>
      </w:r>
      <w:r w:rsidRPr="00221F4C" w:rsidR="009223CB">
        <w:rPr>
          <w:rFonts w:ascii="Verdana" w:hAnsi="Verdana"/>
          <w:sz w:val="18"/>
          <w:szCs w:val="18"/>
        </w:rPr>
        <w:t xml:space="preserve">NLR </w:t>
      </w:r>
      <w:r w:rsidRPr="00221F4C">
        <w:rPr>
          <w:rFonts w:ascii="Verdana" w:hAnsi="Verdana"/>
          <w:sz w:val="18"/>
          <w:szCs w:val="18"/>
        </w:rPr>
        <w:t xml:space="preserve"> haar </w:t>
      </w:r>
      <w:r w:rsidRPr="00221F4C" w:rsidR="009223CB">
        <w:rPr>
          <w:rFonts w:ascii="Verdana" w:hAnsi="Verdana"/>
          <w:sz w:val="18"/>
          <w:szCs w:val="18"/>
        </w:rPr>
        <w:t xml:space="preserve">aanvullende </w:t>
      </w:r>
      <w:r w:rsidRPr="00221F4C">
        <w:rPr>
          <w:rFonts w:ascii="Verdana" w:hAnsi="Verdana"/>
          <w:sz w:val="18"/>
          <w:szCs w:val="18"/>
        </w:rPr>
        <w:t>onderzoek op zal richten</w:t>
      </w:r>
      <w:r w:rsidRPr="00221F4C" w:rsidR="009223CB">
        <w:rPr>
          <w:rFonts w:ascii="Verdana" w:hAnsi="Verdana"/>
          <w:sz w:val="18"/>
          <w:szCs w:val="18"/>
        </w:rPr>
        <w:t>.</w:t>
      </w:r>
    </w:p>
    <w:p w:rsidRPr="00221F4C" w:rsidR="00A87E9A" w:rsidP="00601D20" w:rsidRDefault="00F10585">
      <w:pPr>
        <w:rPr>
          <w:rFonts w:ascii="Verdana" w:hAnsi="Verdana"/>
          <w:b/>
          <w:sz w:val="18"/>
          <w:szCs w:val="18"/>
        </w:rPr>
      </w:pPr>
      <w:r w:rsidRPr="00221F4C">
        <w:rPr>
          <w:rFonts w:ascii="Verdana" w:hAnsi="Verdana"/>
          <w:b/>
          <w:sz w:val="18"/>
          <w:szCs w:val="18"/>
        </w:rPr>
        <w:t>Ad 1. Toelichting op de SAR tender en de daarbij gehanteerde uitgangspunten en randvoorwaarden</w:t>
      </w:r>
      <w:r w:rsidRPr="00221F4C" w:rsidR="00A87E9A">
        <w:rPr>
          <w:rFonts w:ascii="Verdana" w:hAnsi="Verdana"/>
          <w:b/>
          <w:sz w:val="18"/>
          <w:szCs w:val="18"/>
        </w:rPr>
        <w:t>:</w:t>
      </w:r>
    </w:p>
    <w:p w:rsidRPr="00221F4C" w:rsidR="00A87E9A" w:rsidP="00A87E9A" w:rsidRDefault="004861CD">
      <w:pPr>
        <w:numPr>
          <w:ilvl w:val="0"/>
          <w:numId w:val="22"/>
        </w:numPr>
        <w:rPr>
          <w:rFonts w:ascii="Verdana" w:hAnsi="Verdana"/>
          <w:sz w:val="18"/>
          <w:szCs w:val="18"/>
        </w:rPr>
      </w:pPr>
      <w:r w:rsidRPr="00221F4C">
        <w:rPr>
          <w:rFonts w:ascii="Verdana" w:hAnsi="Verdana"/>
          <w:sz w:val="18"/>
          <w:szCs w:val="18"/>
        </w:rPr>
        <w:t>Het uitvoeren van de SAR diensten met meerdere helikopters is toegestaan mits de primaire helikopter op de Kooy gestationeerd is.</w:t>
      </w:r>
    </w:p>
    <w:p w:rsidRPr="00221F4C" w:rsidR="004861CD" w:rsidP="00A87E9A" w:rsidRDefault="004861CD">
      <w:pPr>
        <w:numPr>
          <w:ilvl w:val="0"/>
          <w:numId w:val="22"/>
        </w:numPr>
        <w:rPr>
          <w:rFonts w:ascii="Verdana" w:hAnsi="Verdana"/>
          <w:sz w:val="18"/>
          <w:szCs w:val="18"/>
        </w:rPr>
      </w:pPr>
      <w:r w:rsidRPr="00221F4C">
        <w:rPr>
          <w:rFonts w:ascii="Verdana" w:hAnsi="Verdana"/>
          <w:sz w:val="18"/>
          <w:szCs w:val="18"/>
        </w:rPr>
        <w:t>De norm om binnen 90 minuten een reddingscapaciteit ter plaatse te hebben geldt bij alle weersomstandigheden waarbij naar redelijkheid en billijkheid wordt gehandeld.</w:t>
      </w:r>
      <w:r w:rsidRPr="00221F4C" w:rsidR="00EB50C6">
        <w:rPr>
          <w:rFonts w:ascii="Verdana" w:hAnsi="Verdana"/>
          <w:sz w:val="18"/>
          <w:szCs w:val="18"/>
        </w:rPr>
        <w:t xml:space="preserve"> De helikopterconfiguratie, het aantal helikopters en de reddingsoperatie ter plaatse is aan de operator.</w:t>
      </w:r>
    </w:p>
    <w:p w:rsidRPr="00221F4C" w:rsidR="004861CD" w:rsidP="00A87E9A" w:rsidRDefault="004861CD">
      <w:pPr>
        <w:numPr>
          <w:ilvl w:val="0"/>
          <w:numId w:val="22"/>
        </w:numPr>
        <w:rPr>
          <w:rFonts w:ascii="Verdana" w:hAnsi="Verdana"/>
          <w:sz w:val="18"/>
          <w:szCs w:val="18"/>
        </w:rPr>
      </w:pPr>
      <w:r w:rsidRPr="00221F4C">
        <w:rPr>
          <w:rFonts w:ascii="Verdana" w:hAnsi="Verdana"/>
          <w:sz w:val="18"/>
          <w:szCs w:val="18"/>
        </w:rPr>
        <w:t>Het programma van eisen is niet bedoeld als optelsom. De hulpmiddelen zoals een stretchter en stoelbrancard moeten beschikbaar zijn en maken, als de Kustwacht daar opdracht voor geeft, onderdeel uit van de missie.</w:t>
      </w:r>
    </w:p>
    <w:p w:rsidRPr="00221F4C" w:rsidR="004861CD" w:rsidP="004861CD" w:rsidRDefault="00FE2FB1">
      <w:pPr>
        <w:numPr>
          <w:ilvl w:val="0"/>
          <w:numId w:val="22"/>
        </w:numPr>
        <w:rPr>
          <w:rFonts w:ascii="Verdana" w:hAnsi="Verdana"/>
          <w:sz w:val="18"/>
          <w:szCs w:val="18"/>
        </w:rPr>
      </w:pPr>
      <w:r w:rsidRPr="00221F4C">
        <w:rPr>
          <w:rFonts w:ascii="Verdana" w:hAnsi="Verdana"/>
          <w:sz w:val="18"/>
          <w:szCs w:val="18"/>
        </w:rPr>
        <w:t>Een mijnbouw</w:t>
      </w:r>
      <w:r w:rsidRPr="00221F4C" w:rsidR="004861CD">
        <w:rPr>
          <w:rFonts w:ascii="Verdana" w:hAnsi="Verdana"/>
          <w:sz w:val="18"/>
          <w:szCs w:val="18"/>
        </w:rPr>
        <w:t>platform of schip kan ook fungeren als een place of safety.</w:t>
      </w:r>
    </w:p>
    <w:p w:rsidRPr="00221F4C" w:rsidR="00FE2FB1" w:rsidP="004861CD" w:rsidRDefault="00FE2FB1">
      <w:pPr>
        <w:numPr>
          <w:ilvl w:val="0"/>
          <w:numId w:val="22"/>
        </w:numPr>
        <w:rPr>
          <w:rFonts w:ascii="Verdana" w:hAnsi="Verdana"/>
          <w:sz w:val="18"/>
          <w:szCs w:val="18"/>
        </w:rPr>
      </w:pPr>
      <w:r w:rsidRPr="00221F4C">
        <w:rPr>
          <w:rFonts w:ascii="Verdana" w:hAnsi="Verdana"/>
          <w:sz w:val="18"/>
          <w:szCs w:val="18"/>
        </w:rPr>
        <w:t>Gedurende een SAR actie mag gebruik gemaakt worden van refuellingfaciliteiten op mijnbouwplatforms.</w:t>
      </w:r>
      <w:r w:rsidRPr="00221F4C" w:rsidR="00280B21">
        <w:rPr>
          <w:rFonts w:ascii="Verdana" w:hAnsi="Verdana"/>
          <w:sz w:val="18"/>
          <w:szCs w:val="18"/>
        </w:rPr>
        <w:t xml:space="preserve"> Dit is met name van belang voor de terugvlucht bij verre afstanden.</w:t>
      </w:r>
    </w:p>
    <w:p w:rsidRPr="00221F4C" w:rsidR="00C06380" w:rsidP="00601D20" w:rsidRDefault="004861CD">
      <w:pPr>
        <w:numPr>
          <w:ilvl w:val="0"/>
          <w:numId w:val="22"/>
        </w:numPr>
        <w:rPr>
          <w:rFonts w:ascii="Verdana" w:hAnsi="Verdana"/>
          <w:sz w:val="18"/>
          <w:szCs w:val="18"/>
        </w:rPr>
      </w:pPr>
      <w:r w:rsidRPr="00221F4C">
        <w:rPr>
          <w:rFonts w:ascii="Verdana" w:hAnsi="Verdana"/>
          <w:sz w:val="18"/>
          <w:szCs w:val="18"/>
        </w:rPr>
        <w:t>De in te zetten helikopter(s) dienen te beschikken over geldige certificaten waarmee ze in staat zijn om conform het programma van eisen te kunnen opereren. Wanneer gedurende de looptijd van het contract andere helikopters ingezet worden, geldt hiervoor hetzelfde</w:t>
      </w:r>
      <w:r w:rsidRPr="00221F4C" w:rsidR="00C06380">
        <w:rPr>
          <w:rFonts w:ascii="Verdana" w:hAnsi="Verdana"/>
          <w:sz w:val="18"/>
          <w:szCs w:val="18"/>
        </w:rPr>
        <w:t>.</w:t>
      </w:r>
    </w:p>
    <w:p w:rsidRPr="00221F4C" w:rsidR="00A87E9A" w:rsidP="00601D20" w:rsidRDefault="00C06380">
      <w:pPr>
        <w:numPr>
          <w:ilvl w:val="0"/>
          <w:numId w:val="22"/>
        </w:numPr>
        <w:rPr>
          <w:rFonts w:ascii="Verdana" w:hAnsi="Verdana"/>
          <w:sz w:val="18"/>
          <w:szCs w:val="18"/>
        </w:rPr>
      </w:pPr>
      <w:r w:rsidRPr="00221F4C">
        <w:t>Onder limited icing conditions verstaat Rijkswaterstaat de mogelijkheid om icing conditions te detecteren en hier vervolgens op te handelen. Dit houdt concreet in dat na vaststelling van vochtig vriesweer, de piloot deze weersomstandigheden kan vermijden/verlaten en een andere route kan zoeken.</w:t>
      </w:r>
    </w:p>
    <w:p w:rsidRPr="00221F4C" w:rsidR="000E02F4" w:rsidP="000E02F4" w:rsidRDefault="000E02F4">
      <w:pPr>
        <w:spacing w:line="240" w:lineRule="auto"/>
        <w:rPr>
          <w:rFonts w:ascii="Verdana" w:hAnsi="Verdana"/>
          <w:sz w:val="18"/>
          <w:szCs w:val="18"/>
        </w:rPr>
      </w:pPr>
    </w:p>
    <w:p w:rsidRPr="00221F4C" w:rsidR="00991567" w:rsidP="00991567" w:rsidRDefault="00991567">
      <w:pPr>
        <w:rPr>
          <w:rFonts w:ascii="Verdana" w:hAnsi="Verdana"/>
          <w:b/>
          <w:sz w:val="18"/>
          <w:szCs w:val="18"/>
        </w:rPr>
      </w:pPr>
      <w:r w:rsidRPr="00221F4C">
        <w:rPr>
          <w:rFonts w:ascii="Verdana" w:hAnsi="Verdana"/>
          <w:b/>
          <w:sz w:val="18"/>
          <w:szCs w:val="18"/>
        </w:rPr>
        <w:t>Ad 2. Vaststelling van het deel van het programma van eisen waar NLR haar onderzoek op zal richten.</w:t>
      </w:r>
    </w:p>
    <w:p w:rsidRPr="00221F4C" w:rsidR="00EB50C6" w:rsidP="00601D20" w:rsidRDefault="00EB50C6">
      <w:pPr>
        <w:rPr>
          <w:rFonts w:ascii="Verdana" w:hAnsi="Verdana"/>
          <w:sz w:val="18"/>
          <w:szCs w:val="18"/>
        </w:rPr>
      </w:pPr>
      <w:r w:rsidRPr="00221F4C">
        <w:rPr>
          <w:rFonts w:ascii="Verdana" w:hAnsi="Verdana"/>
          <w:sz w:val="18"/>
          <w:szCs w:val="18"/>
        </w:rPr>
        <w:t>Eis 1.2, 1.3, 1.4, 1.5 en 1.6 zijn algemene uitgangspunten</w:t>
      </w:r>
      <w:r w:rsidRPr="00221F4C" w:rsidR="000E02F4">
        <w:rPr>
          <w:rFonts w:ascii="Verdana" w:hAnsi="Verdana"/>
          <w:sz w:val="18"/>
          <w:szCs w:val="18"/>
        </w:rPr>
        <w:t xml:space="preserve"> en niet relevant voor dit onderzoek.</w:t>
      </w:r>
      <w:r w:rsidRPr="00221F4C" w:rsidR="00AE7DDE">
        <w:rPr>
          <w:rFonts w:ascii="Verdana" w:hAnsi="Verdana"/>
          <w:sz w:val="18"/>
          <w:szCs w:val="18"/>
        </w:rPr>
        <w:t xml:space="preserve"> </w:t>
      </w:r>
    </w:p>
    <w:p w:rsidRPr="00221F4C" w:rsidR="000E02F4" w:rsidP="00601D20" w:rsidRDefault="00AE7DDE">
      <w:pPr>
        <w:rPr>
          <w:rFonts w:ascii="Verdana" w:hAnsi="Verdana"/>
          <w:sz w:val="18"/>
          <w:szCs w:val="18"/>
        </w:rPr>
      </w:pPr>
      <w:r w:rsidRPr="00221F4C">
        <w:rPr>
          <w:rFonts w:ascii="Verdana" w:hAnsi="Verdana"/>
          <w:sz w:val="18"/>
          <w:szCs w:val="18"/>
        </w:rPr>
        <w:t xml:space="preserve">Eis 1.7 en 2.5 </w:t>
      </w:r>
      <w:r w:rsidRPr="00221F4C" w:rsidR="000E02F4">
        <w:rPr>
          <w:rFonts w:ascii="Verdana" w:hAnsi="Verdana"/>
          <w:sz w:val="18"/>
          <w:szCs w:val="18"/>
        </w:rPr>
        <w:t>vallen onder regulier toezicht van ILT of Belgische autoriteit.</w:t>
      </w:r>
      <w:r w:rsidRPr="00221F4C">
        <w:rPr>
          <w:rFonts w:ascii="Verdana" w:hAnsi="Verdana"/>
          <w:sz w:val="18"/>
          <w:szCs w:val="18"/>
        </w:rPr>
        <w:t xml:space="preserve"> </w:t>
      </w:r>
    </w:p>
    <w:p w:rsidRPr="00221F4C" w:rsidR="00F864B9" w:rsidP="00513C37" w:rsidRDefault="00F864B9">
      <w:pPr>
        <w:rPr>
          <w:rFonts w:ascii="Verdana" w:hAnsi="Verdana"/>
          <w:sz w:val="18"/>
          <w:szCs w:val="18"/>
        </w:rPr>
      </w:pPr>
      <w:r w:rsidRPr="00221F4C">
        <w:rPr>
          <w:rFonts w:ascii="Verdana" w:hAnsi="Verdana"/>
          <w:b/>
          <w:sz w:val="18"/>
          <w:szCs w:val="18"/>
          <w:u w:val="single"/>
        </w:rPr>
        <w:t>Algemeen</w:t>
      </w:r>
    </w:p>
    <w:p w:rsidRPr="00221F4C" w:rsidR="009354B7" w:rsidP="00513C37" w:rsidRDefault="00F864B9">
      <w:pPr>
        <w:rPr>
          <w:rFonts w:ascii="Verdana" w:hAnsi="Verdana"/>
          <w:sz w:val="18"/>
          <w:szCs w:val="18"/>
          <w:u w:val="single"/>
        </w:rPr>
      </w:pPr>
      <w:r w:rsidRPr="00221F4C">
        <w:rPr>
          <w:rFonts w:ascii="Verdana" w:hAnsi="Verdana"/>
          <w:sz w:val="18"/>
          <w:szCs w:val="18"/>
          <w:u w:val="single"/>
        </w:rPr>
        <w:t>Eisen</w:t>
      </w:r>
    </w:p>
    <w:p w:rsidRPr="00221F4C" w:rsidR="00CD597E" w:rsidP="00FF7C15" w:rsidRDefault="00F864B9">
      <w:pPr>
        <w:numPr>
          <w:ilvl w:val="1"/>
          <w:numId w:val="21"/>
        </w:numPr>
        <w:rPr>
          <w:rFonts w:ascii="Verdana" w:hAnsi="Verdana"/>
          <w:sz w:val="18"/>
          <w:szCs w:val="18"/>
        </w:rPr>
      </w:pPr>
      <w:r w:rsidRPr="00221F4C">
        <w:rPr>
          <w:rFonts w:ascii="Verdana" w:hAnsi="Verdana"/>
          <w:sz w:val="18"/>
          <w:szCs w:val="18"/>
        </w:rPr>
        <w:lastRenderedPageBreak/>
        <w:t>Area of operation. De SAR-dienst is belast met de</w:t>
      </w:r>
      <w:r w:rsidRPr="00221F4C" w:rsidR="001C2E4F">
        <w:rPr>
          <w:rFonts w:ascii="Verdana" w:hAnsi="Verdana"/>
          <w:sz w:val="18"/>
          <w:szCs w:val="18"/>
        </w:rPr>
        <w:t xml:space="preserve"> opsporing</w:t>
      </w:r>
      <w:r w:rsidRPr="00221F4C">
        <w:rPr>
          <w:rFonts w:ascii="Verdana" w:hAnsi="Verdana"/>
          <w:sz w:val="18"/>
          <w:szCs w:val="18"/>
        </w:rPr>
        <w:t xml:space="preserve"> en redding van in nood </w:t>
      </w:r>
      <w:r w:rsidRPr="00221F4C" w:rsidR="001C2E4F">
        <w:rPr>
          <w:rFonts w:ascii="Verdana" w:hAnsi="Verdana"/>
          <w:sz w:val="18"/>
          <w:szCs w:val="18"/>
        </w:rPr>
        <w:t>verkerende</w:t>
      </w:r>
      <w:r w:rsidRPr="00221F4C">
        <w:rPr>
          <w:rFonts w:ascii="Verdana" w:hAnsi="Verdana"/>
          <w:sz w:val="18"/>
          <w:szCs w:val="18"/>
        </w:rPr>
        <w:t xml:space="preserve"> bemanningen en </w:t>
      </w:r>
      <w:r w:rsidRPr="00221F4C" w:rsidR="001C2E4F">
        <w:rPr>
          <w:rFonts w:ascii="Verdana" w:hAnsi="Verdana"/>
          <w:sz w:val="18"/>
          <w:szCs w:val="18"/>
        </w:rPr>
        <w:t>passagiers</w:t>
      </w:r>
      <w:r w:rsidRPr="00221F4C">
        <w:rPr>
          <w:rFonts w:ascii="Verdana" w:hAnsi="Verdana"/>
          <w:sz w:val="18"/>
          <w:szCs w:val="18"/>
        </w:rPr>
        <w:t xml:space="preserve"> van vliegtuigen, schepen en mijnbouwinstallaties </w:t>
      </w:r>
      <w:r w:rsidRPr="00221F4C" w:rsidR="00AD4081">
        <w:rPr>
          <w:rFonts w:ascii="Verdana" w:hAnsi="Verdana"/>
          <w:sz w:val="18"/>
          <w:szCs w:val="18"/>
        </w:rPr>
        <w:t xml:space="preserve">binnen het geografische gebied </w:t>
      </w:r>
      <w:r w:rsidRPr="00221F4C">
        <w:rPr>
          <w:rFonts w:ascii="Verdana" w:hAnsi="Verdana"/>
          <w:sz w:val="18"/>
          <w:szCs w:val="18"/>
        </w:rPr>
        <w:t xml:space="preserve">waarvan de </w:t>
      </w:r>
      <w:r w:rsidRPr="00221F4C" w:rsidR="001C2E4F">
        <w:rPr>
          <w:rFonts w:ascii="Verdana" w:hAnsi="Verdana"/>
          <w:sz w:val="18"/>
          <w:szCs w:val="18"/>
        </w:rPr>
        <w:t>grens</w:t>
      </w:r>
      <w:r w:rsidRPr="00221F4C">
        <w:rPr>
          <w:rFonts w:ascii="Verdana" w:hAnsi="Verdana"/>
          <w:sz w:val="18"/>
          <w:szCs w:val="18"/>
        </w:rPr>
        <w:t xml:space="preserve"> aan de zeezijde is omschreven in de</w:t>
      </w:r>
      <w:r w:rsidRPr="00221F4C" w:rsidR="001C2E4F">
        <w:rPr>
          <w:rFonts w:ascii="Verdana" w:hAnsi="Verdana"/>
          <w:sz w:val="18"/>
          <w:szCs w:val="18"/>
        </w:rPr>
        <w:t xml:space="preserve"> </w:t>
      </w:r>
      <w:r w:rsidRPr="00221F4C">
        <w:rPr>
          <w:rFonts w:ascii="Verdana" w:hAnsi="Verdana"/>
          <w:sz w:val="18"/>
          <w:szCs w:val="18"/>
        </w:rPr>
        <w:t>publicatie SAR 2 circulaire 2 van de</w:t>
      </w:r>
      <w:r w:rsidRPr="00221F4C" w:rsidR="001C2E4F">
        <w:rPr>
          <w:rFonts w:ascii="Verdana" w:hAnsi="Verdana"/>
          <w:sz w:val="18"/>
          <w:szCs w:val="18"/>
        </w:rPr>
        <w:t xml:space="preserve"> </w:t>
      </w:r>
      <w:r w:rsidRPr="00221F4C">
        <w:rPr>
          <w:rFonts w:ascii="Verdana" w:hAnsi="Verdana"/>
          <w:sz w:val="18"/>
          <w:szCs w:val="18"/>
        </w:rPr>
        <w:t>Internationale Martieme Organsiatie, zijnde de grens van de Nederlandse exclusieve econom</w:t>
      </w:r>
      <w:r w:rsidRPr="00221F4C" w:rsidR="0048181F">
        <w:rPr>
          <w:rFonts w:ascii="Verdana" w:hAnsi="Verdana"/>
          <w:sz w:val="18"/>
          <w:szCs w:val="18"/>
        </w:rPr>
        <w:t>ische zone, en dat zich aan d</w:t>
      </w:r>
      <w:r w:rsidRPr="00221F4C">
        <w:rPr>
          <w:rFonts w:ascii="Verdana" w:hAnsi="Verdana"/>
          <w:sz w:val="18"/>
          <w:szCs w:val="18"/>
        </w:rPr>
        <w:t>e</w:t>
      </w:r>
      <w:r w:rsidRPr="00221F4C" w:rsidR="0048181F">
        <w:rPr>
          <w:rFonts w:ascii="Verdana" w:hAnsi="Verdana"/>
          <w:sz w:val="18"/>
          <w:szCs w:val="18"/>
        </w:rPr>
        <w:t xml:space="preserve"> </w:t>
      </w:r>
      <w:r w:rsidRPr="00221F4C">
        <w:rPr>
          <w:rFonts w:ascii="Verdana" w:hAnsi="Verdana"/>
          <w:sz w:val="18"/>
          <w:szCs w:val="18"/>
        </w:rPr>
        <w:t xml:space="preserve">landzijde uitstrekt over de Nederlandse kustwateren, de Waddenzee, het </w:t>
      </w:r>
      <w:r w:rsidRPr="00221F4C" w:rsidR="001C2E4F">
        <w:rPr>
          <w:rFonts w:ascii="Verdana" w:hAnsi="Verdana"/>
          <w:sz w:val="18"/>
          <w:szCs w:val="18"/>
        </w:rPr>
        <w:t>IJsselmeer, met inbegrip van de randmeren</w:t>
      </w:r>
      <w:r w:rsidRPr="00221F4C">
        <w:rPr>
          <w:rFonts w:ascii="Verdana" w:hAnsi="Verdana"/>
          <w:sz w:val="18"/>
          <w:szCs w:val="18"/>
        </w:rPr>
        <w:t xml:space="preserve">, en de </w:t>
      </w:r>
      <w:r w:rsidRPr="00221F4C" w:rsidR="001C2E4F">
        <w:rPr>
          <w:rFonts w:ascii="Verdana" w:hAnsi="Verdana"/>
          <w:sz w:val="18"/>
          <w:szCs w:val="18"/>
        </w:rPr>
        <w:t>Zuid-Hollandse</w:t>
      </w:r>
      <w:r w:rsidRPr="00221F4C">
        <w:rPr>
          <w:rFonts w:ascii="Verdana" w:hAnsi="Verdana"/>
          <w:sz w:val="18"/>
          <w:szCs w:val="18"/>
        </w:rPr>
        <w:t xml:space="preserve"> en Zeeuwse </w:t>
      </w:r>
      <w:r w:rsidRPr="00221F4C" w:rsidR="001C2E4F">
        <w:rPr>
          <w:rFonts w:ascii="Verdana" w:hAnsi="Verdana"/>
          <w:sz w:val="18"/>
          <w:szCs w:val="18"/>
        </w:rPr>
        <w:t>stromen</w:t>
      </w:r>
      <w:r w:rsidRPr="00221F4C">
        <w:rPr>
          <w:rFonts w:ascii="Verdana" w:hAnsi="Verdana"/>
          <w:sz w:val="18"/>
          <w:szCs w:val="18"/>
        </w:rPr>
        <w:t xml:space="preserve">. Voor incidenten met </w:t>
      </w:r>
      <w:r w:rsidRPr="00221F4C" w:rsidR="001C2E4F">
        <w:rPr>
          <w:rFonts w:ascii="Verdana" w:hAnsi="Verdana"/>
          <w:sz w:val="18"/>
          <w:szCs w:val="18"/>
        </w:rPr>
        <w:t>luchtvaartuigen valt het verantwoordelijkheidsgebied samen met het in het “European Air Navigation Plan” van de Internationale Burgerluchtvaartorganisatie (ICAO) omschreven SAR-gebied (search and Re</w:t>
      </w:r>
      <w:r w:rsidRPr="00221F4C" w:rsidR="002E6355">
        <w:rPr>
          <w:rFonts w:ascii="Verdana" w:hAnsi="Verdana"/>
          <w:sz w:val="18"/>
          <w:szCs w:val="18"/>
        </w:rPr>
        <w:t>sc</w:t>
      </w:r>
      <w:r w:rsidRPr="00221F4C" w:rsidR="001C2E4F">
        <w:rPr>
          <w:rFonts w:ascii="Verdana" w:hAnsi="Verdana"/>
          <w:sz w:val="18"/>
          <w:szCs w:val="18"/>
        </w:rPr>
        <w:t>ue Region SRR).</w:t>
      </w:r>
      <w:r w:rsidRPr="00221F4C" w:rsidR="00FF7C15">
        <w:rPr>
          <w:rFonts w:ascii="Verdana" w:hAnsi="Verdana"/>
          <w:sz w:val="18"/>
          <w:szCs w:val="18"/>
        </w:rPr>
        <w:t xml:space="preserve"> (onderdeel van afspraken bij 1.5)</w:t>
      </w:r>
    </w:p>
    <w:p w:rsidRPr="00221F4C" w:rsidR="00ED4AEE" w:rsidP="00FF7C15" w:rsidRDefault="00305B1E">
      <w:pPr>
        <w:numPr>
          <w:ilvl w:val="1"/>
          <w:numId w:val="21"/>
        </w:numPr>
        <w:rPr>
          <w:rFonts w:ascii="Verdana" w:hAnsi="Verdana"/>
          <w:sz w:val="18"/>
          <w:szCs w:val="18"/>
        </w:rPr>
      </w:pPr>
      <w:r w:rsidRPr="00221F4C">
        <w:rPr>
          <w:rFonts w:ascii="Verdana" w:hAnsi="Verdana"/>
          <w:sz w:val="18"/>
          <w:szCs w:val="18"/>
        </w:rPr>
        <w:t xml:space="preserve">De helikopter zal naast </w:t>
      </w:r>
      <w:r w:rsidRPr="00221F4C" w:rsidR="0048181F">
        <w:rPr>
          <w:rFonts w:ascii="Verdana" w:hAnsi="Verdana"/>
          <w:sz w:val="18"/>
          <w:szCs w:val="18"/>
        </w:rPr>
        <w:t xml:space="preserve">de </w:t>
      </w:r>
      <w:r w:rsidRPr="00221F4C">
        <w:rPr>
          <w:rFonts w:ascii="Verdana" w:hAnsi="Verdana"/>
          <w:sz w:val="18"/>
          <w:szCs w:val="18"/>
        </w:rPr>
        <w:t>SAR</w:t>
      </w:r>
      <w:r w:rsidRPr="00221F4C" w:rsidR="0048181F">
        <w:rPr>
          <w:rFonts w:ascii="Verdana" w:hAnsi="Verdana"/>
          <w:sz w:val="18"/>
          <w:szCs w:val="18"/>
        </w:rPr>
        <w:t>-dienst</w:t>
      </w:r>
      <w:r w:rsidRPr="00221F4C">
        <w:rPr>
          <w:rFonts w:ascii="Verdana" w:hAnsi="Verdana"/>
          <w:sz w:val="18"/>
          <w:szCs w:val="18"/>
        </w:rPr>
        <w:t xml:space="preserve"> ook worden ingezet </w:t>
      </w:r>
      <w:r w:rsidRPr="00221F4C" w:rsidR="00AD4081">
        <w:rPr>
          <w:rFonts w:ascii="Verdana" w:hAnsi="Verdana"/>
          <w:sz w:val="18"/>
          <w:szCs w:val="18"/>
        </w:rPr>
        <w:t>voor het afzetten van mobiele brandbestrijdingsteams aan boord van schepen.</w:t>
      </w:r>
      <w:r w:rsidRPr="00221F4C" w:rsidR="00D87AE3">
        <w:rPr>
          <w:rFonts w:ascii="Verdana" w:hAnsi="Verdana"/>
          <w:sz w:val="18"/>
          <w:szCs w:val="18"/>
        </w:rPr>
        <w:t xml:space="preserve"> De maximale uitruktijd bedraagt 60 minuten na alarmering.</w:t>
      </w:r>
      <w:r w:rsidRPr="00221F4C" w:rsidR="00FF7C15">
        <w:rPr>
          <w:rFonts w:ascii="Verdana" w:hAnsi="Verdana"/>
          <w:sz w:val="18"/>
          <w:szCs w:val="18"/>
        </w:rPr>
        <w:t xml:space="preserve"> (onderdeel van afspraken bij 1.5)</w:t>
      </w:r>
    </w:p>
    <w:p w:rsidRPr="00221F4C" w:rsidR="00ED4AEE" w:rsidP="00FF7C15" w:rsidRDefault="00AD4081">
      <w:pPr>
        <w:numPr>
          <w:ilvl w:val="1"/>
          <w:numId w:val="21"/>
        </w:numPr>
        <w:rPr>
          <w:rFonts w:ascii="Verdana" w:hAnsi="Verdana"/>
          <w:sz w:val="18"/>
          <w:szCs w:val="18"/>
        </w:rPr>
      </w:pPr>
      <w:r w:rsidRPr="00221F4C">
        <w:rPr>
          <w:rFonts w:ascii="Verdana" w:hAnsi="Verdana"/>
          <w:sz w:val="18"/>
          <w:szCs w:val="18"/>
        </w:rPr>
        <w:t xml:space="preserve">De verplichte trainingsuren van de helikopterbemanning wordt </w:t>
      </w:r>
      <w:r w:rsidRPr="00221F4C" w:rsidR="002E6355">
        <w:rPr>
          <w:rFonts w:ascii="Verdana" w:hAnsi="Verdana"/>
          <w:sz w:val="18"/>
          <w:szCs w:val="18"/>
        </w:rPr>
        <w:t xml:space="preserve">mede </w:t>
      </w:r>
      <w:r w:rsidRPr="00221F4C">
        <w:rPr>
          <w:rFonts w:ascii="Verdana" w:hAnsi="Verdana"/>
          <w:sz w:val="18"/>
          <w:szCs w:val="18"/>
        </w:rPr>
        <w:t>ingezet voor SAR training, gezamenlijke training met de KNRM en</w:t>
      </w:r>
      <w:r w:rsidRPr="00221F4C" w:rsidR="00305B1E">
        <w:rPr>
          <w:rFonts w:ascii="Verdana" w:hAnsi="Verdana"/>
          <w:sz w:val="18"/>
          <w:szCs w:val="18"/>
        </w:rPr>
        <w:t xml:space="preserve"> </w:t>
      </w:r>
      <w:r w:rsidRPr="00221F4C">
        <w:rPr>
          <w:rFonts w:ascii="Verdana" w:hAnsi="Verdana"/>
          <w:sz w:val="18"/>
          <w:szCs w:val="18"/>
        </w:rPr>
        <w:t>t</w:t>
      </w:r>
      <w:r w:rsidRPr="00221F4C" w:rsidR="00305B1E">
        <w:rPr>
          <w:rFonts w:ascii="Verdana" w:hAnsi="Verdana"/>
          <w:sz w:val="18"/>
          <w:szCs w:val="18"/>
        </w:rPr>
        <w:t>raining</w:t>
      </w:r>
      <w:r w:rsidRPr="00221F4C">
        <w:rPr>
          <w:rFonts w:ascii="Verdana" w:hAnsi="Verdana"/>
          <w:sz w:val="18"/>
          <w:szCs w:val="18"/>
        </w:rPr>
        <w:t xml:space="preserve"> van mobiele brandbestrijdingsteams.</w:t>
      </w:r>
      <w:r w:rsidRPr="00221F4C" w:rsidR="00FF7C15">
        <w:rPr>
          <w:rFonts w:ascii="Verdana" w:hAnsi="Verdana"/>
          <w:sz w:val="18"/>
          <w:szCs w:val="18"/>
        </w:rPr>
        <w:t xml:space="preserve"> (onderdeel van afspraken bij 1.5)</w:t>
      </w:r>
    </w:p>
    <w:p w:rsidRPr="00221F4C" w:rsidR="00ED4AEE" w:rsidP="00CD597E" w:rsidRDefault="00AD4081">
      <w:pPr>
        <w:numPr>
          <w:ilvl w:val="1"/>
          <w:numId w:val="21"/>
        </w:numPr>
        <w:rPr>
          <w:rFonts w:ascii="Verdana" w:hAnsi="Verdana"/>
          <w:sz w:val="18"/>
          <w:szCs w:val="18"/>
        </w:rPr>
      </w:pPr>
      <w:r w:rsidRPr="00221F4C">
        <w:rPr>
          <w:rFonts w:ascii="Verdana" w:hAnsi="Verdana"/>
          <w:sz w:val="18"/>
          <w:szCs w:val="18"/>
        </w:rPr>
        <w:t xml:space="preserve">De helikopters dienen </w:t>
      </w:r>
      <w:r w:rsidRPr="00221F4C" w:rsidR="005A3108">
        <w:rPr>
          <w:rFonts w:ascii="Verdana" w:hAnsi="Verdana"/>
          <w:sz w:val="18"/>
          <w:szCs w:val="18"/>
        </w:rPr>
        <w:t xml:space="preserve">ingezet te </w:t>
      </w:r>
      <w:r w:rsidRPr="00221F4C" w:rsidR="005A3108">
        <w:rPr>
          <w:rFonts w:ascii="Verdana" w:hAnsi="Verdana"/>
          <w:sz w:val="18"/>
          <w:szCs w:val="18"/>
          <w:u w:val="single"/>
        </w:rPr>
        <w:t>kunnen</w:t>
      </w:r>
      <w:r w:rsidRPr="00221F4C" w:rsidR="005A3108">
        <w:rPr>
          <w:rFonts w:ascii="Verdana" w:hAnsi="Verdana"/>
          <w:sz w:val="18"/>
          <w:szCs w:val="18"/>
        </w:rPr>
        <w:t xml:space="preserve"> worden</w:t>
      </w:r>
      <w:r w:rsidRPr="00221F4C">
        <w:rPr>
          <w:rFonts w:ascii="Verdana" w:hAnsi="Verdana"/>
          <w:sz w:val="18"/>
          <w:szCs w:val="18"/>
        </w:rPr>
        <w:t xml:space="preserve"> voor p</w:t>
      </w:r>
      <w:r w:rsidRPr="00221F4C" w:rsidR="00305B1E">
        <w:rPr>
          <w:rFonts w:ascii="Verdana" w:hAnsi="Verdana"/>
          <w:sz w:val="18"/>
          <w:szCs w:val="18"/>
        </w:rPr>
        <w:t>atiëntenvervoer vanaf de Friese Waddeneilanden, spoedeisend vervoer offshore e</w:t>
      </w:r>
      <w:r w:rsidRPr="00221F4C" w:rsidR="002C0A04">
        <w:rPr>
          <w:rFonts w:ascii="Verdana" w:hAnsi="Verdana"/>
          <w:sz w:val="18"/>
          <w:szCs w:val="18"/>
        </w:rPr>
        <w:t>n handhavingsvluchten</w:t>
      </w:r>
      <w:r w:rsidRPr="00221F4C" w:rsidR="00305B1E">
        <w:rPr>
          <w:rFonts w:ascii="Verdana" w:hAnsi="Verdana"/>
          <w:sz w:val="18"/>
          <w:szCs w:val="18"/>
        </w:rPr>
        <w:t>.</w:t>
      </w:r>
      <w:r w:rsidRPr="00221F4C" w:rsidR="00FF7C15">
        <w:rPr>
          <w:rFonts w:ascii="Verdana" w:hAnsi="Verdana"/>
          <w:sz w:val="18"/>
          <w:szCs w:val="18"/>
        </w:rPr>
        <w:t xml:space="preserve"> (onderdeel van afspraken bij 1.5)</w:t>
      </w:r>
    </w:p>
    <w:p w:rsidRPr="00221F4C" w:rsidR="00ED4AEE" w:rsidP="00CD597E" w:rsidRDefault="00D4320E">
      <w:pPr>
        <w:numPr>
          <w:ilvl w:val="1"/>
          <w:numId w:val="21"/>
        </w:numPr>
        <w:rPr>
          <w:rFonts w:ascii="Verdana" w:hAnsi="Verdana"/>
          <w:sz w:val="18"/>
          <w:szCs w:val="18"/>
        </w:rPr>
      </w:pPr>
      <w:r w:rsidRPr="00221F4C">
        <w:rPr>
          <w:rFonts w:ascii="Verdana" w:hAnsi="Verdana"/>
          <w:sz w:val="18"/>
          <w:szCs w:val="18"/>
        </w:rPr>
        <w:t>Operationele afspraken betreffende alarmering en inzet van de SAR helikopter worden na gunning van het contract vastgelegd in een afsprakendocument en alarmeringsprocedure in samenspraak met de directeur Kustwacht. In deze documenten dienen de volgende punten te zijn vastgelegd: contractpartijen, contractduur, afroep per dagelijkse periode, noticetijden en startlocatie van de uitvoering, inzet gebied, helikopterspecificaties, regeling inzet helikopter en de alarmeringsprocedure.</w:t>
      </w:r>
    </w:p>
    <w:p w:rsidRPr="00221F4C" w:rsidR="00ED4AEE" w:rsidP="00CD597E" w:rsidRDefault="005A3108">
      <w:pPr>
        <w:numPr>
          <w:ilvl w:val="1"/>
          <w:numId w:val="21"/>
        </w:numPr>
        <w:rPr>
          <w:rFonts w:ascii="Verdana" w:hAnsi="Verdana"/>
          <w:sz w:val="18"/>
          <w:szCs w:val="18"/>
        </w:rPr>
      </w:pPr>
      <w:r w:rsidRPr="00221F4C">
        <w:rPr>
          <w:rFonts w:ascii="Verdana" w:hAnsi="Verdana"/>
          <w:sz w:val="18"/>
          <w:szCs w:val="18"/>
        </w:rPr>
        <w:t>De primaire basis voor de SAR dienst is De Kooy te Den Helder. In de Kooy dient de primaire SAR helikopter gereed te staan op 20 minuten</w:t>
      </w:r>
      <w:r w:rsidRPr="00221F4C" w:rsidR="009354B7">
        <w:rPr>
          <w:rFonts w:ascii="Verdana" w:hAnsi="Verdana"/>
          <w:sz w:val="18"/>
          <w:szCs w:val="18"/>
        </w:rPr>
        <w:t>.</w:t>
      </w:r>
    </w:p>
    <w:p w:rsidRPr="00221F4C" w:rsidR="009C7990" w:rsidP="00CD597E" w:rsidRDefault="009C7990">
      <w:pPr>
        <w:numPr>
          <w:ilvl w:val="1"/>
          <w:numId w:val="21"/>
        </w:numPr>
        <w:rPr>
          <w:rFonts w:ascii="Verdana" w:hAnsi="Verdana"/>
          <w:sz w:val="18"/>
          <w:szCs w:val="18"/>
        </w:rPr>
      </w:pPr>
      <w:r w:rsidRPr="00221F4C">
        <w:rPr>
          <w:rFonts w:ascii="Verdana" w:hAnsi="Verdana"/>
          <w:sz w:val="18"/>
          <w:szCs w:val="18"/>
        </w:rPr>
        <w:t>De opdrachtnemer dient te voldoen aan alle vigerende Europese regelgeving</w:t>
      </w:r>
      <w:r w:rsidRPr="00221F4C" w:rsidR="009354B7">
        <w:rPr>
          <w:rFonts w:ascii="Verdana" w:hAnsi="Verdana"/>
          <w:sz w:val="18"/>
          <w:szCs w:val="18"/>
        </w:rPr>
        <w:t>.</w:t>
      </w:r>
      <w:r w:rsidRPr="00221F4C" w:rsidR="00FF7C15">
        <w:rPr>
          <w:rFonts w:ascii="Verdana" w:hAnsi="Verdana"/>
          <w:sz w:val="18"/>
          <w:szCs w:val="18"/>
        </w:rPr>
        <w:t xml:space="preserve"> (regulier toezicht)</w:t>
      </w:r>
    </w:p>
    <w:p w:rsidRPr="00221F4C" w:rsidR="00601D20" w:rsidP="00513C37" w:rsidRDefault="00601D20">
      <w:pPr>
        <w:rPr>
          <w:rFonts w:ascii="Verdana" w:hAnsi="Verdana"/>
          <w:b/>
          <w:sz w:val="18"/>
          <w:szCs w:val="18"/>
          <w:u w:val="single"/>
        </w:rPr>
      </w:pPr>
      <w:r w:rsidRPr="00221F4C">
        <w:rPr>
          <w:rFonts w:ascii="Verdana" w:hAnsi="Verdana"/>
          <w:b/>
          <w:sz w:val="18"/>
          <w:szCs w:val="18"/>
          <w:u w:val="single"/>
        </w:rPr>
        <w:t>Helikopter</w:t>
      </w:r>
      <w:r w:rsidRPr="00221F4C" w:rsidR="00CC35AC">
        <w:rPr>
          <w:rFonts w:ascii="Verdana" w:hAnsi="Verdana"/>
          <w:b/>
          <w:sz w:val="18"/>
          <w:szCs w:val="18"/>
          <w:u w:val="single"/>
        </w:rPr>
        <w:t>(s)</w:t>
      </w:r>
    </w:p>
    <w:p w:rsidRPr="00221F4C" w:rsidR="00656E4D" w:rsidP="009354B7" w:rsidRDefault="00601D20">
      <w:pPr>
        <w:rPr>
          <w:rFonts w:ascii="Verdana" w:hAnsi="Verdana"/>
          <w:sz w:val="18"/>
          <w:szCs w:val="18"/>
          <w:u w:val="single"/>
        </w:rPr>
      </w:pPr>
      <w:r w:rsidRPr="00221F4C">
        <w:rPr>
          <w:rFonts w:ascii="Verdana" w:hAnsi="Verdana"/>
          <w:sz w:val="18"/>
          <w:szCs w:val="18"/>
          <w:u w:val="single"/>
        </w:rPr>
        <w:t>Eisen</w:t>
      </w:r>
      <w:r w:rsidRPr="00221F4C" w:rsidR="00A662AF">
        <w:rPr>
          <w:rFonts w:ascii="Verdana" w:hAnsi="Verdana"/>
          <w:sz w:val="18"/>
          <w:szCs w:val="18"/>
          <w:u w:val="single"/>
        </w:rPr>
        <w:t>:</w:t>
      </w:r>
    </w:p>
    <w:p w:rsidRPr="00221F4C" w:rsidR="00ED4AEE" w:rsidP="00ED4AEE" w:rsidRDefault="00ED4AEE">
      <w:pPr>
        <w:pStyle w:val="ListParagraph"/>
        <w:numPr>
          <w:ilvl w:val="0"/>
          <w:numId w:val="21"/>
        </w:numPr>
        <w:rPr>
          <w:rFonts w:ascii="Verdana" w:hAnsi="Verdana"/>
          <w:vanish/>
          <w:color w:val="FFFFFF"/>
          <w:sz w:val="18"/>
          <w:szCs w:val="18"/>
        </w:rPr>
      </w:pPr>
    </w:p>
    <w:p w:rsidRPr="00221F4C" w:rsidR="00A87E9A" w:rsidP="00A87E9A" w:rsidRDefault="00942C1C">
      <w:pPr>
        <w:numPr>
          <w:ilvl w:val="1"/>
          <w:numId w:val="21"/>
        </w:numPr>
        <w:rPr>
          <w:rFonts w:ascii="Verdana" w:hAnsi="Verdana"/>
          <w:sz w:val="18"/>
          <w:szCs w:val="18"/>
        </w:rPr>
      </w:pPr>
      <w:r w:rsidRPr="00221F4C">
        <w:rPr>
          <w:rFonts w:ascii="Verdana" w:hAnsi="Verdana"/>
          <w:sz w:val="18"/>
          <w:szCs w:val="18"/>
        </w:rPr>
        <w:t xml:space="preserve">Geschikt om in </w:t>
      </w:r>
      <w:r w:rsidRPr="00221F4C" w:rsidR="001C2E4F">
        <w:rPr>
          <w:rFonts w:ascii="Verdana" w:hAnsi="Verdana"/>
          <w:sz w:val="18"/>
          <w:szCs w:val="18"/>
        </w:rPr>
        <w:t xml:space="preserve">alle </w:t>
      </w:r>
      <w:r w:rsidRPr="00221F4C" w:rsidR="00F864B9">
        <w:rPr>
          <w:rFonts w:ascii="Verdana" w:hAnsi="Verdana"/>
          <w:sz w:val="18"/>
          <w:szCs w:val="18"/>
        </w:rPr>
        <w:t>weerscondities</w:t>
      </w:r>
      <w:r w:rsidRPr="00221F4C" w:rsidR="001C2E4F">
        <w:rPr>
          <w:rFonts w:ascii="Verdana" w:hAnsi="Verdana"/>
          <w:sz w:val="18"/>
          <w:szCs w:val="18"/>
        </w:rPr>
        <w:t>,</w:t>
      </w:r>
      <w:r w:rsidRPr="00221F4C">
        <w:rPr>
          <w:rFonts w:ascii="Verdana" w:hAnsi="Verdana"/>
          <w:sz w:val="18"/>
          <w:szCs w:val="18"/>
        </w:rPr>
        <w:t xml:space="preserve"> </w:t>
      </w:r>
      <w:r w:rsidRPr="00221F4C" w:rsidR="001C2E4F">
        <w:rPr>
          <w:rFonts w:ascii="Verdana" w:hAnsi="Verdana"/>
          <w:sz w:val="18"/>
          <w:szCs w:val="18"/>
        </w:rPr>
        <w:t xml:space="preserve">met inachtneming van de minimale weerslimieten gesteld in </w:t>
      </w:r>
      <w:r w:rsidRPr="00221F4C" w:rsidR="005A3108">
        <w:rPr>
          <w:rFonts w:ascii="Verdana" w:hAnsi="Verdana"/>
          <w:sz w:val="18"/>
          <w:szCs w:val="18"/>
        </w:rPr>
        <w:t>EASA,</w:t>
      </w:r>
      <w:r w:rsidRPr="00221F4C" w:rsidR="001C2E4F">
        <w:rPr>
          <w:rFonts w:ascii="Verdana" w:hAnsi="Verdana"/>
          <w:sz w:val="18"/>
          <w:szCs w:val="18"/>
        </w:rPr>
        <w:t xml:space="preserve"> adeq</w:t>
      </w:r>
      <w:r w:rsidRPr="00221F4C">
        <w:rPr>
          <w:rFonts w:ascii="Verdana" w:hAnsi="Verdana"/>
          <w:sz w:val="18"/>
          <w:szCs w:val="18"/>
        </w:rPr>
        <w:t xml:space="preserve">uate dag en </w:t>
      </w:r>
      <w:r w:rsidRPr="00221F4C" w:rsidR="00ED4AEE">
        <w:rPr>
          <w:rFonts w:ascii="Verdana" w:hAnsi="Verdana"/>
          <w:sz w:val="18"/>
          <w:szCs w:val="18"/>
        </w:rPr>
        <w:t>nacht SAR capaciteit te levere</w:t>
      </w:r>
      <w:r w:rsidRPr="00221F4C" w:rsidR="00A87E9A">
        <w:rPr>
          <w:rFonts w:ascii="Verdana" w:hAnsi="Verdana"/>
          <w:sz w:val="18"/>
          <w:szCs w:val="18"/>
        </w:rPr>
        <w:t>n</w:t>
      </w:r>
    </w:p>
    <w:p w:rsidRPr="00221F4C" w:rsidR="00A87E9A" w:rsidP="00A87E9A" w:rsidRDefault="009354B7">
      <w:pPr>
        <w:numPr>
          <w:ilvl w:val="1"/>
          <w:numId w:val="21"/>
        </w:numPr>
        <w:rPr>
          <w:rFonts w:ascii="Verdana" w:hAnsi="Verdana"/>
          <w:sz w:val="18"/>
          <w:szCs w:val="18"/>
        </w:rPr>
      </w:pPr>
      <w:r w:rsidRPr="00221F4C">
        <w:rPr>
          <w:rFonts w:ascii="Verdana" w:hAnsi="Verdana"/>
          <w:sz w:val="18"/>
          <w:szCs w:val="18"/>
        </w:rPr>
        <w:t>O</w:t>
      </w:r>
      <w:r w:rsidRPr="00221F4C" w:rsidR="00602EED">
        <w:rPr>
          <w:rFonts w:ascii="Verdana" w:hAnsi="Verdana"/>
          <w:sz w:val="18"/>
          <w:szCs w:val="18"/>
        </w:rPr>
        <w:t>perati</w:t>
      </w:r>
      <w:r w:rsidRPr="00221F4C" w:rsidR="00D14E42">
        <w:rPr>
          <w:rFonts w:ascii="Verdana" w:hAnsi="Verdana"/>
          <w:sz w:val="18"/>
          <w:szCs w:val="18"/>
        </w:rPr>
        <w:t>es conform Performance Class 1</w:t>
      </w:r>
      <w:r w:rsidRPr="00221F4C" w:rsidR="00602EED">
        <w:rPr>
          <w:rFonts w:ascii="Verdana" w:hAnsi="Verdana"/>
          <w:sz w:val="18"/>
          <w:szCs w:val="18"/>
        </w:rPr>
        <w:t>, EASA gecertificeerd</w:t>
      </w:r>
      <w:r w:rsidRPr="00221F4C" w:rsidR="00E57457">
        <w:rPr>
          <w:rFonts w:ascii="Verdana" w:hAnsi="Verdana"/>
          <w:sz w:val="18"/>
          <w:szCs w:val="18"/>
        </w:rPr>
        <w:t xml:space="preserve"> </w:t>
      </w:r>
      <w:r w:rsidRPr="00221F4C" w:rsidR="00602EED">
        <w:rPr>
          <w:rFonts w:ascii="Verdana" w:hAnsi="Verdana"/>
          <w:sz w:val="18"/>
          <w:szCs w:val="18"/>
        </w:rPr>
        <w:t>toestel</w:t>
      </w:r>
      <w:r w:rsidRPr="00221F4C" w:rsidR="00E57457">
        <w:rPr>
          <w:rFonts w:ascii="Verdana" w:hAnsi="Verdana"/>
          <w:sz w:val="18"/>
          <w:szCs w:val="18"/>
        </w:rPr>
        <w:t xml:space="preserve"> of toestellen</w:t>
      </w:r>
      <w:r w:rsidRPr="00221F4C" w:rsidR="00602EED">
        <w:rPr>
          <w:rFonts w:ascii="Verdana" w:hAnsi="Verdana"/>
          <w:sz w:val="18"/>
          <w:szCs w:val="18"/>
        </w:rPr>
        <w:t xml:space="preserve"> d</w:t>
      </w:r>
      <w:r w:rsidRPr="00221F4C" w:rsidR="00E57457">
        <w:rPr>
          <w:rFonts w:ascii="Verdana" w:hAnsi="Verdana"/>
          <w:sz w:val="18"/>
          <w:szCs w:val="18"/>
        </w:rPr>
        <w:t>ie</w:t>
      </w:r>
      <w:r w:rsidRPr="00221F4C" w:rsidR="00602EED">
        <w:rPr>
          <w:rFonts w:ascii="Verdana" w:hAnsi="Verdana"/>
          <w:sz w:val="18"/>
          <w:szCs w:val="18"/>
        </w:rPr>
        <w:t xml:space="preserve"> in staat </w:t>
      </w:r>
      <w:r w:rsidRPr="00221F4C" w:rsidR="00E57457">
        <w:rPr>
          <w:rFonts w:ascii="Verdana" w:hAnsi="Verdana"/>
          <w:sz w:val="18"/>
          <w:szCs w:val="18"/>
        </w:rPr>
        <w:t>zijn</w:t>
      </w:r>
      <w:r w:rsidRPr="00221F4C" w:rsidR="00602EED">
        <w:rPr>
          <w:rFonts w:ascii="Verdana" w:hAnsi="Verdana"/>
          <w:sz w:val="18"/>
          <w:szCs w:val="18"/>
        </w:rPr>
        <w:t xml:space="preserve"> om in </w:t>
      </w:r>
      <w:r w:rsidRPr="00221F4C" w:rsidR="00F864B9">
        <w:rPr>
          <w:rFonts w:ascii="Verdana" w:hAnsi="Verdana"/>
          <w:sz w:val="18"/>
          <w:szCs w:val="18"/>
        </w:rPr>
        <w:t xml:space="preserve">het gehele </w:t>
      </w:r>
      <w:r w:rsidRPr="00221F4C" w:rsidR="001C2E4F">
        <w:rPr>
          <w:rFonts w:ascii="Verdana" w:hAnsi="Verdana"/>
          <w:sz w:val="18"/>
          <w:szCs w:val="18"/>
        </w:rPr>
        <w:t>verantwoordelijkheids</w:t>
      </w:r>
      <w:r w:rsidRPr="00221F4C" w:rsidR="00F864B9">
        <w:rPr>
          <w:rFonts w:ascii="Verdana" w:hAnsi="Verdana"/>
          <w:sz w:val="18"/>
          <w:szCs w:val="18"/>
        </w:rPr>
        <w:t>gebied</w:t>
      </w:r>
      <w:r w:rsidRPr="00221F4C" w:rsidR="00602EED">
        <w:rPr>
          <w:rFonts w:ascii="Verdana" w:hAnsi="Verdana"/>
          <w:sz w:val="18"/>
          <w:szCs w:val="18"/>
        </w:rPr>
        <w:t xml:space="preserve"> binnen 90 minuten</w:t>
      </w:r>
      <w:r w:rsidRPr="00221F4C" w:rsidR="000A71EA">
        <w:rPr>
          <w:rFonts w:ascii="Verdana" w:hAnsi="Verdana"/>
          <w:sz w:val="18"/>
          <w:szCs w:val="18"/>
          <w:vertAlign w:val="superscript"/>
        </w:rPr>
        <w:footnoteReference w:id="1"/>
      </w:r>
      <w:r w:rsidRPr="00221F4C" w:rsidR="00602EED">
        <w:rPr>
          <w:rFonts w:ascii="Verdana" w:hAnsi="Verdana"/>
          <w:sz w:val="18"/>
          <w:szCs w:val="18"/>
        </w:rPr>
        <w:t xml:space="preserve"> na melding on-scene te zijn om 16 drenkelingen uit het water te hijsen</w:t>
      </w:r>
      <w:r w:rsidRPr="00221F4C" w:rsidR="005A3108">
        <w:rPr>
          <w:rFonts w:ascii="Verdana" w:hAnsi="Verdana"/>
          <w:sz w:val="18"/>
          <w:szCs w:val="18"/>
        </w:rPr>
        <w:t>.</w:t>
      </w:r>
      <w:r w:rsidRPr="00221F4C" w:rsidR="00A44C80">
        <w:rPr>
          <w:rFonts w:ascii="Verdana" w:hAnsi="Verdana"/>
          <w:sz w:val="18"/>
          <w:szCs w:val="18"/>
        </w:rPr>
        <w:t xml:space="preserve"> </w:t>
      </w:r>
      <w:r w:rsidRPr="00221F4C" w:rsidR="00A87E9A">
        <w:rPr>
          <w:rFonts w:ascii="Verdana" w:hAnsi="Verdana"/>
          <w:sz w:val="18"/>
          <w:szCs w:val="18"/>
        </w:rPr>
        <w:t>Performance Class 1 is verplicht voor trainingsvluchten. Bij daadwerkelijke SAR acties is Performance Class 2 toegestaan.</w:t>
      </w:r>
    </w:p>
    <w:p w:rsidRPr="00221F4C" w:rsidR="00602EED" w:rsidP="00ED4AEE" w:rsidRDefault="005A3108">
      <w:pPr>
        <w:numPr>
          <w:ilvl w:val="1"/>
          <w:numId w:val="21"/>
        </w:numPr>
        <w:rPr>
          <w:rFonts w:ascii="Verdana" w:hAnsi="Verdana"/>
          <w:sz w:val="18"/>
          <w:szCs w:val="18"/>
        </w:rPr>
      </w:pPr>
      <w:r w:rsidRPr="00221F4C">
        <w:rPr>
          <w:rFonts w:ascii="Verdana" w:hAnsi="Verdana"/>
          <w:sz w:val="18"/>
          <w:szCs w:val="18"/>
        </w:rPr>
        <w:t xml:space="preserve">Het toestel/de toestellen </w:t>
      </w:r>
      <w:r w:rsidRPr="00221F4C" w:rsidR="00602EED">
        <w:rPr>
          <w:rFonts w:ascii="Verdana" w:hAnsi="Verdana"/>
          <w:sz w:val="18"/>
          <w:szCs w:val="18"/>
        </w:rPr>
        <w:t>ke</w:t>
      </w:r>
      <w:r w:rsidRPr="00221F4C">
        <w:rPr>
          <w:rFonts w:ascii="Verdana" w:hAnsi="Verdana"/>
          <w:sz w:val="18"/>
          <w:szCs w:val="18"/>
        </w:rPr>
        <w:t xml:space="preserve">ert/keren terug </w:t>
      </w:r>
      <w:r w:rsidRPr="00221F4C" w:rsidR="00602EED">
        <w:rPr>
          <w:rFonts w:ascii="Verdana" w:hAnsi="Verdana"/>
          <w:sz w:val="18"/>
          <w:szCs w:val="18"/>
        </w:rPr>
        <w:t>naar de Kooy</w:t>
      </w:r>
      <w:r w:rsidRPr="00221F4C">
        <w:rPr>
          <w:rFonts w:ascii="Verdana" w:hAnsi="Verdana"/>
          <w:sz w:val="18"/>
          <w:szCs w:val="18"/>
        </w:rPr>
        <w:t xml:space="preserve"> of een andere place of safety,</w:t>
      </w:r>
      <w:r w:rsidRPr="00221F4C" w:rsidR="00602EED">
        <w:rPr>
          <w:rFonts w:ascii="Verdana" w:hAnsi="Verdana"/>
          <w:sz w:val="18"/>
          <w:szCs w:val="18"/>
        </w:rPr>
        <w:t xml:space="preserve"> met een reserve van minimaal 30 minuten bij aankomst.</w:t>
      </w:r>
    </w:p>
    <w:p w:rsidRPr="00221F4C" w:rsidR="00CC35AC" w:rsidP="00ED4AEE" w:rsidRDefault="00CC35AC">
      <w:pPr>
        <w:numPr>
          <w:ilvl w:val="1"/>
          <w:numId w:val="21"/>
        </w:numPr>
        <w:rPr>
          <w:rFonts w:ascii="Verdana" w:hAnsi="Verdana"/>
          <w:sz w:val="18"/>
          <w:szCs w:val="18"/>
        </w:rPr>
      </w:pPr>
      <w:r w:rsidRPr="00221F4C">
        <w:rPr>
          <w:rFonts w:ascii="Verdana" w:hAnsi="Verdana"/>
          <w:sz w:val="18"/>
          <w:szCs w:val="18"/>
        </w:rPr>
        <w:t>De maximale uitruktijd bedraagt 20 minuten na alarmering.</w:t>
      </w:r>
      <w:r w:rsidRPr="00221F4C" w:rsidR="00FF7C15">
        <w:rPr>
          <w:rFonts w:ascii="Verdana" w:hAnsi="Verdana"/>
          <w:sz w:val="18"/>
          <w:szCs w:val="18"/>
        </w:rPr>
        <w:t xml:space="preserve"> (rapportage KW</w:t>
      </w:r>
      <w:r w:rsidRPr="00221F4C" w:rsidR="004E785D">
        <w:rPr>
          <w:rFonts w:ascii="Verdana" w:hAnsi="Verdana"/>
          <w:sz w:val="18"/>
          <w:szCs w:val="18"/>
        </w:rPr>
        <w:t xml:space="preserve"> aan te leveren door RWS</w:t>
      </w:r>
      <w:r w:rsidRPr="00221F4C" w:rsidR="00FF7C15">
        <w:rPr>
          <w:rFonts w:ascii="Verdana" w:hAnsi="Verdana"/>
          <w:sz w:val="18"/>
          <w:szCs w:val="18"/>
        </w:rPr>
        <w:t>)</w:t>
      </w:r>
    </w:p>
    <w:p w:rsidRPr="00221F4C" w:rsidR="00F941F1" w:rsidP="00ED4AEE" w:rsidRDefault="00F941F1">
      <w:pPr>
        <w:numPr>
          <w:ilvl w:val="1"/>
          <w:numId w:val="21"/>
        </w:numPr>
        <w:rPr>
          <w:rFonts w:ascii="Verdana" w:hAnsi="Verdana"/>
          <w:sz w:val="18"/>
          <w:szCs w:val="18"/>
        </w:rPr>
      </w:pPr>
      <w:r w:rsidRPr="00221F4C">
        <w:rPr>
          <w:rFonts w:ascii="Verdana" w:hAnsi="Verdana"/>
          <w:sz w:val="18"/>
          <w:szCs w:val="18"/>
        </w:rPr>
        <w:t>Instandhouding/onderhoud van de helikopter zal geschieden</w:t>
      </w:r>
      <w:r w:rsidRPr="00221F4C" w:rsidR="00305B1E">
        <w:rPr>
          <w:rFonts w:ascii="Verdana" w:hAnsi="Verdana"/>
          <w:sz w:val="18"/>
          <w:szCs w:val="18"/>
        </w:rPr>
        <w:t xml:space="preserve"> </w:t>
      </w:r>
      <w:r w:rsidRPr="00221F4C">
        <w:rPr>
          <w:rFonts w:ascii="Verdana" w:hAnsi="Verdana"/>
          <w:sz w:val="18"/>
          <w:szCs w:val="18"/>
        </w:rPr>
        <w:t>cf EASA part 145.</w:t>
      </w:r>
      <w:r w:rsidRPr="00221F4C" w:rsidR="00FF7C15">
        <w:rPr>
          <w:rFonts w:ascii="Verdana" w:hAnsi="Verdana"/>
          <w:sz w:val="18"/>
          <w:szCs w:val="18"/>
        </w:rPr>
        <w:t xml:space="preserve"> (regulier toezicht)</w:t>
      </w:r>
    </w:p>
    <w:p w:rsidRPr="00221F4C" w:rsidR="00456BE2" w:rsidP="00ED4AEE" w:rsidRDefault="00456BE2">
      <w:pPr>
        <w:numPr>
          <w:ilvl w:val="1"/>
          <w:numId w:val="21"/>
        </w:numPr>
        <w:rPr>
          <w:rFonts w:ascii="Verdana" w:hAnsi="Verdana"/>
          <w:sz w:val="18"/>
          <w:szCs w:val="18"/>
        </w:rPr>
      </w:pPr>
      <w:r w:rsidRPr="00221F4C">
        <w:rPr>
          <w:rFonts w:ascii="Verdana" w:hAnsi="Verdana"/>
          <w:sz w:val="18"/>
          <w:szCs w:val="18"/>
        </w:rPr>
        <w:t>De helikopter moet een aantoonbare goede mechanische en elektrische/elektronische betrouwbaarheid hebben.</w:t>
      </w:r>
    </w:p>
    <w:p w:rsidRPr="00221F4C" w:rsidR="005F29B7" w:rsidP="00ED4AEE" w:rsidRDefault="005F29B7">
      <w:pPr>
        <w:numPr>
          <w:ilvl w:val="1"/>
          <w:numId w:val="21"/>
        </w:numPr>
        <w:rPr>
          <w:rFonts w:ascii="Verdana" w:hAnsi="Verdana"/>
          <w:sz w:val="18"/>
          <w:szCs w:val="18"/>
        </w:rPr>
      </w:pPr>
      <w:r w:rsidRPr="00221F4C">
        <w:rPr>
          <w:rFonts w:ascii="Verdana" w:hAnsi="Verdana"/>
          <w:sz w:val="18"/>
          <w:szCs w:val="18"/>
        </w:rPr>
        <w:t>IFR en VFR dag/nacht geschikt.</w:t>
      </w:r>
    </w:p>
    <w:p w:rsidRPr="00221F4C" w:rsidR="00957CD7" w:rsidP="00ED4AEE" w:rsidRDefault="00957CD7">
      <w:pPr>
        <w:numPr>
          <w:ilvl w:val="1"/>
          <w:numId w:val="21"/>
        </w:numPr>
        <w:rPr>
          <w:rFonts w:ascii="Verdana" w:hAnsi="Verdana"/>
          <w:sz w:val="18"/>
          <w:szCs w:val="18"/>
        </w:rPr>
      </w:pPr>
      <w:r w:rsidRPr="00221F4C">
        <w:rPr>
          <w:rFonts w:ascii="Verdana" w:hAnsi="Verdana"/>
          <w:sz w:val="18"/>
          <w:szCs w:val="18"/>
        </w:rPr>
        <w:t xml:space="preserve">De dynamische take-off en landing krachten op het helidek zal niet meer dan </w:t>
      </w:r>
      <w:r w:rsidRPr="00221F4C" w:rsidR="00CC35AC">
        <w:rPr>
          <w:rFonts w:ascii="Verdana" w:hAnsi="Verdana"/>
          <w:sz w:val="18"/>
          <w:szCs w:val="18"/>
        </w:rPr>
        <w:t>10</w:t>
      </w:r>
      <w:r w:rsidRPr="00221F4C" w:rsidR="00CE5329">
        <w:rPr>
          <w:rFonts w:ascii="Verdana" w:hAnsi="Verdana"/>
          <w:sz w:val="18"/>
          <w:szCs w:val="18"/>
        </w:rPr>
        <w:t>000 kg zijn.</w:t>
      </w:r>
    </w:p>
    <w:p w:rsidRPr="00221F4C" w:rsidR="00AD4081" w:rsidP="00ED4AEE" w:rsidRDefault="00602EED">
      <w:pPr>
        <w:numPr>
          <w:ilvl w:val="1"/>
          <w:numId w:val="21"/>
        </w:numPr>
        <w:rPr>
          <w:rFonts w:ascii="Verdana" w:hAnsi="Verdana"/>
          <w:sz w:val="18"/>
          <w:szCs w:val="18"/>
        </w:rPr>
      </w:pPr>
      <w:r w:rsidRPr="00221F4C">
        <w:rPr>
          <w:rFonts w:ascii="Verdana" w:hAnsi="Verdana"/>
          <w:sz w:val="18"/>
          <w:szCs w:val="18"/>
        </w:rPr>
        <w:t>In staat om bij/op ziekenhuizen te landen</w:t>
      </w:r>
      <w:r w:rsidRPr="00221F4C" w:rsidR="00AD4081">
        <w:rPr>
          <w:rFonts w:ascii="Verdana" w:hAnsi="Verdana"/>
          <w:sz w:val="18"/>
          <w:szCs w:val="18"/>
        </w:rPr>
        <w:t xml:space="preserve">, </w:t>
      </w:r>
      <w:r w:rsidRPr="00221F4C" w:rsidR="002E6355">
        <w:rPr>
          <w:rFonts w:ascii="Verdana" w:hAnsi="Verdana"/>
          <w:sz w:val="18"/>
          <w:szCs w:val="18"/>
        </w:rPr>
        <w:t>in ieder geval:</w:t>
      </w:r>
      <w:r w:rsidRPr="00221F4C" w:rsidR="00AD4081">
        <w:rPr>
          <w:rFonts w:ascii="Verdana" w:hAnsi="Verdana"/>
          <w:sz w:val="18"/>
          <w:szCs w:val="18"/>
        </w:rPr>
        <w:t xml:space="preserve"> </w:t>
      </w:r>
      <w:r w:rsidRPr="00221F4C" w:rsidR="00E307DF">
        <w:rPr>
          <w:rFonts w:ascii="Verdana" w:hAnsi="Verdana"/>
          <w:sz w:val="18"/>
          <w:szCs w:val="18"/>
        </w:rPr>
        <w:t>UMC</w:t>
      </w:r>
      <w:r w:rsidRPr="00221F4C" w:rsidR="00AD4081">
        <w:rPr>
          <w:rFonts w:ascii="Verdana" w:hAnsi="Verdana"/>
          <w:sz w:val="18"/>
          <w:szCs w:val="18"/>
        </w:rPr>
        <w:t xml:space="preserve"> Groningen, Medisch Centrum Leeuwarden, Antonius Ziekenhuis </w:t>
      </w:r>
      <w:r w:rsidRPr="00221F4C">
        <w:rPr>
          <w:rFonts w:ascii="Verdana" w:hAnsi="Verdana"/>
          <w:sz w:val="18"/>
          <w:szCs w:val="18"/>
        </w:rPr>
        <w:t>Sneek</w:t>
      </w:r>
      <w:r w:rsidRPr="00221F4C" w:rsidR="00AD4081">
        <w:rPr>
          <w:rFonts w:ascii="Verdana" w:hAnsi="Verdana"/>
          <w:sz w:val="18"/>
          <w:szCs w:val="18"/>
        </w:rPr>
        <w:t>, VU Amsterdam, Rode Kruis Ziekenhuis Beverwijk, Erasmus Ziekenhuis Rotterdam en Leiden UMC.</w:t>
      </w:r>
    </w:p>
    <w:p w:rsidRPr="00221F4C" w:rsidR="0063073F" w:rsidP="00ED4AEE" w:rsidRDefault="0063073F">
      <w:pPr>
        <w:numPr>
          <w:ilvl w:val="1"/>
          <w:numId w:val="21"/>
        </w:numPr>
        <w:rPr>
          <w:rFonts w:ascii="Verdana" w:hAnsi="Verdana"/>
          <w:sz w:val="18"/>
          <w:szCs w:val="18"/>
        </w:rPr>
      </w:pPr>
      <w:r w:rsidRPr="00221F4C">
        <w:rPr>
          <w:rFonts w:ascii="Verdana" w:hAnsi="Verdana"/>
          <w:sz w:val="18"/>
          <w:szCs w:val="18"/>
        </w:rPr>
        <w:t>De samenstelling van de uitrusting van het BroNS-team:</w:t>
      </w:r>
    </w:p>
    <w:p w:rsidRPr="00221F4C" w:rsidR="0063073F" w:rsidP="00ED4AEE" w:rsidRDefault="0063073F">
      <w:pPr>
        <w:ind w:left="705"/>
        <w:rPr>
          <w:rFonts w:ascii="Verdana" w:hAnsi="Verdana"/>
          <w:sz w:val="18"/>
          <w:szCs w:val="18"/>
        </w:rPr>
      </w:pPr>
      <w:r w:rsidRPr="00221F4C">
        <w:rPr>
          <w:rFonts w:ascii="Verdana" w:hAnsi="Verdana"/>
          <w:sz w:val="18"/>
          <w:szCs w:val="18"/>
        </w:rPr>
        <w:t xml:space="preserve">De middelen hebben betrekking op de groepsuitrusting, de persoonlijke bescherming en persoonlijke welzijnspakketten. </w:t>
      </w:r>
    </w:p>
    <w:p w:rsidRPr="00221F4C" w:rsidR="0063073F" w:rsidP="00ED4AEE" w:rsidRDefault="0063073F">
      <w:pPr>
        <w:ind w:left="705"/>
        <w:rPr>
          <w:rFonts w:ascii="Verdana" w:hAnsi="Verdana"/>
          <w:sz w:val="18"/>
          <w:szCs w:val="18"/>
        </w:rPr>
      </w:pPr>
      <w:r w:rsidRPr="00221F4C">
        <w:rPr>
          <w:rFonts w:ascii="Verdana" w:hAnsi="Verdana"/>
          <w:sz w:val="18"/>
          <w:szCs w:val="18"/>
        </w:rPr>
        <w:t>Per type BroNS-team zijn pakketten samengesteld waarbij de middelen in transportzakken/helibags worden vervoerd. De gedetailleerde samenstelling is opgenomen in de Bijlagen van SOP 3.</w:t>
      </w:r>
    </w:p>
    <w:p w:rsidRPr="00221F4C" w:rsidR="0063073F" w:rsidP="00ED4AEE" w:rsidRDefault="0063073F">
      <w:pPr>
        <w:ind w:left="705"/>
        <w:rPr>
          <w:rFonts w:ascii="Verdana" w:hAnsi="Verdana"/>
          <w:sz w:val="18"/>
          <w:szCs w:val="18"/>
        </w:rPr>
      </w:pPr>
      <w:r w:rsidRPr="00221F4C">
        <w:rPr>
          <w:rFonts w:ascii="Verdana" w:hAnsi="Verdana"/>
          <w:sz w:val="18"/>
          <w:szCs w:val="18"/>
        </w:rPr>
        <w:t>Het max. volume per helibag is: Lengte 91 cm, breedte 63 cm, hoogte 52 cm.</w:t>
      </w:r>
    </w:p>
    <w:p w:rsidRPr="00221F4C" w:rsidR="0063073F" w:rsidP="00ED4AEE" w:rsidRDefault="0063073F">
      <w:pPr>
        <w:ind w:left="705"/>
        <w:rPr>
          <w:rFonts w:ascii="Verdana" w:hAnsi="Verdana"/>
          <w:sz w:val="18"/>
          <w:szCs w:val="18"/>
        </w:rPr>
      </w:pPr>
      <w:r w:rsidRPr="00221F4C">
        <w:rPr>
          <w:rFonts w:ascii="Verdana" w:hAnsi="Verdana"/>
          <w:sz w:val="18"/>
          <w:szCs w:val="18"/>
        </w:rPr>
        <w:t>Algemeen (totaalgewicht 204 kg)</w:t>
      </w:r>
    </w:p>
    <w:p w:rsidRPr="00221F4C" w:rsidR="0063073F" w:rsidP="00ED4AEE" w:rsidRDefault="0063073F">
      <w:pPr>
        <w:ind w:left="705"/>
        <w:rPr>
          <w:rFonts w:ascii="Verdana" w:hAnsi="Verdana"/>
          <w:sz w:val="18"/>
          <w:szCs w:val="18"/>
        </w:rPr>
      </w:pPr>
      <w:r w:rsidRPr="00221F4C">
        <w:rPr>
          <w:rFonts w:ascii="Verdana" w:hAnsi="Verdana"/>
          <w:sz w:val="18"/>
          <w:szCs w:val="18"/>
        </w:rPr>
        <w:t>1 Verkennin</w:t>
      </w:r>
      <w:r w:rsidRPr="00221F4C" w:rsidR="00ED4AEE">
        <w:rPr>
          <w:rFonts w:ascii="Verdana" w:hAnsi="Verdana"/>
          <w:sz w:val="18"/>
          <w:szCs w:val="18"/>
        </w:rPr>
        <w:t>g</w:t>
      </w:r>
      <w:r w:rsidRPr="00221F4C">
        <w:rPr>
          <w:rFonts w:ascii="Verdana" w:hAnsi="Verdana"/>
          <w:sz w:val="18"/>
          <w:szCs w:val="18"/>
        </w:rPr>
        <w:t>gpakket met o.a. communicatieapparatuur, camera’s en meetapparatuur. Het geheel weegt 33,5 kg</w:t>
      </w:r>
    </w:p>
    <w:p w:rsidRPr="00221F4C" w:rsidR="0063073F" w:rsidP="00ED4AEE" w:rsidRDefault="0063073F">
      <w:pPr>
        <w:ind w:left="705"/>
        <w:rPr>
          <w:rFonts w:ascii="Verdana" w:hAnsi="Verdana"/>
          <w:sz w:val="18"/>
          <w:szCs w:val="18"/>
        </w:rPr>
      </w:pPr>
      <w:r w:rsidRPr="00221F4C">
        <w:rPr>
          <w:rFonts w:ascii="Verdana" w:hAnsi="Verdana"/>
          <w:sz w:val="18"/>
          <w:szCs w:val="18"/>
        </w:rPr>
        <w:t>2 Bestrijdingsteamspakketten (F1 en F2) met in de 1e zak o.a. logistieke zaken, beademingspparatuur en draagbare radio’s (gewicht 92 kg) en in de 2e zak beademingsapparatuur, communicatiemiddelen, administratieve zaken, slechtweerkleding (gewicht 84,5 kg).</w:t>
      </w:r>
    </w:p>
    <w:p w:rsidRPr="00221F4C" w:rsidR="0063073F" w:rsidP="00ED4AEE" w:rsidRDefault="0063073F">
      <w:pPr>
        <w:ind w:left="705"/>
        <w:rPr>
          <w:rFonts w:ascii="Verdana" w:hAnsi="Verdana"/>
          <w:sz w:val="18"/>
          <w:szCs w:val="18"/>
        </w:rPr>
      </w:pPr>
      <w:r w:rsidRPr="00221F4C">
        <w:rPr>
          <w:rFonts w:ascii="Verdana" w:hAnsi="Verdana"/>
          <w:sz w:val="18"/>
          <w:szCs w:val="18"/>
        </w:rPr>
        <w:t>Indien bij ferries gevaar dreigt voor het vrijkomen van gevaarlijke stoffen, dan wordt het pakket (totaalgewicht 374 kg):</w:t>
      </w:r>
    </w:p>
    <w:p w:rsidRPr="00221F4C" w:rsidR="009774DC" w:rsidP="00ED4AEE" w:rsidRDefault="0063073F">
      <w:pPr>
        <w:ind w:left="705"/>
        <w:rPr>
          <w:rFonts w:ascii="Verdana" w:hAnsi="Verdana"/>
          <w:sz w:val="18"/>
          <w:szCs w:val="18"/>
        </w:rPr>
      </w:pPr>
      <w:r w:rsidRPr="00221F4C">
        <w:rPr>
          <w:rFonts w:ascii="Verdana" w:hAnsi="Verdana"/>
          <w:sz w:val="18"/>
          <w:szCs w:val="18"/>
        </w:rPr>
        <w:t>4 Bestrijdingspakketten bij gevaarlijke stoffen (H1 t/m H4) waarbij de 1e zak een grote mate overeenkomt met het verkenningspakket, en de overige zakken vooral persoonlijke beschermingsmiddelen en specifieke materialen voor gebruik bij bestrijding van gevaarlijke stoffen (gezamenlijk gewicht van 340 kg)</w:t>
      </w:r>
      <w:r w:rsidRPr="00221F4C" w:rsidR="009774DC">
        <w:rPr>
          <w:rFonts w:ascii="Verdana" w:hAnsi="Verdana"/>
          <w:sz w:val="18"/>
          <w:szCs w:val="18"/>
        </w:rPr>
        <w:t>.</w:t>
      </w:r>
    </w:p>
    <w:p w:rsidRPr="00221F4C" w:rsidR="00FF7C15" w:rsidP="00ED4AEE" w:rsidRDefault="00FF7C15">
      <w:pPr>
        <w:ind w:left="705"/>
        <w:rPr>
          <w:rFonts w:ascii="Verdana" w:hAnsi="Verdana"/>
          <w:sz w:val="18"/>
          <w:szCs w:val="18"/>
        </w:rPr>
      </w:pPr>
      <w:r w:rsidRPr="00221F4C">
        <w:rPr>
          <w:rFonts w:ascii="Verdana" w:hAnsi="Verdana"/>
          <w:sz w:val="18"/>
          <w:szCs w:val="18"/>
        </w:rPr>
        <w:t>(Is alleen relevant vanwege gewicht en wordt meegenomen in onderzoek NLR)</w:t>
      </w:r>
    </w:p>
    <w:p w:rsidRPr="00221F4C" w:rsidR="00C15290" w:rsidP="00ED4AEE" w:rsidRDefault="00C15290">
      <w:pPr>
        <w:numPr>
          <w:ilvl w:val="1"/>
          <w:numId w:val="21"/>
        </w:numPr>
        <w:rPr>
          <w:rFonts w:ascii="Verdana" w:hAnsi="Verdana"/>
          <w:sz w:val="18"/>
          <w:szCs w:val="18"/>
        </w:rPr>
      </w:pPr>
      <w:r w:rsidRPr="00221F4C">
        <w:rPr>
          <w:rFonts w:ascii="Verdana" w:hAnsi="Verdana"/>
          <w:sz w:val="18"/>
          <w:szCs w:val="18"/>
        </w:rPr>
        <w:t xml:space="preserve">Stabiele hover tot minimaal windkracht </w:t>
      </w:r>
      <w:r w:rsidRPr="00221F4C" w:rsidR="00E57457">
        <w:rPr>
          <w:rFonts w:ascii="Verdana" w:hAnsi="Verdana"/>
          <w:sz w:val="18"/>
          <w:szCs w:val="18"/>
        </w:rPr>
        <w:t>10</w:t>
      </w:r>
      <w:r w:rsidRPr="00221F4C">
        <w:rPr>
          <w:rFonts w:ascii="Verdana" w:hAnsi="Verdana"/>
          <w:sz w:val="18"/>
          <w:szCs w:val="18"/>
        </w:rPr>
        <w:t xml:space="preserve"> en/of seastate </w:t>
      </w:r>
      <w:r w:rsidRPr="00221F4C" w:rsidR="00E57457">
        <w:rPr>
          <w:rFonts w:ascii="Verdana" w:hAnsi="Verdana"/>
          <w:sz w:val="18"/>
          <w:szCs w:val="18"/>
        </w:rPr>
        <w:t>6</w:t>
      </w:r>
      <w:r w:rsidRPr="00221F4C">
        <w:rPr>
          <w:rFonts w:ascii="Verdana" w:hAnsi="Verdana"/>
          <w:sz w:val="18"/>
          <w:szCs w:val="18"/>
        </w:rPr>
        <w:t>.</w:t>
      </w:r>
    </w:p>
    <w:p w:rsidRPr="00221F4C" w:rsidR="00C15290" w:rsidP="00ED4AEE" w:rsidRDefault="00C15290">
      <w:pPr>
        <w:numPr>
          <w:ilvl w:val="1"/>
          <w:numId w:val="21"/>
        </w:numPr>
        <w:rPr>
          <w:rFonts w:ascii="Verdana" w:hAnsi="Verdana"/>
          <w:sz w:val="18"/>
          <w:szCs w:val="18"/>
        </w:rPr>
      </w:pPr>
      <w:r w:rsidRPr="00221F4C">
        <w:rPr>
          <w:rFonts w:ascii="Verdana" w:hAnsi="Verdana"/>
          <w:sz w:val="18"/>
          <w:szCs w:val="18"/>
        </w:rPr>
        <w:t>4-Axis autopilot met auto transitie</w:t>
      </w:r>
      <w:r w:rsidRPr="00221F4C" w:rsidR="00E57457">
        <w:rPr>
          <w:rFonts w:ascii="Verdana" w:hAnsi="Verdana"/>
          <w:sz w:val="18"/>
          <w:szCs w:val="18"/>
        </w:rPr>
        <w:t>,</w:t>
      </w:r>
      <w:r w:rsidRPr="00221F4C">
        <w:rPr>
          <w:rFonts w:ascii="Verdana" w:hAnsi="Verdana"/>
          <w:sz w:val="18"/>
          <w:szCs w:val="18"/>
        </w:rPr>
        <w:t xml:space="preserve"> autohover</w:t>
      </w:r>
      <w:r w:rsidRPr="00221F4C" w:rsidR="00E57457">
        <w:rPr>
          <w:rFonts w:ascii="Verdana" w:hAnsi="Verdana"/>
          <w:sz w:val="18"/>
          <w:szCs w:val="18"/>
        </w:rPr>
        <w:t xml:space="preserve"> en automatische zoek plannen.</w:t>
      </w:r>
    </w:p>
    <w:p w:rsidRPr="00221F4C" w:rsidR="00622381" w:rsidP="00ED4AEE" w:rsidRDefault="00622381">
      <w:pPr>
        <w:numPr>
          <w:ilvl w:val="1"/>
          <w:numId w:val="21"/>
        </w:numPr>
        <w:rPr>
          <w:rFonts w:ascii="Verdana" w:hAnsi="Verdana"/>
          <w:sz w:val="18"/>
          <w:szCs w:val="18"/>
        </w:rPr>
      </w:pPr>
      <w:r w:rsidRPr="00221F4C">
        <w:rPr>
          <w:rFonts w:ascii="Verdana" w:hAnsi="Verdana"/>
          <w:sz w:val="18"/>
          <w:szCs w:val="18"/>
        </w:rPr>
        <w:t xml:space="preserve">Ruimte voor twee stretchers en minimaal 4 stoelen met </w:t>
      </w:r>
      <w:r w:rsidRPr="00221F4C" w:rsidR="003B3A0D">
        <w:rPr>
          <w:rFonts w:ascii="Verdana" w:hAnsi="Verdana"/>
          <w:sz w:val="18"/>
          <w:szCs w:val="18"/>
        </w:rPr>
        <w:t>vier</w:t>
      </w:r>
      <w:r w:rsidRPr="00221F4C">
        <w:rPr>
          <w:rFonts w:ascii="Verdana" w:hAnsi="Verdana"/>
          <w:sz w:val="18"/>
          <w:szCs w:val="18"/>
        </w:rPr>
        <w:t xml:space="preserve"> punt gordel en “crash resistant” voor drenkelingen naast de twee stretchers en bemanning</w:t>
      </w:r>
      <w:r w:rsidRPr="00221F4C" w:rsidR="0048181F">
        <w:rPr>
          <w:rFonts w:ascii="Verdana" w:hAnsi="Verdana"/>
          <w:sz w:val="18"/>
          <w:szCs w:val="18"/>
        </w:rPr>
        <w:t>.</w:t>
      </w:r>
    </w:p>
    <w:p w:rsidRPr="00221F4C" w:rsidR="00622381" w:rsidP="00ED4AEE" w:rsidRDefault="00622381">
      <w:pPr>
        <w:numPr>
          <w:ilvl w:val="1"/>
          <w:numId w:val="21"/>
        </w:numPr>
        <w:rPr>
          <w:rFonts w:ascii="Verdana" w:hAnsi="Verdana"/>
          <w:sz w:val="18"/>
          <w:szCs w:val="18"/>
        </w:rPr>
      </w:pPr>
      <w:r w:rsidRPr="00221F4C">
        <w:rPr>
          <w:rFonts w:ascii="Verdana" w:hAnsi="Verdana"/>
          <w:sz w:val="18"/>
          <w:szCs w:val="18"/>
        </w:rPr>
        <w:t>Grote schuifdeur waar de hoist zit.</w:t>
      </w:r>
    </w:p>
    <w:p w:rsidRPr="00221F4C" w:rsidR="00F941F1" w:rsidP="00ED4AEE" w:rsidRDefault="00E307DF">
      <w:pPr>
        <w:numPr>
          <w:ilvl w:val="1"/>
          <w:numId w:val="21"/>
        </w:numPr>
        <w:rPr>
          <w:rFonts w:ascii="Verdana" w:hAnsi="Verdana"/>
          <w:sz w:val="18"/>
          <w:szCs w:val="18"/>
        </w:rPr>
      </w:pPr>
      <w:r w:rsidRPr="00221F4C">
        <w:rPr>
          <w:rFonts w:ascii="Verdana" w:hAnsi="Verdana"/>
          <w:sz w:val="18"/>
          <w:szCs w:val="18"/>
        </w:rPr>
        <w:t>De helikopter(s) dienen tenminste</w:t>
      </w:r>
      <w:r w:rsidRPr="00221F4C" w:rsidR="00DF5129">
        <w:rPr>
          <w:rFonts w:ascii="Verdana" w:hAnsi="Verdana"/>
          <w:sz w:val="18"/>
          <w:szCs w:val="18"/>
        </w:rPr>
        <w:t xml:space="preserve"> te kunnen vliegen </w:t>
      </w:r>
      <w:r w:rsidRPr="00221F4C" w:rsidR="00467379">
        <w:rPr>
          <w:rFonts w:ascii="Verdana" w:hAnsi="Verdana"/>
          <w:sz w:val="18"/>
          <w:szCs w:val="18"/>
        </w:rPr>
        <w:t>onder limited icing condities</w:t>
      </w:r>
      <w:r w:rsidRPr="00221F4C" w:rsidR="00F941F1">
        <w:rPr>
          <w:rFonts w:ascii="Verdana" w:hAnsi="Verdana"/>
          <w:sz w:val="18"/>
          <w:szCs w:val="18"/>
        </w:rPr>
        <w:t xml:space="preserve"> c</w:t>
      </w:r>
      <w:r w:rsidRPr="00221F4C" w:rsidR="00467379">
        <w:rPr>
          <w:rFonts w:ascii="Verdana" w:hAnsi="Verdana"/>
          <w:sz w:val="18"/>
          <w:szCs w:val="18"/>
        </w:rPr>
        <w:t>on</w:t>
      </w:r>
      <w:r w:rsidRPr="00221F4C" w:rsidR="00F941F1">
        <w:rPr>
          <w:rFonts w:ascii="Verdana" w:hAnsi="Verdana"/>
          <w:sz w:val="18"/>
          <w:szCs w:val="18"/>
        </w:rPr>
        <w:t>f</w:t>
      </w:r>
      <w:r w:rsidRPr="00221F4C" w:rsidR="00467379">
        <w:rPr>
          <w:rFonts w:ascii="Verdana" w:hAnsi="Verdana"/>
          <w:sz w:val="18"/>
          <w:szCs w:val="18"/>
        </w:rPr>
        <w:t>orm</w:t>
      </w:r>
      <w:r w:rsidRPr="00221F4C" w:rsidR="00F941F1">
        <w:rPr>
          <w:rFonts w:ascii="Verdana" w:hAnsi="Verdana"/>
          <w:sz w:val="18"/>
          <w:szCs w:val="18"/>
        </w:rPr>
        <w:t xml:space="preserve"> EAS</w:t>
      </w:r>
      <w:r w:rsidRPr="00221F4C" w:rsidR="0048181F">
        <w:rPr>
          <w:rFonts w:ascii="Verdana" w:hAnsi="Verdana"/>
          <w:sz w:val="18"/>
          <w:szCs w:val="18"/>
        </w:rPr>
        <w:t>A</w:t>
      </w:r>
      <w:r w:rsidRPr="00221F4C" w:rsidR="00467379">
        <w:rPr>
          <w:rFonts w:ascii="Verdana" w:hAnsi="Verdana"/>
          <w:sz w:val="18"/>
          <w:szCs w:val="18"/>
        </w:rPr>
        <w:t xml:space="preserve"> regelgeving</w:t>
      </w:r>
      <w:r w:rsidRPr="00221F4C" w:rsidR="0048181F">
        <w:rPr>
          <w:rFonts w:ascii="Verdana" w:hAnsi="Verdana"/>
          <w:sz w:val="18"/>
          <w:szCs w:val="18"/>
        </w:rPr>
        <w:t>.</w:t>
      </w:r>
    </w:p>
    <w:p w:rsidRPr="00221F4C" w:rsidR="007E7AD8" w:rsidP="00513C37" w:rsidRDefault="007E7AD8">
      <w:pPr>
        <w:rPr>
          <w:rFonts w:ascii="Verdana" w:hAnsi="Verdana"/>
          <w:b/>
          <w:sz w:val="18"/>
          <w:szCs w:val="18"/>
          <w:u w:val="single"/>
        </w:rPr>
      </w:pPr>
      <w:r w:rsidRPr="00221F4C">
        <w:rPr>
          <w:rFonts w:ascii="Verdana" w:hAnsi="Verdana"/>
          <w:b/>
          <w:sz w:val="18"/>
          <w:szCs w:val="18"/>
          <w:u w:val="single"/>
        </w:rPr>
        <w:t>Uitrusting</w:t>
      </w:r>
    </w:p>
    <w:p w:rsidRPr="00221F4C" w:rsidR="003B3A0D" w:rsidP="00CD597E" w:rsidRDefault="007C4F4B">
      <w:pPr>
        <w:rPr>
          <w:rFonts w:ascii="Verdana" w:hAnsi="Verdana"/>
          <w:sz w:val="18"/>
          <w:szCs w:val="18"/>
          <w:u w:val="single"/>
        </w:rPr>
      </w:pPr>
      <w:r w:rsidRPr="00221F4C">
        <w:rPr>
          <w:rFonts w:ascii="Verdana" w:hAnsi="Verdana"/>
          <w:sz w:val="18"/>
          <w:szCs w:val="18"/>
          <w:u w:val="single"/>
        </w:rPr>
        <w:t>Eisen</w:t>
      </w:r>
      <w:r w:rsidRPr="00221F4C" w:rsidR="00A662AF">
        <w:rPr>
          <w:rFonts w:ascii="Verdana" w:hAnsi="Verdana"/>
          <w:sz w:val="18"/>
          <w:szCs w:val="18"/>
          <w:u w:val="single"/>
        </w:rPr>
        <w:t>:</w:t>
      </w:r>
    </w:p>
    <w:p w:rsidRPr="00221F4C" w:rsidR="00ED4AEE" w:rsidP="00ED4AEE" w:rsidRDefault="00ED4AEE">
      <w:pPr>
        <w:pStyle w:val="ListParagraph"/>
        <w:numPr>
          <w:ilvl w:val="0"/>
          <w:numId w:val="21"/>
        </w:numPr>
        <w:rPr>
          <w:rFonts w:ascii="Verdana" w:hAnsi="Verdana"/>
          <w:vanish/>
          <w:color w:val="FFFFFF"/>
          <w:sz w:val="18"/>
          <w:szCs w:val="18"/>
        </w:rPr>
      </w:pPr>
    </w:p>
    <w:p w:rsidRPr="00221F4C" w:rsidR="007C4F4B" w:rsidP="00ED4AEE" w:rsidRDefault="007C4F4B">
      <w:pPr>
        <w:numPr>
          <w:ilvl w:val="1"/>
          <w:numId w:val="21"/>
        </w:numPr>
        <w:rPr>
          <w:rFonts w:ascii="Verdana" w:hAnsi="Verdana"/>
          <w:sz w:val="18"/>
          <w:szCs w:val="18"/>
        </w:rPr>
      </w:pPr>
      <w:r w:rsidRPr="00221F4C">
        <w:rPr>
          <w:rFonts w:ascii="Verdana" w:hAnsi="Verdana"/>
          <w:sz w:val="18"/>
          <w:szCs w:val="18"/>
        </w:rPr>
        <w:t>Weerradar met een minimale kijkhoek van 120 graden met een surface mode.</w:t>
      </w:r>
    </w:p>
    <w:p w:rsidRPr="00221F4C" w:rsidR="007C4F4B" w:rsidP="00ED4AEE" w:rsidRDefault="00CC35AC">
      <w:pPr>
        <w:numPr>
          <w:ilvl w:val="1"/>
          <w:numId w:val="21"/>
        </w:numPr>
        <w:rPr>
          <w:rFonts w:ascii="Verdana" w:hAnsi="Verdana"/>
          <w:sz w:val="18"/>
          <w:szCs w:val="18"/>
        </w:rPr>
      </w:pPr>
      <w:r w:rsidRPr="00221F4C">
        <w:rPr>
          <w:rFonts w:ascii="Verdana" w:hAnsi="Verdana"/>
          <w:sz w:val="18"/>
          <w:szCs w:val="18"/>
        </w:rPr>
        <w:t xml:space="preserve">Geïntegreerde </w:t>
      </w:r>
      <w:r w:rsidRPr="00221F4C" w:rsidR="00F941F1">
        <w:rPr>
          <w:rFonts w:ascii="Verdana" w:hAnsi="Verdana"/>
          <w:sz w:val="18"/>
          <w:szCs w:val="18"/>
        </w:rPr>
        <w:t>EO/</w:t>
      </w:r>
      <w:r w:rsidRPr="00221F4C" w:rsidR="007C4F4B">
        <w:rPr>
          <w:rFonts w:ascii="Verdana" w:hAnsi="Verdana"/>
          <w:sz w:val="18"/>
          <w:szCs w:val="18"/>
        </w:rPr>
        <w:t>FLIR en Video camera in HD kwaliteit met opname mogelijkheid</w:t>
      </w:r>
      <w:r w:rsidRPr="00221F4C" w:rsidR="00513C37">
        <w:rPr>
          <w:rFonts w:ascii="Verdana" w:hAnsi="Verdana"/>
          <w:sz w:val="18"/>
          <w:szCs w:val="18"/>
        </w:rPr>
        <w:t>.</w:t>
      </w:r>
    </w:p>
    <w:p w:rsidRPr="00221F4C" w:rsidR="00E57457" w:rsidP="00ED4AEE" w:rsidRDefault="00E57457">
      <w:pPr>
        <w:numPr>
          <w:ilvl w:val="1"/>
          <w:numId w:val="21"/>
        </w:numPr>
        <w:rPr>
          <w:rFonts w:ascii="Verdana" w:hAnsi="Verdana"/>
          <w:sz w:val="18"/>
          <w:szCs w:val="18"/>
        </w:rPr>
      </w:pPr>
      <w:r w:rsidRPr="00221F4C">
        <w:rPr>
          <w:rFonts w:ascii="Verdana" w:hAnsi="Verdana"/>
          <w:sz w:val="18"/>
          <w:szCs w:val="18"/>
        </w:rPr>
        <w:t>Een bestuurbaar zoeklicht.</w:t>
      </w:r>
    </w:p>
    <w:p w:rsidRPr="00221F4C" w:rsidR="00F941F1" w:rsidP="00ED4AEE" w:rsidRDefault="00F941F1">
      <w:pPr>
        <w:numPr>
          <w:ilvl w:val="1"/>
          <w:numId w:val="21"/>
        </w:numPr>
        <w:rPr>
          <w:rFonts w:ascii="Verdana" w:hAnsi="Verdana"/>
          <w:sz w:val="18"/>
          <w:szCs w:val="18"/>
        </w:rPr>
      </w:pPr>
      <w:r w:rsidRPr="00221F4C">
        <w:rPr>
          <w:rFonts w:ascii="Verdana" w:hAnsi="Verdana"/>
          <w:sz w:val="18"/>
          <w:szCs w:val="18"/>
        </w:rPr>
        <w:t>Het navigatiesysteem moet nauwkeurig en automatisch vliegen van zoekpatronen, auto transitie en auto-hover mogelijk maken.</w:t>
      </w:r>
    </w:p>
    <w:p w:rsidRPr="00221F4C" w:rsidR="007C4F4B" w:rsidP="00ED4AEE" w:rsidRDefault="007C4F4B">
      <w:pPr>
        <w:numPr>
          <w:ilvl w:val="1"/>
          <w:numId w:val="21"/>
        </w:numPr>
        <w:rPr>
          <w:rFonts w:ascii="Verdana" w:hAnsi="Verdana"/>
          <w:sz w:val="18"/>
          <w:szCs w:val="18"/>
        </w:rPr>
      </w:pPr>
      <w:r w:rsidRPr="00221F4C">
        <w:rPr>
          <w:rFonts w:ascii="Verdana" w:hAnsi="Verdana"/>
          <w:sz w:val="18"/>
          <w:szCs w:val="18"/>
        </w:rPr>
        <w:t>Enkele hoist met een capaciteit van tenminste 270 kg</w:t>
      </w:r>
      <w:r w:rsidRPr="00221F4C" w:rsidR="00E57457">
        <w:rPr>
          <w:rFonts w:ascii="Verdana" w:hAnsi="Verdana"/>
          <w:sz w:val="18"/>
          <w:szCs w:val="18"/>
        </w:rPr>
        <w:t xml:space="preserve"> en minimale lengte van 200 </w:t>
      </w:r>
      <w:r w:rsidRPr="00221F4C" w:rsidR="00CD597E">
        <w:rPr>
          <w:rFonts w:ascii="Verdana" w:hAnsi="Verdana"/>
          <w:sz w:val="18"/>
          <w:szCs w:val="18"/>
        </w:rPr>
        <w:t>ft.</w:t>
      </w:r>
    </w:p>
    <w:p w:rsidRPr="00221F4C" w:rsidR="00D76CFA" w:rsidP="00ED4AEE" w:rsidRDefault="001C2E4F">
      <w:pPr>
        <w:numPr>
          <w:ilvl w:val="1"/>
          <w:numId w:val="21"/>
        </w:numPr>
        <w:rPr>
          <w:rFonts w:ascii="Verdana" w:hAnsi="Verdana"/>
          <w:sz w:val="18"/>
          <w:szCs w:val="18"/>
        </w:rPr>
      </w:pPr>
      <w:r w:rsidRPr="00221F4C">
        <w:rPr>
          <w:rFonts w:ascii="Verdana" w:hAnsi="Verdana"/>
          <w:sz w:val="18"/>
          <w:szCs w:val="18"/>
        </w:rPr>
        <w:t>Homer/DF</w:t>
      </w:r>
      <w:r w:rsidRPr="00221F4C" w:rsidR="00D76CFA">
        <w:rPr>
          <w:rFonts w:ascii="Verdana" w:hAnsi="Verdana"/>
          <w:sz w:val="18"/>
          <w:szCs w:val="18"/>
        </w:rPr>
        <w:t xml:space="preserve"> op alle noodfrequenties met “automatic fly-to Mode”</w:t>
      </w:r>
      <w:r w:rsidRPr="00221F4C" w:rsidR="00513C37">
        <w:rPr>
          <w:rFonts w:ascii="Verdana" w:hAnsi="Verdana"/>
          <w:sz w:val="18"/>
          <w:szCs w:val="18"/>
        </w:rPr>
        <w:t>.</w:t>
      </w:r>
    </w:p>
    <w:p w:rsidRPr="00221F4C" w:rsidR="00467379" w:rsidP="00ED4AEE" w:rsidRDefault="00467379">
      <w:pPr>
        <w:numPr>
          <w:ilvl w:val="1"/>
          <w:numId w:val="21"/>
        </w:numPr>
        <w:rPr>
          <w:rFonts w:ascii="Verdana" w:hAnsi="Verdana"/>
          <w:sz w:val="18"/>
          <w:szCs w:val="18"/>
        </w:rPr>
      </w:pPr>
      <w:r w:rsidRPr="00221F4C">
        <w:rPr>
          <w:rFonts w:ascii="Verdana" w:hAnsi="Verdana"/>
          <w:sz w:val="18"/>
          <w:szCs w:val="18"/>
        </w:rPr>
        <w:t xml:space="preserve">Een toestel heeft </w:t>
      </w:r>
      <w:r w:rsidRPr="00221F4C" w:rsidR="009C7990">
        <w:rPr>
          <w:rFonts w:ascii="Verdana" w:hAnsi="Verdana"/>
          <w:sz w:val="18"/>
          <w:szCs w:val="18"/>
        </w:rPr>
        <w:t>de capaciteit</w:t>
      </w:r>
      <w:r w:rsidRPr="00221F4C">
        <w:rPr>
          <w:rFonts w:ascii="Verdana" w:hAnsi="Verdana"/>
          <w:sz w:val="18"/>
          <w:szCs w:val="18"/>
        </w:rPr>
        <w:t xml:space="preserve"> om een </w:t>
      </w:r>
      <w:r w:rsidRPr="00221F4C" w:rsidR="009C7990">
        <w:rPr>
          <w:rFonts w:ascii="Verdana" w:hAnsi="Verdana"/>
          <w:sz w:val="18"/>
          <w:szCs w:val="18"/>
        </w:rPr>
        <w:t>a</w:t>
      </w:r>
      <w:r w:rsidRPr="00221F4C" w:rsidR="00A330A7">
        <w:rPr>
          <w:rFonts w:ascii="Verdana" w:hAnsi="Verdana"/>
          <w:sz w:val="18"/>
          <w:szCs w:val="18"/>
        </w:rPr>
        <w:t xml:space="preserve">ir </w:t>
      </w:r>
      <w:r w:rsidRPr="00221F4C" w:rsidR="00AD4081">
        <w:rPr>
          <w:rFonts w:ascii="Verdana" w:hAnsi="Verdana"/>
          <w:sz w:val="18"/>
          <w:szCs w:val="18"/>
        </w:rPr>
        <w:t xml:space="preserve">droppable </w:t>
      </w:r>
      <w:r w:rsidRPr="00221F4C" w:rsidR="00D76CFA">
        <w:rPr>
          <w:rFonts w:ascii="Verdana" w:hAnsi="Verdana"/>
          <w:sz w:val="18"/>
          <w:szCs w:val="18"/>
        </w:rPr>
        <w:t>liferaft</w:t>
      </w:r>
      <w:r w:rsidRPr="00221F4C" w:rsidR="00AD4081">
        <w:rPr>
          <w:rFonts w:ascii="Verdana" w:hAnsi="Verdana"/>
          <w:sz w:val="18"/>
          <w:szCs w:val="18"/>
        </w:rPr>
        <w:t>(s)</w:t>
      </w:r>
      <w:r w:rsidRPr="00221F4C" w:rsidR="00F941F1">
        <w:rPr>
          <w:rFonts w:ascii="Verdana" w:hAnsi="Verdana"/>
          <w:sz w:val="18"/>
          <w:szCs w:val="18"/>
        </w:rPr>
        <w:t xml:space="preserve"> met een emergency beacon</w:t>
      </w:r>
      <w:r w:rsidRPr="00221F4C" w:rsidR="00D76CFA">
        <w:rPr>
          <w:rFonts w:ascii="Verdana" w:hAnsi="Verdana"/>
          <w:sz w:val="18"/>
          <w:szCs w:val="18"/>
        </w:rPr>
        <w:t xml:space="preserve"> </w:t>
      </w:r>
      <w:r w:rsidRPr="00221F4C">
        <w:rPr>
          <w:rFonts w:ascii="Verdana" w:hAnsi="Verdana"/>
          <w:sz w:val="18"/>
          <w:szCs w:val="18"/>
        </w:rPr>
        <w:t>te vervoeren</w:t>
      </w:r>
      <w:r w:rsidRPr="00221F4C" w:rsidR="00D76CFA">
        <w:rPr>
          <w:rFonts w:ascii="Verdana" w:hAnsi="Verdana"/>
          <w:sz w:val="18"/>
          <w:szCs w:val="18"/>
        </w:rPr>
        <w:t>(</w:t>
      </w:r>
      <w:r w:rsidRPr="00221F4C" w:rsidR="002E6355">
        <w:rPr>
          <w:rFonts w:ascii="Verdana" w:hAnsi="Verdana"/>
          <w:sz w:val="18"/>
          <w:szCs w:val="18"/>
        </w:rPr>
        <w:t xml:space="preserve">totale </w:t>
      </w:r>
      <w:r w:rsidRPr="00221F4C" w:rsidR="00AD4081">
        <w:rPr>
          <w:rFonts w:ascii="Verdana" w:hAnsi="Verdana"/>
          <w:sz w:val="18"/>
          <w:szCs w:val="18"/>
        </w:rPr>
        <w:t>capaciteit</w:t>
      </w:r>
      <w:r w:rsidRPr="00221F4C" w:rsidR="00D76CFA">
        <w:rPr>
          <w:rFonts w:ascii="Verdana" w:hAnsi="Verdana"/>
          <w:sz w:val="18"/>
          <w:szCs w:val="18"/>
        </w:rPr>
        <w:t xml:space="preserve"> 10 personen)</w:t>
      </w:r>
      <w:r w:rsidRPr="00221F4C" w:rsidR="00513C37">
        <w:rPr>
          <w:rFonts w:ascii="Verdana" w:hAnsi="Verdana"/>
          <w:sz w:val="18"/>
          <w:szCs w:val="18"/>
        </w:rPr>
        <w:t>.</w:t>
      </w:r>
      <w:r w:rsidRPr="00221F4C">
        <w:rPr>
          <w:rFonts w:ascii="Verdana" w:hAnsi="Verdana"/>
          <w:sz w:val="18"/>
          <w:szCs w:val="18"/>
        </w:rPr>
        <w:t xml:space="preserve"> De air droppable liferaft wordt niet beschikbaar gesteld door het Rijk.</w:t>
      </w:r>
      <w:r w:rsidRPr="00221F4C" w:rsidR="003B3A0D">
        <w:rPr>
          <w:rFonts w:ascii="Verdana" w:hAnsi="Verdana"/>
          <w:sz w:val="18"/>
          <w:szCs w:val="18"/>
        </w:rPr>
        <w:t xml:space="preserve"> Op aangeven van de Kustwacht dient de helikopter deze bij een SAR operatie mee te nemen.</w:t>
      </w:r>
    </w:p>
    <w:p w:rsidRPr="00221F4C" w:rsidR="00513C37" w:rsidP="00ED4AEE" w:rsidRDefault="00513C37">
      <w:pPr>
        <w:numPr>
          <w:ilvl w:val="1"/>
          <w:numId w:val="21"/>
        </w:numPr>
        <w:rPr>
          <w:rFonts w:ascii="Verdana" w:hAnsi="Verdana"/>
          <w:sz w:val="18"/>
          <w:szCs w:val="18"/>
        </w:rPr>
      </w:pPr>
      <w:r w:rsidRPr="00221F4C">
        <w:rPr>
          <w:rFonts w:ascii="Verdana" w:hAnsi="Verdana"/>
          <w:sz w:val="18"/>
          <w:szCs w:val="18"/>
        </w:rPr>
        <w:t>Een goede uitlichting van het werkveld onder de helikopter met een zoeklicht.</w:t>
      </w:r>
    </w:p>
    <w:p w:rsidRPr="00221F4C" w:rsidR="00513C37" w:rsidP="00ED4AEE" w:rsidRDefault="00AD4081">
      <w:pPr>
        <w:numPr>
          <w:ilvl w:val="1"/>
          <w:numId w:val="21"/>
        </w:numPr>
        <w:rPr>
          <w:rFonts w:ascii="Verdana" w:hAnsi="Verdana"/>
          <w:sz w:val="18"/>
          <w:szCs w:val="18"/>
        </w:rPr>
      </w:pPr>
      <w:r w:rsidRPr="00221F4C">
        <w:rPr>
          <w:rFonts w:ascii="Verdana" w:hAnsi="Verdana"/>
          <w:sz w:val="18"/>
          <w:szCs w:val="18"/>
        </w:rPr>
        <w:t>Goede verlichting in de cabine.</w:t>
      </w:r>
    </w:p>
    <w:p w:rsidRPr="00221F4C" w:rsidR="00AD4081" w:rsidP="00ED4AEE" w:rsidRDefault="00AD4081">
      <w:pPr>
        <w:numPr>
          <w:ilvl w:val="1"/>
          <w:numId w:val="21"/>
        </w:numPr>
        <w:rPr>
          <w:rFonts w:ascii="Verdana" w:hAnsi="Verdana"/>
          <w:sz w:val="18"/>
          <w:szCs w:val="18"/>
        </w:rPr>
      </w:pPr>
      <w:r w:rsidRPr="00221F4C">
        <w:rPr>
          <w:rFonts w:ascii="Verdana" w:hAnsi="Verdana"/>
          <w:sz w:val="18"/>
          <w:szCs w:val="18"/>
        </w:rPr>
        <w:t>AIS ontvanger en zender.</w:t>
      </w:r>
    </w:p>
    <w:p w:rsidRPr="00221F4C" w:rsidR="00D4320E" w:rsidP="00D4320E" w:rsidRDefault="00D4320E">
      <w:pPr>
        <w:rPr>
          <w:rFonts w:ascii="Verdana" w:hAnsi="Verdana"/>
          <w:sz w:val="18"/>
          <w:szCs w:val="18"/>
        </w:rPr>
      </w:pPr>
    </w:p>
    <w:p w:rsidRPr="00221F4C" w:rsidR="00E37CF5" w:rsidP="00E37CF5" w:rsidRDefault="00E37CF5">
      <w:pPr>
        <w:rPr>
          <w:rFonts w:ascii="Verdana" w:hAnsi="Verdana"/>
          <w:sz w:val="18"/>
          <w:szCs w:val="18"/>
          <w:lang w:val="en-US"/>
        </w:rPr>
      </w:pPr>
      <w:r w:rsidRPr="00221F4C">
        <w:rPr>
          <w:rFonts w:ascii="Verdana" w:hAnsi="Verdana"/>
          <w:b/>
          <w:sz w:val="18"/>
          <w:szCs w:val="18"/>
          <w:u w:val="single"/>
          <w:lang w:val="en-US"/>
        </w:rPr>
        <w:t>Communicatie middelen</w:t>
      </w:r>
    </w:p>
    <w:p w:rsidRPr="00221F4C" w:rsidR="000A71EA" w:rsidP="00CD597E" w:rsidRDefault="00B74FAB">
      <w:pPr>
        <w:rPr>
          <w:rFonts w:ascii="Verdana" w:hAnsi="Verdana"/>
          <w:sz w:val="18"/>
          <w:szCs w:val="18"/>
          <w:u w:val="single"/>
          <w:lang w:val="en-US"/>
        </w:rPr>
      </w:pPr>
      <w:r w:rsidRPr="00221F4C">
        <w:rPr>
          <w:rFonts w:ascii="Verdana" w:hAnsi="Verdana"/>
          <w:sz w:val="18"/>
          <w:szCs w:val="18"/>
          <w:u w:val="single"/>
          <w:lang w:val="en-US"/>
        </w:rPr>
        <w:t>Eisen</w:t>
      </w:r>
      <w:r w:rsidRPr="00221F4C" w:rsidR="00A662AF">
        <w:rPr>
          <w:rFonts w:ascii="Verdana" w:hAnsi="Verdana"/>
          <w:sz w:val="18"/>
          <w:szCs w:val="18"/>
          <w:u w:val="single"/>
          <w:lang w:val="en-US"/>
        </w:rPr>
        <w:t>:</w:t>
      </w:r>
    </w:p>
    <w:p w:rsidRPr="00221F4C" w:rsidR="00ED4AEE" w:rsidP="00ED4AEE" w:rsidRDefault="00ED4AEE">
      <w:pPr>
        <w:pStyle w:val="ListParagraph"/>
        <w:numPr>
          <w:ilvl w:val="0"/>
          <w:numId w:val="21"/>
        </w:numPr>
        <w:rPr>
          <w:rFonts w:ascii="Verdana" w:hAnsi="Verdana"/>
          <w:vanish/>
          <w:color w:val="FFFFFF"/>
          <w:sz w:val="18"/>
          <w:szCs w:val="18"/>
        </w:rPr>
      </w:pPr>
    </w:p>
    <w:p w:rsidRPr="00221F4C" w:rsidR="00B74FAB" w:rsidP="00ED4AEE" w:rsidRDefault="00AD4081">
      <w:pPr>
        <w:numPr>
          <w:ilvl w:val="1"/>
          <w:numId w:val="21"/>
        </w:numPr>
        <w:rPr>
          <w:rFonts w:ascii="Verdana" w:hAnsi="Verdana"/>
          <w:sz w:val="18"/>
          <w:szCs w:val="18"/>
        </w:rPr>
      </w:pPr>
      <w:r w:rsidRPr="00221F4C">
        <w:rPr>
          <w:rFonts w:ascii="Verdana" w:hAnsi="Verdana"/>
          <w:sz w:val="18"/>
          <w:szCs w:val="18"/>
        </w:rPr>
        <w:t xml:space="preserve">Een </w:t>
      </w:r>
      <w:r w:rsidRPr="00221F4C" w:rsidR="00B74FAB">
        <w:rPr>
          <w:rFonts w:ascii="Verdana" w:hAnsi="Verdana"/>
          <w:sz w:val="18"/>
          <w:szCs w:val="18"/>
        </w:rPr>
        <w:t>UHF radio</w:t>
      </w:r>
      <w:r w:rsidRPr="00221F4C" w:rsidR="00FC4A05">
        <w:rPr>
          <w:rFonts w:ascii="Verdana" w:hAnsi="Verdana"/>
          <w:sz w:val="18"/>
          <w:szCs w:val="18"/>
        </w:rPr>
        <w:t xml:space="preserve"> tbv militaire SAR (communicatie met ‘Bandbox’)</w:t>
      </w:r>
    </w:p>
    <w:p w:rsidRPr="00221F4C" w:rsidR="005B0011" w:rsidP="00ED4AEE" w:rsidRDefault="003B3A0D">
      <w:pPr>
        <w:numPr>
          <w:ilvl w:val="1"/>
          <w:numId w:val="21"/>
        </w:numPr>
        <w:rPr>
          <w:rFonts w:ascii="Verdana" w:hAnsi="Verdana"/>
          <w:sz w:val="18"/>
          <w:szCs w:val="18"/>
        </w:rPr>
      </w:pPr>
      <w:r w:rsidRPr="00221F4C">
        <w:rPr>
          <w:rFonts w:ascii="Verdana" w:hAnsi="Verdana"/>
          <w:sz w:val="18"/>
          <w:szCs w:val="18"/>
        </w:rPr>
        <w:t>2 x VHF radio</w:t>
      </w:r>
      <w:r w:rsidRPr="00221F4C" w:rsidR="005B0011">
        <w:rPr>
          <w:rFonts w:ascii="Verdana" w:hAnsi="Verdana"/>
          <w:sz w:val="18"/>
          <w:szCs w:val="18"/>
        </w:rPr>
        <w:t>. Communicatie met Air Traffic Control en NL Kustwacht(centrum)</w:t>
      </w:r>
    </w:p>
    <w:p w:rsidRPr="00221F4C" w:rsidR="005B0011" w:rsidP="00ED4AEE" w:rsidRDefault="005B0011">
      <w:pPr>
        <w:numPr>
          <w:ilvl w:val="1"/>
          <w:numId w:val="21"/>
        </w:numPr>
        <w:rPr>
          <w:rFonts w:ascii="Verdana" w:hAnsi="Verdana"/>
          <w:sz w:val="18"/>
          <w:szCs w:val="18"/>
        </w:rPr>
      </w:pPr>
      <w:r w:rsidRPr="00221F4C">
        <w:rPr>
          <w:rFonts w:ascii="Verdana" w:hAnsi="Verdana"/>
          <w:sz w:val="18"/>
          <w:szCs w:val="18"/>
        </w:rPr>
        <w:t>1 x Maritieme VHF radio. Communicatie met Kustwacht-eenheden, KNRM-eenheden, schepen en platformen en NL Kustwacht(centrum);</w:t>
      </w:r>
    </w:p>
    <w:p w:rsidRPr="00221F4C" w:rsidR="005B0011" w:rsidP="00ED4AEE" w:rsidRDefault="005B0011">
      <w:pPr>
        <w:numPr>
          <w:ilvl w:val="1"/>
          <w:numId w:val="21"/>
        </w:numPr>
        <w:rPr>
          <w:rFonts w:ascii="Verdana" w:hAnsi="Verdana"/>
          <w:sz w:val="18"/>
          <w:szCs w:val="18"/>
        </w:rPr>
      </w:pPr>
      <w:r w:rsidRPr="00221F4C">
        <w:rPr>
          <w:rFonts w:ascii="Verdana" w:hAnsi="Verdana"/>
          <w:sz w:val="18"/>
          <w:szCs w:val="18"/>
        </w:rPr>
        <w:t>SATCOM. Communicatie voor 1-1 verbinding tussen SAR helikopter en een landstation, bv NL kustwacht(centrum)</w:t>
      </w:r>
    </w:p>
    <w:p w:rsidRPr="00221F4C" w:rsidR="00FC4A05" w:rsidP="00FC4A05" w:rsidRDefault="00FC4A05">
      <w:pPr>
        <w:rPr>
          <w:rFonts w:ascii="Verdana" w:hAnsi="Verdana"/>
          <w:sz w:val="18"/>
          <w:szCs w:val="18"/>
        </w:rPr>
      </w:pPr>
    </w:p>
    <w:p w:rsidRPr="00221F4C" w:rsidR="00B74FAB" w:rsidP="00A662AF" w:rsidRDefault="00A662AF">
      <w:pPr>
        <w:rPr>
          <w:rFonts w:ascii="Verdana" w:hAnsi="Verdana"/>
          <w:sz w:val="18"/>
          <w:szCs w:val="18"/>
        </w:rPr>
      </w:pPr>
      <w:r w:rsidRPr="00221F4C">
        <w:rPr>
          <w:rFonts w:ascii="Verdana" w:hAnsi="Verdana"/>
          <w:b/>
          <w:sz w:val="18"/>
          <w:szCs w:val="18"/>
          <w:u w:val="single"/>
        </w:rPr>
        <w:t>Medische uitrusting</w:t>
      </w:r>
    </w:p>
    <w:p w:rsidRPr="00221F4C" w:rsidR="003B3A0D" w:rsidP="00CD597E" w:rsidRDefault="003B3A0D">
      <w:pPr>
        <w:rPr>
          <w:rFonts w:ascii="Verdana" w:hAnsi="Verdana"/>
          <w:sz w:val="18"/>
          <w:szCs w:val="18"/>
          <w:u w:val="single"/>
        </w:rPr>
      </w:pPr>
      <w:r w:rsidRPr="00221F4C">
        <w:rPr>
          <w:rFonts w:ascii="Verdana" w:hAnsi="Verdana"/>
          <w:sz w:val="18"/>
          <w:szCs w:val="18"/>
          <w:u w:val="single"/>
        </w:rPr>
        <w:t>Eisen:</w:t>
      </w:r>
    </w:p>
    <w:p w:rsidRPr="00221F4C" w:rsidR="00ED4AEE" w:rsidP="00ED4AEE" w:rsidRDefault="00ED4AEE">
      <w:pPr>
        <w:pStyle w:val="ListParagraph"/>
        <w:numPr>
          <w:ilvl w:val="0"/>
          <w:numId w:val="21"/>
        </w:numPr>
        <w:rPr>
          <w:rFonts w:ascii="Verdana" w:hAnsi="Verdana"/>
          <w:vanish/>
          <w:color w:val="FFFFFF"/>
          <w:sz w:val="18"/>
          <w:szCs w:val="18"/>
        </w:rPr>
      </w:pPr>
    </w:p>
    <w:p w:rsidRPr="00221F4C" w:rsidR="00A662AF" w:rsidP="00ED4AEE" w:rsidRDefault="00453531">
      <w:pPr>
        <w:numPr>
          <w:ilvl w:val="1"/>
          <w:numId w:val="21"/>
        </w:numPr>
        <w:rPr>
          <w:rFonts w:ascii="Verdana" w:hAnsi="Verdana"/>
          <w:sz w:val="18"/>
          <w:szCs w:val="18"/>
        </w:rPr>
      </w:pPr>
      <w:r w:rsidRPr="00221F4C">
        <w:rPr>
          <w:rFonts w:ascii="Verdana" w:hAnsi="Verdana"/>
          <w:sz w:val="18"/>
          <w:szCs w:val="18"/>
        </w:rPr>
        <w:t>G</w:t>
      </w:r>
      <w:r w:rsidRPr="00221F4C" w:rsidR="00A662AF">
        <w:rPr>
          <w:rFonts w:ascii="Verdana" w:hAnsi="Verdana"/>
          <w:sz w:val="18"/>
          <w:szCs w:val="18"/>
        </w:rPr>
        <w:t>ekwalificeerde</w:t>
      </w:r>
      <w:r w:rsidRPr="00221F4C" w:rsidR="00E57457">
        <w:rPr>
          <w:rFonts w:ascii="Verdana" w:hAnsi="Verdana"/>
          <w:sz w:val="18"/>
          <w:szCs w:val="18"/>
        </w:rPr>
        <w:t xml:space="preserve"> </w:t>
      </w:r>
      <w:r w:rsidRPr="00221F4C" w:rsidR="003B3A0D">
        <w:rPr>
          <w:rFonts w:ascii="Verdana" w:hAnsi="Verdana"/>
          <w:sz w:val="18"/>
          <w:szCs w:val="18"/>
        </w:rPr>
        <w:t xml:space="preserve">ambulance </w:t>
      </w:r>
      <w:r w:rsidRPr="00221F4C" w:rsidR="00CC35AC">
        <w:rPr>
          <w:rFonts w:ascii="Verdana" w:hAnsi="Verdana"/>
          <w:sz w:val="18"/>
          <w:szCs w:val="18"/>
        </w:rPr>
        <w:t>verpleegkundige</w:t>
      </w:r>
      <w:r w:rsidRPr="00221F4C" w:rsidR="00A662AF">
        <w:rPr>
          <w:rFonts w:ascii="Verdana" w:hAnsi="Verdana"/>
          <w:sz w:val="18"/>
          <w:szCs w:val="18"/>
        </w:rPr>
        <w:t xml:space="preserve"> aan boord.</w:t>
      </w:r>
    </w:p>
    <w:p w:rsidRPr="00221F4C" w:rsidR="00646F81" w:rsidP="00ED4AEE" w:rsidRDefault="00A662AF">
      <w:pPr>
        <w:numPr>
          <w:ilvl w:val="1"/>
          <w:numId w:val="21"/>
        </w:numPr>
        <w:rPr>
          <w:rFonts w:ascii="Verdana" w:hAnsi="Verdana"/>
          <w:sz w:val="18"/>
          <w:szCs w:val="18"/>
        </w:rPr>
      </w:pPr>
      <w:r w:rsidRPr="00221F4C">
        <w:rPr>
          <w:rFonts w:ascii="Verdana" w:hAnsi="Verdana"/>
          <w:sz w:val="18"/>
          <w:szCs w:val="18"/>
        </w:rPr>
        <w:t xml:space="preserve">Medische uitrusting conform HEMS standaard, </w:t>
      </w:r>
      <w:r w:rsidRPr="00221F4C" w:rsidR="00646F81">
        <w:rPr>
          <w:rFonts w:ascii="Verdana" w:hAnsi="Verdana"/>
          <w:sz w:val="18"/>
          <w:szCs w:val="18"/>
        </w:rPr>
        <w:t>waaronder</w:t>
      </w:r>
      <w:r w:rsidRPr="00221F4C" w:rsidR="00CD597E">
        <w:rPr>
          <w:rFonts w:ascii="Verdana" w:hAnsi="Verdana"/>
          <w:sz w:val="18"/>
          <w:szCs w:val="18"/>
        </w:rPr>
        <w:t>:</w:t>
      </w:r>
    </w:p>
    <w:p w:rsidRPr="00221F4C" w:rsidR="00A662AF" w:rsidP="00ED4AEE" w:rsidRDefault="00646F81">
      <w:pPr>
        <w:numPr>
          <w:ilvl w:val="1"/>
          <w:numId w:val="21"/>
        </w:numPr>
        <w:rPr>
          <w:rFonts w:ascii="Verdana" w:hAnsi="Verdana"/>
          <w:sz w:val="18"/>
          <w:szCs w:val="18"/>
        </w:rPr>
      </w:pPr>
      <w:r w:rsidRPr="00221F4C">
        <w:rPr>
          <w:rFonts w:ascii="Verdana" w:hAnsi="Verdana"/>
          <w:sz w:val="18"/>
          <w:szCs w:val="18"/>
        </w:rPr>
        <w:t xml:space="preserve">een draagbaar zuurstofpaneel met bijbehorende </w:t>
      </w:r>
      <w:r w:rsidRPr="00221F4C" w:rsidR="00ED4AEE">
        <w:rPr>
          <w:rFonts w:ascii="Verdana" w:hAnsi="Verdana"/>
          <w:sz w:val="18"/>
          <w:szCs w:val="18"/>
        </w:rPr>
        <w:t xml:space="preserve">kevlar </w:t>
      </w:r>
      <w:r w:rsidRPr="00221F4C">
        <w:rPr>
          <w:rFonts w:ascii="Verdana" w:hAnsi="Verdana"/>
          <w:sz w:val="18"/>
          <w:szCs w:val="18"/>
        </w:rPr>
        <w:t xml:space="preserve">zuurstoffles </w:t>
      </w:r>
      <w:r w:rsidRPr="00221F4C" w:rsidR="00ED4AEE">
        <w:rPr>
          <w:rFonts w:ascii="Verdana" w:hAnsi="Verdana"/>
          <w:sz w:val="18"/>
          <w:szCs w:val="18"/>
        </w:rPr>
        <w:t xml:space="preserve">van tenminste 10 liter, </w:t>
      </w:r>
      <w:r w:rsidRPr="00221F4C">
        <w:rPr>
          <w:rFonts w:ascii="Verdana" w:hAnsi="Verdana"/>
          <w:sz w:val="18"/>
          <w:szCs w:val="18"/>
        </w:rPr>
        <w:t>inclusief reduceerventiel, twee flowmeters, beademingsapparaat met een toedieningssysteem met ventiel en disposable masker, en een handbediende resuscitator.</w:t>
      </w:r>
    </w:p>
    <w:p w:rsidRPr="00221F4C" w:rsidR="00646F81" w:rsidP="00ED4AEE" w:rsidRDefault="00646F81">
      <w:pPr>
        <w:numPr>
          <w:ilvl w:val="1"/>
          <w:numId w:val="21"/>
        </w:numPr>
        <w:rPr>
          <w:rFonts w:ascii="Verdana" w:hAnsi="Verdana"/>
          <w:sz w:val="18"/>
          <w:szCs w:val="18"/>
        </w:rPr>
      </w:pPr>
      <w:r w:rsidRPr="00221F4C">
        <w:rPr>
          <w:rFonts w:ascii="Verdana" w:hAnsi="Verdana"/>
          <w:sz w:val="18"/>
          <w:szCs w:val="18"/>
        </w:rPr>
        <w:t>een elektrisch afzuigapparaat met reservoir evenals een los, handmatig afzuigapparaat.</w:t>
      </w:r>
    </w:p>
    <w:p w:rsidRPr="00221F4C" w:rsidR="00646F81" w:rsidP="00ED4AEE" w:rsidRDefault="00646F81">
      <w:pPr>
        <w:numPr>
          <w:ilvl w:val="1"/>
          <w:numId w:val="21"/>
        </w:numPr>
        <w:rPr>
          <w:rFonts w:ascii="Verdana" w:hAnsi="Verdana"/>
          <w:sz w:val="18"/>
          <w:szCs w:val="18"/>
        </w:rPr>
      </w:pPr>
      <w:r w:rsidRPr="00221F4C">
        <w:rPr>
          <w:rFonts w:ascii="Verdana" w:hAnsi="Verdana"/>
          <w:sz w:val="18"/>
          <w:szCs w:val="18"/>
        </w:rPr>
        <w:t xml:space="preserve">een tas met intubatieset, verbandmiddelen, catheters, infusiemateriaal, mayo-tubes, schaar en steriele handschoenen </w:t>
      </w:r>
      <w:r w:rsidRPr="00221F4C" w:rsidR="00CC35AC">
        <w:rPr>
          <w:rFonts w:ascii="Verdana" w:hAnsi="Verdana"/>
          <w:sz w:val="18"/>
          <w:szCs w:val="18"/>
        </w:rPr>
        <w:t>e</w:t>
      </w:r>
      <w:r w:rsidRPr="00221F4C">
        <w:rPr>
          <w:rFonts w:ascii="Verdana" w:hAnsi="Verdana"/>
          <w:sz w:val="18"/>
          <w:szCs w:val="18"/>
        </w:rPr>
        <w:t>n patiënten monitor met geïncorporeerd een defibrillator met toebehoren.</w:t>
      </w:r>
    </w:p>
    <w:p w:rsidRPr="00221F4C" w:rsidR="00646F81" w:rsidP="00ED4AEE" w:rsidRDefault="00646F81">
      <w:pPr>
        <w:numPr>
          <w:ilvl w:val="1"/>
          <w:numId w:val="21"/>
        </w:numPr>
        <w:rPr>
          <w:rFonts w:ascii="Verdana" w:hAnsi="Verdana"/>
          <w:sz w:val="18"/>
          <w:szCs w:val="18"/>
        </w:rPr>
      </w:pPr>
      <w:r w:rsidRPr="00221F4C">
        <w:rPr>
          <w:rFonts w:ascii="Verdana" w:hAnsi="Verdana"/>
          <w:sz w:val="18"/>
          <w:szCs w:val="18"/>
        </w:rPr>
        <w:t>aanvullend materieelpakket met braakzakken, urine-opvangzakken, aluminium isolatiedekens, halskragen, spuiten, naalden, pleisters, afvalzakken en verloskundig materiaal.</w:t>
      </w:r>
    </w:p>
    <w:p w:rsidRPr="00221F4C" w:rsidR="00622381" w:rsidP="00ED4AEE" w:rsidRDefault="00622381">
      <w:pPr>
        <w:numPr>
          <w:ilvl w:val="1"/>
          <w:numId w:val="21"/>
        </w:numPr>
        <w:rPr>
          <w:rFonts w:ascii="Verdana" w:hAnsi="Verdana"/>
          <w:sz w:val="18"/>
          <w:szCs w:val="18"/>
        </w:rPr>
      </w:pPr>
      <w:r w:rsidRPr="00221F4C">
        <w:rPr>
          <w:rFonts w:ascii="Verdana" w:hAnsi="Verdana"/>
          <w:sz w:val="18"/>
          <w:szCs w:val="18"/>
        </w:rPr>
        <w:t xml:space="preserve">Opbergruimte voor </w:t>
      </w:r>
      <w:r w:rsidRPr="00221F4C" w:rsidR="00600C0B">
        <w:rPr>
          <w:rFonts w:ascii="Verdana" w:hAnsi="Verdana"/>
          <w:sz w:val="18"/>
          <w:szCs w:val="18"/>
        </w:rPr>
        <w:t>m</w:t>
      </w:r>
      <w:r w:rsidRPr="00221F4C">
        <w:rPr>
          <w:rFonts w:ascii="Verdana" w:hAnsi="Verdana"/>
          <w:sz w:val="18"/>
          <w:szCs w:val="18"/>
        </w:rPr>
        <w:t>edische uitrusting.</w:t>
      </w:r>
    </w:p>
    <w:p w:rsidRPr="00221F4C" w:rsidR="00A662AF" w:rsidP="00ED4AEE" w:rsidRDefault="00A662AF">
      <w:pPr>
        <w:numPr>
          <w:ilvl w:val="1"/>
          <w:numId w:val="21"/>
        </w:numPr>
        <w:rPr>
          <w:rFonts w:ascii="Verdana" w:hAnsi="Verdana"/>
          <w:sz w:val="18"/>
          <w:szCs w:val="18"/>
        </w:rPr>
      </w:pPr>
      <w:r w:rsidRPr="00221F4C">
        <w:rPr>
          <w:rFonts w:ascii="Verdana" w:hAnsi="Verdana"/>
          <w:sz w:val="18"/>
          <w:szCs w:val="18"/>
        </w:rPr>
        <w:t xml:space="preserve">Twee Stretcher stations waarbij de stretchers vast gezet kunnen worden, beiden tegelijk toegankelijk zijn voor één verzorger per stretcher welke op stoelen kunnen zitten, zuurstof, vloeistof en elektriciteit en meer op beiden stations beschikbaar is. Er moet ruimte zijn om beide patiënten tegelijk medisch te verzorgen. </w:t>
      </w:r>
    </w:p>
    <w:p w:rsidRPr="00221F4C" w:rsidR="00A662AF" w:rsidP="00ED4AEE" w:rsidRDefault="00A662AF">
      <w:pPr>
        <w:numPr>
          <w:ilvl w:val="1"/>
          <w:numId w:val="21"/>
        </w:numPr>
        <w:rPr>
          <w:rFonts w:ascii="Verdana" w:hAnsi="Verdana"/>
          <w:sz w:val="18"/>
          <w:szCs w:val="18"/>
        </w:rPr>
      </w:pPr>
      <w:r w:rsidRPr="00221F4C">
        <w:rPr>
          <w:rFonts w:ascii="Verdana" w:hAnsi="Verdana"/>
          <w:sz w:val="18"/>
          <w:szCs w:val="18"/>
        </w:rPr>
        <w:t>Individuele comm</w:t>
      </w:r>
      <w:r w:rsidRPr="00221F4C" w:rsidR="0048181F">
        <w:rPr>
          <w:rFonts w:ascii="Verdana" w:hAnsi="Verdana"/>
          <w:sz w:val="18"/>
          <w:szCs w:val="18"/>
        </w:rPr>
        <w:t>unicatie</w:t>
      </w:r>
      <w:r w:rsidRPr="00221F4C">
        <w:rPr>
          <w:rFonts w:ascii="Verdana" w:hAnsi="Verdana"/>
          <w:sz w:val="18"/>
          <w:szCs w:val="18"/>
        </w:rPr>
        <w:t xml:space="preserve"> tussen patiënt en verzorger.</w:t>
      </w:r>
    </w:p>
    <w:p w:rsidRPr="00221F4C" w:rsidR="00AD4081" w:rsidP="00ED4AEE" w:rsidRDefault="00646F81">
      <w:pPr>
        <w:numPr>
          <w:ilvl w:val="1"/>
          <w:numId w:val="21"/>
        </w:numPr>
        <w:rPr>
          <w:rFonts w:ascii="Verdana" w:hAnsi="Verdana"/>
          <w:sz w:val="18"/>
          <w:szCs w:val="18"/>
        </w:rPr>
      </w:pPr>
      <w:r w:rsidRPr="00221F4C">
        <w:rPr>
          <w:rFonts w:ascii="Verdana" w:hAnsi="Verdana"/>
          <w:sz w:val="18"/>
          <w:szCs w:val="18"/>
        </w:rPr>
        <w:t>Een stoelbrancard met passend veiligheidsmatras,</w:t>
      </w:r>
      <w:r w:rsidRPr="00221F4C" w:rsidR="00355F22">
        <w:rPr>
          <w:rFonts w:ascii="Verdana" w:hAnsi="Verdana"/>
          <w:sz w:val="18"/>
          <w:szCs w:val="18"/>
        </w:rPr>
        <w:t xml:space="preserve"> </w:t>
      </w:r>
      <w:r w:rsidRPr="00221F4C">
        <w:rPr>
          <w:rFonts w:ascii="Verdana" w:hAnsi="Verdana"/>
          <w:sz w:val="18"/>
          <w:szCs w:val="18"/>
        </w:rPr>
        <w:t>inclusief dekens, kussens, veiligheidsriem</w:t>
      </w:r>
      <w:r w:rsidRPr="00221F4C" w:rsidR="0048181F">
        <w:rPr>
          <w:rFonts w:ascii="Verdana" w:hAnsi="Verdana"/>
          <w:sz w:val="18"/>
          <w:szCs w:val="18"/>
        </w:rPr>
        <w:t>en en een passend vacuüm matras.</w:t>
      </w:r>
    </w:p>
    <w:p w:rsidRPr="00221F4C" w:rsidR="00A662AF" w:rsidP="00ED4AEE" w:rsidRDefault="00F941F1">
      <w:pPr>
        <w:numPr>
          <w:ilvl w:val="1"/>
          <w:numId w:val="21"/>
        </w:numPr>
        <w:rPr>
          <w:rFonts w:ascii="Verdana" w:hAnsi="Verdana"/>
          <w:sz w:val="18"/>
          <w:szCs w:val="18"/>
        </w:rPr>
      </w:pPr>
      <w:r w:rsidRPr="00221F4C">
        <w:rPr>
          <w:rFonts w:ascii="Verdana" w:hAnsi="Verdana"/>
          <w:sz w:val="18"/>
          <w:szCs w:val="18"/>
        </w:rPr>
        <w:t xml:space="preserve">De bemanning moet </w:t>
      </w:r>
      <w:r w:rsidRPr="00221F4C" w:rsidR="00A662AF">
        <w:rPr>
          <w:rFonts w:ascii="Verdana" w:hAnsi="Verdana"/>
          <w:sz w:val="18"/>
          <w:szCs w:val="18"/>
        </w:rPr>
        <w:t xml:space="preserve">grote delen van de uitrusting </w:t>
      </w:r>
      <w:r w:rsidRPr="00221F4C">
        <w:rPr>
          <w:rFonts w:ascii="Verdana" w:hAnsi="Verdana"/>
          <w:sz w:val="18"/>
          <w:szCs w:val="18"/>
        </w:rPr>
        <w:t>binne</w:t>
      </w:r>
      <w:r w:rsidRPr="00221F4C" w:rsidR="00A662AF">
        <w:rPr>
          <w:rFonts w:ascii="Verdana" w:hAnsi="Verdana"/>
          <w:sz w:val="18"/>
          <w:szCs w:val="18"/>
        </w:rPr>
        <w:t xml:space="preserve">n 10 minuten uit de cabine </w:t>
      </w:r>
      <w:r w:rsidRPr="00221F4C">
        <w:rPr>
          <w:rFonts w:ascii="Verdana" w:hAnsi="Verdana"/>
          <w:sz w:val="18"/>
          <w:szCs w:val="18"/>
        </w:rPr>
        <w:t xml:space="preserve">kunnen </w:t>
      </w:r>
      <w:r w:rsidRPr="00221F4C" w:rsidR="00A662AF">
        <w:rPr>
          <w:rFonts w:ascii="Verdana" w:hAnsi="Verdana"/>
          <w:sz w:val="18"/>
          <w:szCs w:val="18"/>
        </w:rPr>
        <w:t>verwijderen.</w:t>
      </w:r>
      <w:r w:rsidRPr="00221F4C" w:rsidR="00FF7C15">
        <w:rPr>
          <w:rFonts w:ascii="Verdana" w:hAnsi="Verdana"/>
          <w:sz w:val="18"/>
          <w:szCs w:val="18"/>
        </w:rPr>
        <w:t xml:space="preserve"> (NHV heeft een aparte helikopter gereed staan voor </w:t>
      </w:r>
      <w:r w:rsidRPr="00221F4C" w:rsidR="0019063C">
        <w:rPr>
          <w:rFonts w:ascii="Verdana" w:hAnsi="Verdana"/>
          <w:sz w:val="18"/>
          <w:szCs w:val="18"/>
        </w:rPr>
        <w:t>patiëntenvervoer</w:t>
      </w:r>
      <w:r w:rsidRPr="00221F4C" w:rsidR="00FF7C15">
        <w:rPr>
          <w:rFonts w:ascii="Verdana" w:hAnsi="Verdana"/>
          <w:sz w:val="18"/>
          <w:szCs w:val="18"/>
        </w:rPr>
        <w:t>)</w:t>
      </w:r>
    </w:p>
    <w:p w:rsidRPr="00221F4C" w:rsidR="00E95439" w:rsidP="00E95439" w:rsidRDefault="00E95439">
      <w:pPr>
        <w:rPr>
          <w:rFonts w:ascii="Verdana" w:hAnsi="Verdana"/>
          <w:b/>
          <w:sz w:val="18"/>
          <w:szCs w:val="18"/>
          <w:u w:val="single"/>
        </w:rPr>
      </w:pPr>
      <w:r w:rsidRPr="00221F4C">
        <w:rPr>
          <w:rFonts w:ascii="Verdana" w:hAnsi="Verdana"/>
          <w:b/>
          <w:sz w:val="18"/>
          <w:szCs w:val="18"/>
          <w:u w:val="single"/>
        </w:rPr>
        <w:t>Bemanning</w:t>
      </w:r>
    </w:p>
    <w:p w:rsidRPr="00221F4C" w:rsidR="00B74FAB" w:rsidP="00B74FAB" w:rsidRDefault="00E95439">
      <w:pPr>
        <w:rPr>
          <w:rFonts w:ascii="Verdana" w:hAnsi="Verdana"/>
          <w:sz w:val="18"/>
          <w:szCs w:val="18"/>
          <w:u w:val="single"/>
        </w:rPr>
      </w:pPr>
      <w:r w:rsidRPr="00221F4C">
        <w:rPr>
          <w:rFonts w:ascii="Verdana" w:hAnsi="Verdana"/>
          <w:sz w:val="18"/>
          <w:szCs w:val="18"/>
          <w:u w:val="single"/>
        </w:rPr>
        <w:t>Eisen</w:t>
      </w:r>
    </w:p>
    <w:p w:rsidRPr="00221F4C" w:rsidR="00ED4AEE" w:rsidP="00ED4AEE" w:rsidRDefault="00ED4AEE">
      <w:pPr>
        <w:pStyle w:val="ListParagraph"/>
        <w:numPr>
          <w:ilvl w:val="0"/>
          <w:numId w:val="21"/>
        </w:numPr>
        <w:rPr>
          <w:rFonts w:ascii="Verdana" w:hAnsi="Verdana"/>
          <w:vanish/>
          <w:color w:val="FFFFFF"/>
          <w:sz w:val="18"/>
          <w:szCs w:val="18"/>
        </w:rPr>
      </w:pPr>
    </w:p>
    <w:p w:rsidRPr="00221F4C" w:rsidR="0029198A" w:rsidP="00ED4AEE" w:rsidRDefault="0029198A">
      <w:pPr>
        <w:numPr>
          <w:ilvl w:val="1"/>
          <w:numId w:val="21"/>
        </w:numPr>
        <w:rPr>
          <w:rFonts w:ascii="Verdana" w:hAnsi="Verdana"/>
          <w:sz w:val="18"/>
          <w:szCs w:val="18"/>
        </w:rPr>
      </w:pPr>
      <w:r w:rsidRPr="00221F4C">
        <w:rPr>
          <w:rFonts w:ascii="Verdana" w:hAnsi="Verdana"/>
          <w:sz w:val="18"/>
          <w:szCs w:val="18"/>
        </w:rPr>
        <w:t xml:space="preserve">De bemanning zal tenminste bestaan uit een gezagvoerder, </w:t>
      </w:r>
      <w:r w:rsidRPr="00221F4C" w:rsidR="009C7990">
        <w:rPr>
          <w:rFonts w:ascii="Verdana" w:hAnsi="Verdana"/>
          <w:sz w:val="18"/>
          <w:szCs w:val="18"/>
        </w:rPr>
        <w:t>co-piloot</w:t>
      </w:r>
      <w:r w:rsidRPr="00221F4C">
        <w:rPr>
          <w:rFonts w:ascii="Verdana" w:hAnsi="Verdana"/>
          <w:sz w:val="18"/>
          <w:szCs w:val="18"/>
        </w:rPr>
        <w:t>, een hoistoperator en winchman/</w:t>
      </w:r>
      <w:r w:rsidRPr="00221F4C" w:rsidR="00453531">
        <w:rPr>
          <w:rFonts w:ascii="Verdana" w:hAnsi="Verdana"/>
          <w:sz w:val="18"/>
          <w:szCs w:val="18"/>
        </w:rPr>
        <w:t>ambulanceverpleegkundige</w:t>
      </w:r>
      <w:r w:rsidRPr="00221F4C">
        <w:rPr>
          <w:rFonts w:ascii="Verdana" w:hAnsi="Verdana"/>
          <w:sz w:val="18"/>
          <w:szCs w:val="18"/>
        </w:rPr>
        <w:t>.</w:t>
      </w:r>
      <w:r w:rsidRPr="00221F4C" w:rsidR="001C2E4F">
        <w:rPr>
          <w:rFonts w:ascii="Verdana" w:hAnsi="Verdana"/>
          <w:sz w:val="18"/>
          <w:szCs w:val="18"/>
        </w:rPr>
        <w:t xml:space="preserve"> Bemanning voldoet aan de eisen</w:t>
      </w:r>
      <w:r w:rsidRPr="00221F4C" w:rsidR="0006375D">
        <w:rPr>
          <w:rFonts w:ascii="Verdana" w:hAnsi="Verdana"/>
          <w:sz w:val="18"/>
          <w:szCs w:val="18"/>
        </w:rPr>
        <w:t xml:space="preserve"> gesteld</w:t>
      </w:r>
      <w:r w:rsidRPr="00221F4C" w:rsidR="001C2E4F">
        <w:rPr>
          <w:rFonts w:ascii="Verdana" w:hAnsi="Verdana"/>
          <w:sz w:val="18"/>
          <w:szCs w:val="18"/>
        </w:rPr>
        <w:t xml:space="preserve"> in de </w:t>
      </w:r>
      <w:r w:rsidRPr="00221F4C" w:rsidR="009C7990">
        <w:rPr>
          <w:rFonts w:ascii="Verdana" w:hAnsi="Verdana"/>
          <w:sz w:val="18"/>
          <w:szCs w:val="18"/>
        </w:rPr>
        <w:t>EASA regelgeving.</w:t>
      </w:r>
      <w:r w:rsidRPr="00221F4C" w:rsidR="0019063C">
        <w:rPr>
          <w:rFonts w:ascii="Verdana" w:hAnsi="Verdana"/>
          <w:sz w:val="18"/>
          <w:szCs w:val="18"/>
        </w:rPr>
        <w:t xml:space="preserve"> (regulier toezicht)</w:t>
      </w:r>
    </w:p>
    <w:p w:rsidRPr="00221F4C" w:rsidR="000A71EA" w:rsidP="00ED4AEE" w:rsidRDefault="005749B3">
      <w:pPr>
        <w:numPr>
          <w:ilvl w:val="1"/>
          <w:numId w:val="21"/>
        </w:numPr>
        <w:rPr>
          <w:rFonts w:ascii="Verdana" w:hAnsi="Verdana"/>
          <w:sz w:val="18"/>
          <w:szCs w:val="18"/>
        </w:rPr>
      </w:pPr>
      <w:r w:rsidRPr="00221F4C">
        <w:rPr>
          <w:rFonts w:ascii="Verdana" w:hAnsi="Verdana"/>
          <w:sz w:val="18"/>
          <w:szCs w:val="18"/>
        </w:rPr>
        <w:t>Bemanning</w:t>
      </w:r>
      <w:r w:rsidRPr="00221F4C" w:rsidR="0029198A">
        <w:rPr>
          <w:rFonts w:ascii="Verdana" w:hAnsi="Verdana"/>
          <w:sz w:val="18"/>
          <w:szCs w:val="18"/>
        </w:rPr>
        <w:t xml:space="preserve"> beschikt over </w:t>
      </w:r>
      <w:r w:rsidRPr="00221F4C">
        <w:rPr>
          <w:rFonts w:ascii="Verdana" w:hAnsi="Verdana"/>
          <w:sz w:val="18"/>
          <w:szCs w:val="18"/>
        </w:rPr>
        <w:t>adequate</w:t>
      </w:r>
      <w:r w:rsidRPr="00221F4C" w:rsidR="0029198A">
        <w:rPr>
          <w:rFonts w:ascii="Verdana" w:hAnsi="Verdana"/>
          <w:sz w:val="18"/>
          <w:szCs w:val="18"/>
        </w:rPr>
        <w:t xml:space="preserve"> persoonlijke veiligheidsmiddelen</w:t>
      </w:r>
      <w:r w:rsidRPr="00221F4C">
        <w:rPr>
          <w:rFonts w:ascii="Verdana" w:hAnsi="Verdana"/>
          <w:sz w:val="18"/>
          <w:szCs w:val="18"/>
        </w:rPr>
        <w:t xml:space="preserve"> en is getraind in het gebruik van deze middelen</w:t>
      </w:r>
      <w:r w:rsidRPr="00221F4C" w:rsidR="0048181F">
        <w:rPr>
          <w:rFonts w:ascii="Verdana" w:hAnsi="Verdana"/>
          <w:sz w:val="18"/>
          <w:szCs w:val="18"/>
        </w:rPr>
        <w:t>.</w:t>
      </w:r>
      <w:r w:rsidRPr="00221F4C" w:rsidR="0019063C">
        <w:rPr>
          <w:rFonts w:ascii="Verdana" w:hAnsi="Verdana"/>
          <w:sz w:val="18"/>
          <w:szCs w:val="18"/>
        </w:rPr>
        <w:t xml:space="preserve"> (regulier toezicht)</w:t>
      </w:r>
    </w:p>
    <w:p w:rsidRPr="00221F4C" w:rsidR="001C2E4F" w:rsidP="00ED4AEE" w:rsidRDefault="001C2E4F">
      <w:pPr>
        <w:numPr>
          <w:ilvl w:val="1"/>
          <w:numId w:val="21"/>
        </w:numPr>
        <w:rPr>
          <w:rFonts w:ascii="Verdana" w:hAnsi="Verdana"/>
          <w:sz w:val="18"/>
          <w:szCs w:val="18"/>
        </w:rPr>
      </w:pPr>
      <w:r w:rsidRPr="00221F4C">
        <w:rPr>
          <w:rFonts w:ascii="Verdana" w:hAnsi="Verdana"/>
          <w:sz w:val="18"/>
          <w:szCs w:val="18"/>
        </w:rPr>
        <w:t>Ervaringseisen</w:t>
      </w:r>
      <w:r w:rsidRPr="00221F4C" w:rsidR="0006375D">
        <w:rPr>
          <w:rFonts w:ascii="Verdana" w:hAnsi="Verdana"/>
          <w:sz w:val="18"/>
          <w:szCs w:val="18"/>
        </w:rPr>
        <w:t xml:space="preserve"> </w:t>
      </w:r>
      <w:r w:rsidRPr="00221F4C" w:rsidR="00001FC2">
        <w:rPr>
          <w:rFonts w:ascii="Verdana" w:hAnsi="Verdana"/>
          <w:sz w:val="18"/>
          <w:szCs w:val="18"/>
        </w:rPr>
        <w:t>gezagvoerders</w:t>
      </w:r>
      <w:r w:rsidRPr="00221F4C">
        <w:rPr>
          <w:rFonts w:ascii="Verdana" w:hAnsi="Verdana"/>
          <w:sz w:val="18"/>
          <w:szCs w:val="18"/>
        </w:rPr>
        <w:t>:</w:t>
      </w:r>
    </w:p>
    <w:p w:rsidRPr="00221F4C" w:rsidR="00001FC2" w:rsidP="00ED4AEE" w:rsidRDefault="00001FC2">
      <w:pPr>
        <w:numPr>
          <w:ilvl w:val="2"/>
          <w:numId w:val="21"/>
        </w:numPr>
        <w:rPr>
          <w:rFonts w:ascii="Verdana" w:hAnsi="Verdana"/>
          <w:sz w:val="18"/>
          <w:szCs w:val="18"/>
        </w:rPr>
      </w:pPr>
      <w:r w:rsidRPr="00221F4C">
        <w:rPr>
          <w:rFonts w:ascii="Verdana" w:hAnsi="Verdana"/>
          <w:sz w:val="18"/>
          <w:szCs w:val="18"/>
        </w:rPr>
        <w:t xml:space="preserve">Beschikken over een </w:t>
      </w:r>
      <w:r w:rsidRPr="00221F4C" w:rsidR="00C1168D">
        <w:rPr>
          <w:rFonts w:ascii="Verdana" w:hAnsi="Verdana"/>
          <w:sz w:val="18"/>
          <w:szCs w:val="18"/>
        </w:rPr>
        <w:t>geldig</w:t>
      </w:r>
      <w:r w:rsidRPr="00221F4C">
        <w:rPr>
          <w:rFonts w:ascii="Verdana" w:hAnsi="Verdana"/>
          <w:sz w:val="18"/>
          <w:szCs w:val="18"/>
        </w:rPr>
        <w:t xml:space="preserve"> en van toepassing zijnd brevet (ATPL of CPL) en instrument rating. </w:t>
      </w:r>
      <w:r w:rsidRPr="00221F4C" w:rsidR="0019063C">
        <w:rPr>
          <w:rFonts w:ascii="Verdana" w:hAnsi="Verdana"/>
          <w:sz w:val="18"/>
          <w:szCs w:val="18"/>
        </w:rPr>
        <w:t>(regulier toezicht)</w:t>
      </w:r>
    </w:p>
    <w:p w:rsidRPr="00221F4C" w:rsidR="00001FC2" w:rsidP="00ED4AEE" w:rsidRDefault="00001FC2">
      <w:pPr>
        <w:numPr>
          <w:ilvl w:val="2"/>
          <w:numId w:val="21"/>
        </w:numPr>
        <w:rPr>
          <w:rFonts w:ascii="Verdana" w:hAnsi="Verdana"/>
          <w:sz w:val="18"/>
          <w:szCs w:val="18"/>
        </w:rPr>
      </w:pPr>
      <w:r w:rsidRPr="00221F4C">
        <w:rPr>
          <w:rFonts w:ascii="Verdana" w:hAnsi="Verdana"/>
          <w:sz w:val="18"/>
          <w:szCs w:val="18"/>
        </w:rPr>
        <w:t xml:space="preserve">1000 </w:t>
      </w:r>
      <w:r w:rsidRPr="00221F4C" w:rsidR="00C1168D">
        <w:rPr>
          <w:rFonts w:ascii="Verdana" w:hAnsi="Verdana"/>
          <w:sz w:val="18"/>
          <w:szCs w:val="18"/>
        </w:rPr>
        <w:t xml:space="preserve">uur </w:t>
      </w:r>
      <w:r w:rsidRPr="00221F4C">
        <w:rPr>
          <w:rFonts w:ascii="Verdana" w:hAnsi="Verdana"/>
          <w:sz w:val="18"/>
          <w:szCs w:val="18"/>
        </w:rPr>
        <w:t xml:space="preserve">totaal Pilot in Command waarvan minimaal 500 </w:t>
      </w:r>
      <w:r w:rsidRPr="00221F4C" w:rsidR="00C1168D">
        <w:rPr>
          <w:rFonts w:ascii="Verdana" w:hAnsi="Verdana"/>
          <w:sz w:val="18"/>
          <w:szCs w:val="18"/>
        </w:rPr>
        <w:t xml:space="preserve">uur </w:t>
      </w:r>
      <w:r w:rsidRPr="00221F4C">
        <w:rPr>
          <w:rFonts w:ascii="Verdana" w:hAnsi="Verdana"/>
          <w:sz w:val="18"/>
          <w:szCs w:val="18"/>
        </w:rPr>
        <w:t>als PIC op helikopters</w:t>
      </w:r>
    </w:p>
    <w:p w:rsidRPr="00221F4C" w:rsidR="00001FC2" w:rsidP="00ED4AEE" w:rsidRDefault="000F08F2">
      <w:pPr>
        <w:numPr>
          <w:ilvl w:val="2"/>
          <w:numId w:val="21"/>
        </w:numPr>
        <w:rPr>
          <w:rFonts w:ascii="Verdana" w:hAnsi="Verdana"/>
          <w:sz w:val="18"/>
          <w:szCs w:val="18"/>
        </w:rPr>
      </w:pPr>
      <w:r w:rsidRPr="00221F4C">
        <w:rPr>
          <w:rFonts w:ascii="Verdana" w:hAnsi="Verdana"/>
          <w:sz w:val="18"/>
          <w:szCs w:val="18"/>
        </w:rPr>
        <w:t>5</w:t>
      </w:r>
      <w:r w:rsidRPr="00221F4C" w:rsidR="00001FC2">
        <w:rPr>
          <w:rFonts w:ascii="Verdana" w:hAnsi="Verdana"/>
          <w:sz w:val="18"/>
          <w:szCs w:val="18"/>
        </w:rPr>
        <w:t xml:space="preserve">0 </w:t>
      </w:r>
      <w:r w:rsidRPr="00221F4C" w:rsidR="00C1168D">
        <w:rPr>
          <w:rFonts w:ascii="Verdana" w:hAnsi="Verdana"/>
          <w:sz w:val="18"/>
          <w:szCs w:val="18"/>
        </w:rPr>
        <w:t xml:space="preserve">uur </w:t>
      </w:r>
      <w:r w:rsidRPr="00221F4C" w:rsidR="00001FC2">
        <w:rPr>
          <w:rFonts w:ascii="Verdana" w:hAnsi="Verdana"/>
          <w:sz w:val="18"/>
          <w:szCs w:val="18"/>
        </w:rPr>
        <w:t>VMC nacht als PIC</w:t>
      </w:r>
    </w:p>
    <w:p w:rsidRPr="00221F4C" w:rsidR="00775447" w:rsidP="00ED4AEE" w:rsidRDefault="00001FC2">
      <w:pPr>
        <w:numPr>
          <w:ilvl w:val="2"/>
          <w:numId w:val="21"/>
        </w:numPr>
        <w:rPr>
          <w:rFonts w:ascii="Verdana" w:hAnsi="Verdana"/>
          <w:sz w:val="18"/>
          <w:szCs w:val="18"/>
        </w:rPr>
      </w:pPr>
      <w:r w:rsidRPr="00221F4C">
        <w:rPr>
          <w:rFonts w:ascii="Verdana" w:hAnsi="Verdana"/>
          <w:sz w:val="18"/>
          <w:szCs w:val="18"/>
        </w:rPr>
        <w:t>Minimaal 1 jaar SAR ervaring</w:t>
      </w:r>
    </w:p>
    <w:p w:rsidRPr="00221F4C" w:rsidR="000A71EA" w:rsidP="00ED4AEE" w:rsidRDefault="00775447">
      <w:pPr>
        <w:numPr>
          <w:ilvl w:val="2"/>
          <w:numId w:val="21"/>
        </w:numPr>
        <w:rPr>
          <w:rFonts w:ascii="Verdana" w:hAnsi="Verdana"/>
          <w:sz w:val="18"/>
          <w:szCs w:val="18"/>
        </w:rPr>
      </w:pPr>
      <w:r w:rsidRPr="00221F4C">
        <w:rPr>
          <w:rFonts w:ascii="Verdana" w:hAnsi="Verdana"/>
          <w:sz w:val="18"/>
          <w:szCs w:val="18"/>
        </w:rPr>
        <w:t>SAR getraind conform het trainingsprogramma van de operator</w:t>
      </w:r>
    </w:p>
    <w:p w:rsidRPr="00221F4C" w:rsidR="00775447" w:rsidP="00ED4AEE" w:rsidRDefault="00775447">
      <w:pPr>
        <w:numPr>
          <w:ilvl w:val="1"/>
          <w:numId w:val="21"/>
        </w:numPr>
        <w:rPr>
          <w:rFonts w:ascii="Verdana" w:hAnsi="Verdana"/>
          <w:sz w:val="18"/>
          <w:szCs w:val="18"/>
        </w:rPr>
      </w:pPr>
      <w:r w:rsidRPr="00221F4C">
        <w:rPr>
          <w:rFonts w:ascii="Verdana" w:hAnsi="Verdana"/>
          <w:sz w:val="18"/>
          <w:szCs w:val="18"/>
        </w:rPr>
        <w:t>Ervaringseis</w:t>
      </w:r>
      <w:r w:rsidRPr="00221F4C" w:rsidR="005755C3">
        <w:rPr>
          <w:rFonts w:ascii="Verdana" w:hAnsi="Verdana"/>
          <w:sz w:val="18"/>
          <w:szCs w:val="18"/>
        </w:rPr>
        <w:t>en</w:t>
      </w:r>
      <w:r w:rsidRPr="00221F4C">
        <w:rPr>
          <w:rFonts w:ascii="Verdana" w:hAnsi="Verdana"/>
          <w:sz w:val="18"/>
          <w:szCs w:val="18"/>
        </w:rPr>
        <w:t xml:space="preserve"> </w:t>
      </w:r>
      <w:r w:rsidRPr="00221F4C" w:rsidR="00A00857">
        <w:rPr>
          <w:rFonts w:ascii="Verdana" w:hAnsi="Verdana"/>
          <w:sz w:val="18"/>
          <w:szCs w:val="18"/>
        </w:rPr>
        <w:t>co-piloot</w:t>
      </w:r>
      <w:r w:rsidRPr="00221F4C">
        <w:rPr>
          <w:rFonts w:ascii="Verdana" w:hAnsi="Verdana"/>
          <w:sz w:val="18"/>
          <w:szCs w:val="18"/>
        </w:rPr>
        <w:t>:</w:t>
      </w:r>
    </w:p>
    <w:p w:rsidRPr="00221F4C" w:rsidR="00B862D0" w:rsidP="00ED4AEE" w:rsidRDefault="00B862D0">
      <w:pPr>
        <w:numPr>
          <w:ilvl w:val="2"/>
          <w:numId w:val="21"/>
        </w:numPr>
        <w:rPr>
          <w:rFonts w:ascii="Verdana" w:hAnsi="Verdana"/>
          <w:sz w:val="18"/>
          <w:szCs w:val="18"/>
        </w:rPr>
      </w:pPr>
      <w:r w:rsidRPr="00221F4C">
        <w:rPr>
          <w:rFonts w:ascii="Verdana" w:hAnsi="Verdana"/>
          <w:sz w:val="18"/>
          <w:szCs w:val="18"/>
        </w:rPr>
        <w:t>Beschikken over een geldig en van toepassing zijnd brevet (ATPL of CPL) en instrument rating</w:t>
      </w:r>
      <w:r w:rsidRPr="00221F4C" w:rsidR="0019063C">
        <w:rPr>
          <w:rFonts w:ascii="Verdana" w:hAnsi="Verdana"/>
          <w:sz w:val="18"/>
          <w:szCs w:val="18"/>
        </w:rPr>
        <w:t xml:space="preserve"> (regulier toezicht)</w:t>
      </w:r>
    </w:p>
    <w:p w:rsidRPr="00221F4C" w:rsidR="00E95439" w:rsidP="00ED4AEE" w:rsidRDefault="00775447">
      <w:pPr>
        <w:numPr>
          <w:ilvl w:val="2"/>
          <w:numId w:val="21"/>
        </w:numPr>
        <w:rPr>
          <w:rFonts w:ascii="Verdana" w:hAnsi="Verdana"/>
          <w:sz w:val="18"/>
          <w:szCs w:val="18"/>
        </w:rPr>
      </w:pPr>
      <w:r w:rsidRPr="00221F4C">
        <w:rPr>
          <w:rFonts w:ascii="Verdana" w:hAnsi="Verdana"/>
          <w:sz w:val="18"/>
          <w:szCs w:val="18"/>
        </w:rPr>
        <w:t>SAR getraind conform het trainingsprogramma van de operator</w:t>
      </w:r>
      <w:r w:rsidRPr="00221F4C" w:rsidR="00001FC2">
        <w:rPr>
          <w:rFonts w:ascii="Verdana" w:hAnsi="Verdana"/>
          <w:sz w:val="18"/>
          <w:szCs w:val="18"/>
        </w:rPr>
        <w:t xml:space="preserve"> </w:t>
      </w:r>
    </w:p>
    <w:p w:rsidRPr="00221F4C" w:rsidR="005755C3" w:rsidP="00ED4AEE" w:rsidRDefault="005755C3">
      <w:pPr>
        <w:numPr>
          <w:ilvl w:val="1"/>
          <w:numId w:val="21"/>
        </w:numPr>
        <w:rPr>
          <w:rFonts w:ascii="Verdana" w:hAnsi="Verdana"/>
          <w:sz w:val="18"/>
          <w:szCs w:val="18"/>
        </w:rPr>
      </w:pPr>
      <w:r w:rsidRPr="00221F4C">
        <w:rPr>
          <w:rFonts w:ascii="Verdana" w:hAnsi="Verdana"/>
          <w:sz w:val="18"/>
          <w:szCs w:val="18"/>
        </w:rPr>
        <w:t>Training</w:t>
      </w:r>
      <w:r w:rsidRPr="00221F4C" w:rsidR="00384E2E">
        <w:rPr>
          <w:rFonts w:ascii="Verdana" w:hAnsi="Verdana"/>
          <w:sz w:val="18"/>
          <w:szCs w:val="18"/>
        </w:rPr>
        <w:t>:</w:t>
      </w:r>
    </w:p>
    <w:p w:rsidRPr="00221F4C" w:rsidR="00384E2E" w:rsidP="00ED4AEE" w:rsidRDefault="00384E2E">
      <w:pPr>
        <w:numPr>
          <w:ilvl w:val="2"/>
          <w:numId w:val="21"/>
        </w:numPr>
        <w:rPr>
          <w:rFonts w:ascii="Verdana" w:hAnsi="Verdana"/>
          <w:sz w:val="18"/>
          <w:szCs w:val="18"/>
        </w:rPr>
      </w:pPr>
      <w:r w:rsidRPr="00221F4C">
        <w:rPr>
          <w:rFonts w:ascii="Verdana" w:hAnsi="Verdana"/>
          <w:sz w:val="18"/>
          <w:szCs w:val="18"/>
        </w:rPr>
        <w:t>De operator stel</w:t>
      </w:r>
      <w:r w:rsidRPr="00221F4C" w:rsidR="00B862D0">
        <w:rPr>
          <w:rFonts w:ascii="Verdana" w:hAnsi="Verdana"/>
          <w:sz w:val="18"/>
          <w:szCs w:val="18"/>
        </w:rPr>
        <w:t>t</w:t>
      </w:r>
      <w:r w:rsidRPr="00221F4C">
        <w:rPr>
          <w:rFonts w:ascii="Verdana" w:hAnsi="Verdana"/>
          <w:sz w:val="18"/>
          <w:szCs w:val="18"/>
        </w:rPr>
        <w:t xml:space="preserve"> zeker dat de SAR bemanningen getraind zijn in alle aspecten van de SAR operatie. Deze training omvat ook minimaal halfjaarlijkse simulator training</w:t>
      </w:r>
      <w:r w:rsidRPr="00221F4C" w:rsidR="00B862D0">
        <w:rPr>
          <w:rFonts w:ascii="Verdana" w:hAnsi="Verdana"/>
          <w:sz w:val="18"/>
          <w:szCs w:val="18"/>
        </w:rPr>
        <w:t xml:space="preserve"> voor de vliegers</w:t>
      </w:r>
      <w:r w:rsidRPr="00221F4C">
        <w:rPr>
          <w:rFonts w:ascii="Verdana" w:hAnsi="Verdana"/>
          <w:sz w:val="18"/>
          <w:szCs w:val="18"/>
        </w:rPr>
        <w:t>.</w:t>
      </w:r>
    </w:p>
    <w:p w:rsidRPr="00221F4C" w:rsidR="009774DC" w:rsidP="00ED4AEE" w:rsidRDefault="00384E2E">
      <w:pPr>
        <w:numPr>
          <w:ilvl w:val="2"/>
          <w:numId w:val="21"/>
        </w:numPr>
        <w:rPr>
          <w:rFonts w:ascii="Verdana" w:hAnsi="Verdana"/>
          <w:sz w:val="18"/>
          <w:szCs w:val="18"/>
        </w:rPr>
      </w:pPr>
      <w:r w:rsidRPr="00221F4C">
        <w:rPr>
          <w:rFonts w:ascii="Verdana" w:hAnsi="Verdana"/>
          <w:sz w:val="18"/>
          <w:szCs w:val="18"/>
        </w:rPr>
        <w:t>De operator draagt zorg dat minimaal 45 vlieguren per maand worden toegewezen aan SAR training</w:t>
      </w:r>
      <w:r w:rsidRPr="00221F4C" w:rsidR="00B862D0">
        <w:rPr>
          <w:rFonts w:ascii="Verdana" w:hAnsi="Verdana"/>
          <w:sz w:val="18"/>
          <w:szCs w:val="18"/>
        </w:rPr>
        <w:t>. In deze training wordt tenminste aandacht besteed aan hijsen</w:t>
      </w:r>
      <w:r w:rsidRPr="00221F4C" w:rsidR="001A0A31">
        <w:rPr>
          <w:rFonts w:ascii="Verdana" w:hAnsi="Verdana"/>
          <w:sz w:val="18"/>
          <w:szCs w:val="18"/>
        </w:rPr>
        <w:t xml:space="preserve"> (dag, nacht</w:t>
      </w:r>
      <w:r w:rsidRPr="00221F4C" w:rsidR="00C1168D">
        <w:rPr>
          <w:rFonts w:ascii="Verdana" w:hAnsi="Verdana"/>
          <w:sz w:val="18"/>
          <w:szCs w:val="18"/>
        </w:rPr>
        <w:t>, spoed/noodgevallen</w:t>
      </w:r>
      <w:r w:rsidRPr="00221F4C" w:rsidR="001A0A31">
        <w:rPr>
          <w:rFonts w:ascii="Verdana" w:hAnsi="Verdana"/>
          <w:sz w:val="18"/>
          <w:szCs w:val="18"/>
        </w:rPr>
        <w:t>)</w:t>
      </w:r>
      <w:r w:rsidRPr="00221F4C" w:rsidR="00B862D0">
        <w:rPr>
          <w:rFonts w:ascii="Verdana" w:hAnsi="Verdana"/>
          <w:sz w:val="18"/>
          <w:szCs w:val="18"/>
        </w:rPr>
        <w:t>, low-level flight, SAR planning en slecht weer recovery procedures.</w:t>
      </w:r>
    </w:p>
    <w:p w:rsidRPr="00221F4C" w:rsidR="00F10585" w:rsidP="00F10585" w:rsidRDefault="00F10585">
      <w:pPr>
        <w:rPr>
          <w:rFonts w:ascii="Verdana" w:hAnsi="Verdana"/>
          <w:sz w:val="18"/>
          <w:szCs w:val="18"/>
        </w:rPr>
      </w:pPr>
    </w:p>
    <w:sectPr w:rsidRPr="00221F4C" w:rsidR="00F1058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EF2" w:rsidRDefault="00552EF2" w:rsidP="000A71EA">
      <w:pPr>
        <w:spacing w:after="0" w:line="240" w:lineRule="auto"/>
      </w:pPr>
      <w:r>
        <w:separator/>
      </w:r>
    </w:p>
  </w:endnote>
  <w:endnote w:type="continuationSeparator" w:id="0">
    <w:p w:rsidR="00552EF2" w:rsidRDefault="00552EF2" w:rsidP="000A7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EF2" w:rsidRDefault="00552EF2" w:rsidP="000A71EA">
      <w:pPr>
        <w:spacing w:after="0" w:line="240" w:lineRule="auto"/>
      </w:pPr>
      <w:r>
        <w:separator/>
      </w:r>
    </w:p>
  </w:footnote>
  <w:footnote w:type="continuationSeparator" w:id="0">
    <w:p w:rsidR="00552EF2" w:rsidRDefault="00552EF2" w:rsidP="000A71EA">
      <w:pPr>
        <w:spacing w:after="0" w:line="240" w:lineRule="auto"/>
      </w:pPr>
      <w:r>
        <w:continuationSeparator/>
      </w:r>
    </w:p>
  </w:footnote>
  <w:footnote w:id="1">
    <w:p w:rsidR="000A71EA" w:rsidRPr="009354B7" w:rsidRDefault="000A71EA">
      <w:pPr>
        <w:pStyle w:val="FootnoteText"/>
      </w:pPr>
      <w:r w:rsidRPr="009354B7">
        <w:rPr>
          <w:rStyle w:val="FootnoteReference"/>
        </w:rPr>
        <w:footnoteRef/>
      </w:r>
      <w:r w:rsidRPr="009354B7">
        <w:t xml:space="preserve"> </w:t>
      </w:r>
      <w:r w:rsidRPr="009354B7">
        <w:rPr>
          <w:sz w:val="16"/>
          <w:szCs w:val="16"/>
        </w:rPr>
        <w:t xml:space="preserve">met uitzondering van het meest noordelijke deel van de NEEZ, daar geldt 120 minuten. </w:t>
      </w:r>
      <w:r w:rsidR="009C7990" w:rsidRPr="009354B7">
        <w:rPr>
          <w:sz w:val="16"/>
          <w:szCs w:val="16"/>
        </w:rPr>
        <w:t>Dit betreft het gebied boven de 55</w:t>
      </w:r>
      <w:r w:rsidR="009C7990" w:rsidRPr="009354B7">
        <w:rPr>
          <w:sz w:val="16"/>
          <w:szCs w:val="16"/>
          <w:vertAlign w:val="superscript"/>
        </w:rPr>
        <w:t>e</w:t>
      </w:r>
      <w:r w:rsidR="009C7990" w:rsidRPr="009354B7">
        <w:rPr>
          <w:sz w:val="16"/>
          <w:szCs w:val="16"/>
        </w:rPr>
        <w:t xml:space="preserve"> breedtegraad. </w:t>
      </w:r>
      <w:r w:rsidRPr="009354B7">
        <w:rPr>
          <w:sz w:val="16"/>
          <w:szCs w:val="16"/>
        </w:rPr>
        <w:t>De afstand tot Den Helder is te groot.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69B"/>
    <w:multiLevelType w:val="hybridMultilevel"/>
    <w:tmpl w:val="FA6EDF18"/>
    <w:lvl w:ilvl="0" w:tplc="0413001B">
      <w:start w:val="1"/>
      <w:numFmt w:val="lowerRoman"/>
      <w:lvlText w:val="%1."/>
      <w:lvlJc w:val="right"/>
      <w:pPr>
        <w:ind w:left="1800" w:hanging="18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DEF3445"/>
    <w:multiLevelType w:val="hybridMultilevel"/>
    <w:tmpl w:val="F578B48E"/>
    <w:lvl w:ilvl="0" w:tplc="A41C61D8">
      <w:start w:val="1"/>
      <w:numFmt w:val="decimal"/>
      <w:lvlText w:val="%1."/>
      <w:lvlJc w:val="left"/>
      <w:pPr>
        <w:ind w:left="72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nsid w:val="0F21272C"/>
    <w:multiLevelType w:val="hybridMultilevel"/>
    <w:tmpl w:val="C8C4BE8E"/>
    <w:lvl w:ilvl="0" w:tplc="A41C61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4B76010"/>
    <w:multiLevelType w:val="multilevel"/>
    <w:tmpl w:val="0CF0A3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F536FD8"/>
    <w:multiLevelType w:val="hybridMultilevel"/>
    <w:tmpl w:val="9ABEE340"/>
    <w:lvl w:ilvl="0" w:tplc="CC487AAA">
      <w:start w:val="1"/>
      <w:numFmt w:val="decimal"/>
      <w:lvlText w:val="%1."/>
      <w:lvlJc w:val="left"/>
      <w:pPr>
        <w:ind w:left="720" w:hanging="360"/>
      </w:pPr>
      <w:rPr>
        <w:rFonts w:ascii="Verdana" w:hAnsi="Verdana" w:hint="default"/>
        <w:i w:val="0"/>
        <w:color w:val="auto"/>
        <w:sz w:val="18"/>
        <w:szCs w:val="18"/>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nsid w:val="28186344"/>
    <w:multiLevelType w:val="hybridMultilevel"/>
    <w:tmpl w:val="CE96E12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31F674C3"/>
    <w:multiLevelType w:val="hybridMultilevel"/>
    <w:tmpl w:val="DEA267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F875DA4"/>
    <w:multiLevelType w:val="multilevel"/>
    <w:tmpl w:val="50DECE3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4D570F7"/>
    <w:multiLevelType w:val="hybridMultilevel"/>
    <w:tmpl w:val="2E7A5B1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9">
    <w:nsid w:val="4596469F"/>
    <w:multiLevelType w:val="hybridMultilevel"/>
    <w:tmpl w:val="FCC6DF78"/>
    <w:lvl w:ilvl="0" w:tplc="B1441FB4">
      <w:start w:val="1"/>
      <w:numFmt w:val="decimal"/>
      <w:lvlText w:val="%1."/>
      <w:lvlJc w:val="left"/>
      <w:pPr>
        <w:ind w:left="72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nsid w:val="49A754DC"/>
    <w:multiLevelType w:val="hybridMultilevel"/>
    <w:tmpl w:val="8BC69476"/>
    <w:lvl w:ilvl="0" w:tplc="60AE813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49BE3168"/>
    <w:multiLevelType w:val="hybridMultilevel"/>
    <w:tmpl w:val="47ECAF32"/>
    <w:lvl w:ilvl="0" w:tplc="60AE813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D5340B9"/>
    <w:multiLevelType w:val="multilevel"/>
    <w:tmpl w:val="672C97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8F047BA"/>
    <w:multiLevelType w:val="hybridMultilevel"/>
    <w:tmpl w:val="D674C1EA"/>
    <w:lvl w:ilvl="0" w:tplc="A41C61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93917A2"/>
    <w:multiLevelType w:val="hybridMultilevel"/>
    <w:tmpl w:val="968AB18E"/>
    <w:lvl w:ilvl="0" w:tplc="A41C61D8">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81B1802"/>
    <w:multiLevelType w:val="hybridMultilevel"/>
    <w:tmpl w:val="A558A6FC"/>
    <w:lvl w:ilvl="0" w:tplc="0D12AE0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6C012303"/>
    <w:multiLevelType w:val="hybridMultilevel"/>
    <w:tmpl w:val="981AACC6"/>
    <w:lvl w:ilvl="0" w:tplc="A41C61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6E26086B"/>
    <w:multiLevelType w:val="hybridMultilevel"/>
    <w:tmpl w:val="DEA267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6E73060F"/>
    <w:multiLevelType w:val="multilevel"/>
    <w:tmpl w:val="0CF0A3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1435F0B"/>
    <w:multiLevelType w:val="hybridMultilevel"/>
    <w:tmpl w:val="F06CEE9A"/>
    <w:lvl w:ilvl="0" w:tplc="04130019">
      <w:start w:val="1"/>
      <w:numFmt w:val="lowerLetter"/>
      <w:lvlText w:val="%1."/>
      <w:lvlJc w:val="left"/>
      <w:pPr>
        <w:ind w:left="108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738340D4"/>
    <w:multiLevelType w:val="hybridMultilevel"/>
    <w:tmpl w:val="1CB24252"/>
    <w:lvl w:ilvl="0" w:tplc="4CEC6C46">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76F27EBD"/>
    <w:multiLevelType w:val="hybridMultilevel"/>
    <w:tmpl w:val="FF2C02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nsid w:val="7A754013"/>
    <w:multiLevelType w:val="hybridMultilevel"/>
    <w:tmpl w:val="B3541EB0"/>
    <w:lvl w:ilvl="0" w:tplc="0413000F">
      <w:start w:val="1"/>
      <w:numFmt w:val="decimal"/>
      <w:lvlText w:val="%1."/>
      <w:lvlJc w:val="left"/>
      <w:pPr>
        <w:ind w:left="72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5"/>
  </w:num>
  <w:num w:numId="2">
    <w:abstractNumId w:val="22"/>
  </w:num>
  <w:num w:numId="3">
    <w:abstractNumId w:val="4"/>
  </w:num>
  <w:num w:numId="4">
    <w:abstractNumId w:val="19"/>
  </w:num>
  <w:num w:numId="5">
    <w:abstractNumId w:val="9"/>
  </w:num>
  <w:num w:numId="6">
    <w:abstractNumId w:val="0"/>
  </w:num>
  <w:num w:numId="7">
    <w:abstractNumId w:val="1"/>
  </w:num>
  <w:num w:numId="8">
    <w:abstractNumId w:val="2"/>
  </w:num>
  <w:num w:numId="9">
    <w:abstractNumId w:val="13"/>
  </w:num>
  <w:num w:numId="10">
    <w:abstractNumId w:val="14"/>
  </w:num>
  <w:num w:numId="11">
    <w:abstractNumId w:val="16"/>
  </w:num>
  <w:num w:numId="12">
    <w:abstractNumId w:val="10"/>
  </w:num>
  <w:num w:numId="13">
    <w:abstractNumId w:val="11"/>
  </w:num>
  <w:num w:numId="14">
    <w:abstractNumId w:val="21"/>
  </w:num>
  <w:num w:numId="15">
    <w:abstractNumId w:val="12"/>
  </w:num>
  <w:num w:numId="16">
    <w:abstractNumId w:val="2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8"/>
  </w:num>
  <w:num w:numId="20">
    <w:abstractNumId w:val="20"/>
  </w:num>
  <w:num w:numId="21">
    <w:abstractNumId w:val="7"/>
  </w:num>
  <w:num w:numId="22">
    <w:abstractNumId w:val="15"/>
  </w:num>
  <w:num w:numId="23">
    <w:abstractNumId w:val="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F67CA"/>
    <w:rsid w:val="00001FC2"/>
    <w:rsid w:val="0006375D"/>
    <w:rsid w:val="000A71EA"/>
    <w:rsid w:val="000E02F4"/>
    <w:rsid w:val="000F08F2"/>
    <w:rsid w:val="001215EB"/>
    <w:rsid w:val="00155F63"/>
    <w:rsid w:val="0019063C"/>
    <w:rsid w:val="001A0A31"/>
    <w:rsid w:val="001C2E4F"/>
    <w:rsid w:val="001D57D2"/>
    <w:rsid w:val="00221F4C"/>
    <w:rsid w:val="00271C12"/>
    <w:rsid w:val="00280B21"/>
    <w:rsid w:val="0029198A"/>
    <w:rsid w:val="002970EA"/>
    <w:rsid w:val="002C0A04"/>
    <w:rsid w:val="002E6355"/>
    <w:rsid w:val="002E6789"/>
    <w:rsid w:val="00305B1E"/>
    <w:rsid w:val="00355F22"/>
    <w:rsid w:val="00384E2E"/>
    <w:rsid w:val="003B3A0D"/>
    <w:rsid w:val="003E30EF"/>
    <w:rsid w:val="00414735"/>
    <w:rsid w:val="00453531"/>
    <w:rsid w:val="00456BE2"/>
    <w:rsid w:val="00467379"/>
    <w:rsid w:val="0048181F"/>
    <w:rsid w:val="004861CD"/>
    <w:rsid w:val="004B2BCE"/>
    <w:rsid w:val="004C5849"/>
    <w:rsid w:val="004E785D"/>
    <w:rsid w:val="00513C37"/>
    <w:rsid w:val="00521955"/>
    <w:rsid w:val="00552EF2"/>
    <w:rsid w:val="00555ED6"/>
    <w:rsid w:val="005749B3"/>
    <w:rsid w:val="005755C3"/>
    <w:rsid w:val="005A3108"/>
    <w:rsid w:val="005A5E09"/>
    <w:rsid w:val="005B0011"/>
    <w:rsid w:val="005F29B7"/>
    <w:rsid w:val="00600C0B"/>
    <w:rsid w:val="00601D20"/>
    <w:rsid w:val="00602EED"/>
    <w:rsid w:val="00622381"/>
    <w:rsid w:val="0063073F"/>
    <w:rsid w:val="00646F81"/>
    <w:rsid w:val="00656E4D"/>
    <w:rsid w:val="00775447"/>
    <w:rsid w:val="007C4F4B"/>
    <w:rsid w:val="007E7AD8"/>
    <w:rsid w:val="008534F6"/>
    <w:rsid w:val="008850E8"/>
    <w:rsid w:val="0088613A"/>
    <w:rsid w:val="008C37EB"/>
    <w:rsid w:val="008D460E"/>
    <w:rsid w:val="008F77D5"/>
    <w:rsid w:val="00910859"/>
    <w:rsid w:val="009223CB"/>
    <w:rsid w:val="009354B7"/>
    <w:rsid w:val="00942C1C"/>
    <w:rsid w:val="00957CD7"/>
    <w:rsid w:val="009774DC"/>
    <w:rsid w:val="00991567"/>
    <w:rsid w:val="009C7990"/>
    <w:rsid w:val="00A00857"/>
    <w:rsid w:val="00A330A7"/>
    <w:rsid w:val="00A44C80"/>
    <w:rsid w:val="00A662AF"/>
    <w:rsid w:val="00A67DAD"/>
    <w:rsid w:val="00A87E9A"/>
    <w:rsid w:val="00AD4081"/>
    <w:rsid w:val="00AD475A"/>
    <w:rsid w:val="00AE7DDE"/>
    <w:rsid w:val="00AF67CA"/>
    <w:rsid w:val="00B230EE"/>
    <w:rsid w:val="00B61C48"/>
    <w:rsid w:val="00B72594"/>
    <w:rsid w:val="00B74C00"/>
    <w:rsid w:val="00B74FAB"/>
    <w:rsid w:val="00B862D0"/>
    <w:rsid w:val="00B87482"/>
    <w:rsid w:val="00BC2BAC"/>
    <w:rsid w:val="00C03F1F"/>
    <w:rsid w:val="00C06380"/>
    <w:rsid w:val="00C1168D"/>
    <w:rsid w:val="00C15290"/>
    <w:rsid w:val="00C25BFE"/>
    <w:rsid w:val="00C33647"/>
    <w:rsid w:val="00C467B6"/>
    <w:rsid w:val="00C5526E"/>
    <w:rsid w:val="00C81434"/>
    <w:rsid w:val="00CC35AC"/>
    <w:rsid w:val="00CD597E"/>
    <w:rsid w:val="00CE5329"/>
    <w:rsid w:val="00D14E42"/>
    <w:rsid w:val="00D4320E"/>
    <w:rsid w:val="00D552FC"/>
    <w:rsid w:val="00D76CFA"/>
    <w:rsid w:val="00D87AE3"/>
    <w:rsid w:val="00DC30A3"/>
    <w:rsid w:val="00DD1570"/>
    <w:rsid w:val="00DF5129"/>
    <w:rsid w:val="00E02891"/>
    <w:rsid w:val="00E06F49"/>
    <w:rsid w:val="00E307DF"/>
    <w:rsid w:val="00E31F41"/>
    <w:rsid w:val="00E37CF5"/>
    <w:rsid w:val="00E50D6C"/>
    <w:rsid w:val="00E57457"/>
    <w:rsid w:val="00E710D9"/>
    <w:rsid w:val="00E95439"/>
    <w:rsid w:val="00EB50C6"/>
    <w:rsid w:val="00ED4AEE"/>
    <w:rsid w:val="00F10585"/>
    <w:rsid w:val="00F11309"/>
    <w:rsid w:val="00F77B46"/>
    <w:rsid w:val="00F864B9"/>
    <w:rsid w:val="00F941F1"/>
    <w:rsid w:val="00FC4A05"/>
    <w:rsid w:val="00FE2FB1"/>
    <w:rsid w:val="00FF7C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8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8181F"/>
    <w:rPr>
      <w:rFonts w:ascii="Tahoma" w:hAnsi="Tahoma" w:cs="Tahoma"/>
      <w:sz w:val="16"/>
      <w:szCs w:val="16"/>
      <w:lang w:eastAsia="en-US"/>
    </w:rPr>
  </w:style>
  <w:style w:type="paragraph" w:customStyle="1" w:styleId="msolistparagraph0">
    <w:name w:val="msolistparagraph"/>
    <w:basedOn w:val="Normal"/>
    <w:rsid w:val="00AD4081"/>
    <w:pPr>
      <w:spacing w:after="0" w:line="240" w:lineRule="auto"/>
      <w:ind w:left="720"/>
    </w:pPr>
    <w:rPr>
      <w:rFonts w:eastAsia="MS Mincho"/>
      <w:lang w:eastAsia="ja-JP"/>
    </w:rPr>
  </w:style>
  <w:style w:type="paragraph" w:styleId="ListParagraph">
    <w:name w:val="List Paragraph"/>
    <w:basedOn w:val="Normal"/>
    <w:uiPriority w:val="34"/>
    <w:qFormat/>
    <w:rsid w:val="00AD475A"/>
    <w:pPr>
      <w:ind w:left="708"/>
    </w:pPr>
  </w:style>
  <w:style w:type="paragraph" w:styleId="FootnoteText">
    <w:name w:val="footnote text"/>
    <w:basedOn w:val="Normal"/>
    <w:link w:val="FootnoteTextChar"/>
    <w:uiPriority w:val="99"/>
    <w:semiHidden/>
    <w:unhideWhenUsed/>
    <w:rsid w:val="000A71EA"/>
    <w:rPr>
      <w:sz w:val="20"/>
      <w:szCs w:val="20"/>
    </w:rPr>
  </w:style>
  <w:style w:type="character" w:customStyle="1" w:styleId="FootnoteTextChar">
    <w:name w:val="Footnote Text Char"/>
    <w:link w:val="FootnoteText"/>
    <w:uiPriority w:val="99"/>
    <w:semiHidden/>
    <w:rsid w:val="000A71EA"/>
    <w:rPr>
      <w:lang w:eastAsia="en-US"/>
    </w:rPr>
  </w:style>
  <w:style w:type="character" w:styleId="FootnoteReference">
    <w:name w:val="footnote reference"/>
    <w:uiPriority w:val="99"/>
    <w:semiHidden/>
    <w:unhideWhenUsed/>
    <w:rsid w:val="000A71EA"/>
    <w:rPr>
      <w:vertAlign w:val="superscript"/>
    </w:rPr>
  </w:style>
  <w:style w:type="paragraph" w:styleId="PlainText">
    <w:name w:val="Plain Text"/>
    <w:basedOn w:val="Normal"/>
    <w:link w:val="PlainTextChar"/>
    <w:uiPriority w:val="99"/>
    <w:semiHidden/>
    <w:unhideWhenUsed/>
    <w:rsid w:val="0063073F"/>
    <w:pPr>
      <w:spacing w:after="0" w:line="240" w:lineRule="auto"/>
    </w:pPr>
    <w:rPr>
      <w:rFonts w:ascii="Verdana" w:eastAsia="Times New Roman" w:hAnsi="Verdana"/>
      <w:sz w:val="18"/>
      <w:szCs w:val="21"/>
    </w:rPr>
  </w:style>
  <w:style w:type="character" w:customStyle="1" w:styleId="PlainTextChar">
    <w:name w:val="Plain Text Char"/>
    <w:link w:val="PlainText"/>
    <w:uiPriority w:val="99"/>
    <w:semiHidden/>
    <w:rsid w:val="0063073F"/>
    <w:rPr>
      <w:rFonts w:ascii="Verdana" w:eastAsia="Times New Roman" w:hAnsi="Verdana"/>
      <w:sz w:val="18"/>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6503">
      <w:bodyDiv w:val="1"/>
      <w:marLeft w:val="0"/>
      <w:marRight w:val="0"/>
      <w:marTop w:val="0"/>
      <w:marBottom w:val="0"/>
      <w:divBdr>
        <w:top w:val="none" w:sz="0" w:space="0" w:color="auto"/>
        <w:left w:val="none" w:sz="0" w:space="0" w:color="auto"/>
        <w:bottom w:val="none" w:sz="0" w:space="0" w:color="auto"/>
        <w:right w:val="none" w:sz="0" w:space="0" w:color="auto"/>
      </w:divBdr>
    </w:div>
    <w:div w:id="673458948">
      <w:bodyDiv w:val="1"/>
      <w:marLeft w:val="0"/>
      <w:marRight w:val="0"/>
      <w:marTop w:val="0"/>
      <w:marBottom w:val="0"/>
      <w:divBdr>
        <w:top w:val="none" w:sz="0" w:space="0" w:color="auto"/>
        <w:left w:val="none" w:sz="0" w:space="0" w:color="auto"/>
        <w:bottom w:val="none" w:sz="0" w:space="0" w:color="auto"/>
        <w:right w:val="none" w:sz="0" w:space="0" w:color="auto"/>
      </w:divBdr>
    </w:div>
    <w:div w:id="1260092838">
      <w:bodyDiv w:val="1"/>
      <w:marLeft w:val="0"/>
      <w:marRight w:val="0"/>
      <w:marTop w:val="0"/>
      <w:marBottom w:val="0"/>
      <w:divBdr>
        <w:top w:val="none" w:sz="0" w:space="0" w:color="auto"/>
        <w:left w:val="none" w:sz="0" w:space="0" w:color="auto"/>
        <w:bottom w:val="none" w:sz="0" w:space="0" w:color="auto"/>
        <w:right w:val="none" w:sz="0" w:space="0" w:color="auto"/>
      </w:divBdr>
    </w:div>
    <w:div w:id="1356492467">
      <w:bodyDiv w:val="1"/>
      <w:marLeft w:val="0"/>
      <w:marRight w:val="0"/>
      <w:marTop w:val="0"/>
      <w:marBottom w:val="0"/>
      <w:divBdr>
        <w:top w:val="none" w:sz="0" w:space="0" w:color="auto"/>
        <w:left w:val="none" w:sz="0" w:space="0" w:color="auto"/>
        <w:bottom w:val="none" w:sz="0" w:space="0" w:color="auto"/>
        <w:right w:val="none" w:sz="0" w:space="0" w:color="auto"/>
      </w:divBdr>
    </w:div>
    <w:div w:id="1473138952">
      <w:bodyDiv w:val="1"/>
      <w:marLeft w:val="0"/>
      <w:marRight w:val="0"/>
      <w:marTop w:val="0"/>
      <w:marBottom w:val="0"/>
      <w:divBdr>
        <w:top w:val="none" w:sz="0" w:space="0" w:color="auto"/>
        <w:left w:val="none" w:sz="0" w:space="0" w:color="auto"/>
        <w:bottom w:val="none" w:sz="0" w:space="0" w:color="auto"/>
        <w:right w:val="none" w:sz="0" w:space="0" w:color="auto"/>
      </w:divBdr>
    </w:div>
    <w:div w:id="1744403331">
      <w:bodyDiv w:val="1"/>
      <w:marLeft w:val="0"/>
      <w:marRight w:val="0"/>
      <w:marTop w:val="0"/>
      <w:marBottom w:val="0"/>
      <w:divBdr>
        <w:top w:val="none" w:sz="0" w:space="0" w:color="auto"/>
        <w:left w:val="none" w:sz="0" w:space="0" w:color="auto"/>
        <w:bottom w:val="none" w:sz="0" w:space="0" w:color="auto"/>
        <w:right w:val="none" w:sz="0" w:space="0" w:color="auto"/>
      </w:divBdr>
    </w:div>
    <w:div w:id="1876917243">
      <w:bodyDiv w:val="1"/>
      <w:marLeft w:val="0"/>
      <w:marRight w:val="0"/>
      <w:marTop w:val="0"/>
      <w:marBottom w:val="0"/>
      <w:divBdr>
        <w:top w:val="none" w:sz="0" w:space="0" w:color="auto"/>
        <w:left w:val="none" w:sz="0" w:space="0" w:color="auto"/>
        <w:bottom w:val="none" w:sz="0" w:space="0" w:color="auto"/>
        <w:right w:val="none" w:sz="0" w:space="0" w:color="auto"/>
      </w:divBdr>
    </w:div>
    <w:div w:id="1982273051">
      <w:bodyDiv w:val="1"/>
      <w:marLeft w:val="0"/>
      <w:marRight w:val="0"/>
      <w:marTop w:val="0"/>
      <w:marBottom w:val="0"/>
      <w:divBdr>
        <w:top w:val="none" w:sz="0" w:space="0" w:color="auto"/>
        <w:left w:val="none" w:sz="0" w:space="0" w:color="auto"/>
        <w:bottom w:val="none" w:sz="0" w:space="0" w:color="auto"/>
        <w:right w:val="none" w:sz="0" w:space="0" w:color="auto"/>
      </w:divBdr>
    </w:div>
    <w:div w:id="209925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1817</ap:Words>
  <ap:Characters>9998</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Eisen SAR Helikopter</vt:lpstr>
    </vt:vector>
  </ap:TitlesOfParts>
  <ap:LinksUpToDate>false</ap:LinksUpToDate>
  <ap:CharactersWithSpaces>11792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2014-02-12T11:10:00.0000000Z</lastPrinted>
  <dcterms:created xsi:type="dcterms:W3CDTF">2016-04-19T14:42:00.0000000Z</dcterms:created>
  <dcterms:modified xsi:type="dcterms:W3CDTF">2016-04-19T14:42:00.0000000Z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0x010100A23593C6E8024549BC211420A5F5D25A</vt:lpwstr>
  </property>
</Properties>
</file>