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98" w:rsidP="00FD5598" w:rsidRDefault="00E355DC">
      <w:pPr>
        <w:rPr>
          <w:rFonts w:ascii="Tahoma" w:hAnsi="Tahoma" w:eastAsia="Times New Roman" w:cs="Tahoma"/>
          <w:b/>
          <w:bCs/>
          <w:sz w:val="20"/>
          <w:szCs w:val="20"/>
          <w:lang w:eastAsia="nl-NL"/>
        </w:rPr>
      </w:pPr>
      <w:bookmarkStart w:name="_MailOriginal" w:id="0"/>
      <w:r>
        <w:rPr>
          <w:rFonts w:ascii="Tahoma" w:hAnsi="Tahoma" w:eastAsia="Times New Roman" w:cs="Tahoma"/>
          <w:b/>
          <w:bCs/>
          <w:sz w:val="20"/>
          <w:szCs w:val="20"/>
          <w:lang w:eastAsia="nl-NL"/>
        </w:rPr>
        <w:t>2016Z09721/2016D20162</w:t>
      </w:r>
      <w:bookmarkStart w:name="_GoBack" w:id="1"/>
      <w:bookmarkEnd w:id="1"/>
    </w:p>
    <w:p w:rsidR="00FD5598" w:rsidP="00FD5598" w:rsidRDefault="00FD5598">
      <w:pPr>
        <w:rPr>
          <w:rFonts w:ascii="Tahoma" w:hAnsi="Tahoma" w:eastAsia="Times New Roman" w:cs="Tahoma"/>
          <w:b/>
          <w:bCs/>
          <w:sz w:val="20"/>
          <w:szCs w:val="20"/>
          <w:lang w:eastAsia="nl-NL"/>
        </w:rPr>
      </w:pPr>
    </w:p>
    <w:p w:rsidR="00FD5598" w:rsidP="00FD5598" w:rsidRDefault="00FD5598">
      <w:pPr>
        <w:rPr>
          <w:rFonts w:ascii="Tahoma" w:hAnsi="Tahoma" w:eastAsia="Times New Roman" w:cs="Tahoma"/>
          <w:b/>
          <w:bCs/>
          <w:sz w:val="20"/>
          <w:szCs w:val="20"/>
          <w:lang w:eastAsia="nl-NL"/>
        </w:rPr>
      </w:pPr>
    </w:p>
    <w:p w:rsidR="00FD5598" w:rsidP="00FD5598" w:rsidRDefault="00FD5598">
      <w:pPr>
        <w:rPr>
          <w:rFonts w:ascii="Tahoma" w:hAnsi="Tahoma" w:eastAsia="Times New Roman" w:cs="Tahoma"/>
          <w:b/>
          <w:bCs/>
          <w:sz w:val="20"/>
          <w:szCs w:val="20"/>
          <w:lang w:eastAsia="nl-NL"/>
        </w:rPr>
      </w:pPr>
    </w:p>
    <w:p w:rsidR="00FD5598" w:rsidP="00FD5598" w:rsidRDefault="00FD559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Botman, V.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19 mei 2016 10:26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Thomassen J.; </w:t>
      </w:r>
      <w:proofErr w:type="gramEnd"/>
      <w:r>
        <w:rPr>
          <w:rFonts w:ascii="Tahoma" w:hAnsi="Tahoma" w:eastAsia="Times New Roman" w:cs="Tahoma"/>
          <w:sz w:val="20"/>
          <w:szCs w:val="20"/>
          <w:lang w:eastAsia="nl-NL"/>
        </w:rPr>
        <w:t>Mulder, Agnes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Agnes Mulder procedurevergadering 24/5</w:t>
      </w:r>
    </w:p>
    <w:p w:rsidR="00FD5598" w:rsidP="00FD5598" w:rsidRDefault="00FD5598"/>
    <w:p w:rsidR="00FD5598" w:rsidP="00FD5598" w:rsidRDefault="00FD5598">
      <w:r>
        <w:t xml:space="preserve">Hieronder een rondvraagpunt van het CDA voor de procedurevergadering van 24/5. </w:t>
      </w:r>
    </w:p>
    <w:p w:rsidR="00FD5598" w:rsidP="00FD5598" w:rsidRDefault="00FD5598"/>
    <w:p w:rsidR="00FD5598" w:rsidP="00FD5598" w:rsidRDefault="00FD5598">
      <w:r>
        <w:t xml:space="preserve">Beste griffier, </w:t>
      </w:r>
    </w:p>
    <w:p w:rsidR="00FD5598" w:rsidP="00FD5598" w:rsidRDefault="00FD5598"/>
    <w:p w:rsidR="00FD5598" w:rsidP="00FD5598" w:rsidRDefault="00FD5598">
      <w:r>
        <w:t xml:space="preserve">Het mandaat van </w:t>
      </w:r>
      <w:proofErr w:type="spellStart"/>
      <w:r>
        <w:t>Actal</w:t>
      </w:r>
      <w:proofErr w:type="spellEnd"/>
      <w:r>
        <w:t xml:space="preserve"> loopt 1 juni 2017 af. Bij het AO ondernemen en bedrijfsfinanciering van 30-9-2015  en het AO </w:t>
      </w:r>
      <w:proofErr w:type="spellStart"/>
      <w:r>
        <w:t>bedrijfslevenbeleid</w:t>
      </w:r>
      <w:proofErr w:type="spellEnd"/>
      <w:r>
        <w:t xml:space="preserve"> en innovatie van 29-10-2015 heeft de minister toegezegd de Kamer </w:t>
      </w:r>
      <w:proofErr w:type="gramStart"/>
      <w:r>
        <w:t>de</w:t>
      </w:r>
      <w:proofErr w:type="gramEnd"/>
      <w:r>
        <w:t xml:space="preserve"> eerste kwartaal van 2016 te informeren over de uitkomsten van de evaluatie met betrekking tot </w:t>
      </w:r>
      <w:proofErr w:type="spellStart"/>
      <w:r>
        <w:t>Actal</w:t>
      </w:r>
      <w:proofErr w:type="spellEnd"/>
      <w:r>
        <w:t xml:space="preserve"> en de toekomst van </w:t>
      </w:r>
      <w:proofErr w:type="spellStart"/>
      <w:r>
        <w:t>Actal</w:t>
      </w:r>
      <w:proofErr w:type="spellEnd"/>
      <w:r>
        <w:t xml:space="preserve">. Tijdens het AO ondernemen en bedrijfsfinanciering van 21-01-2016 heeft de minister toegezegd de Kamer eind april/begin mei te informeren over de toekomst van </w:t>
      </w:r>
      <w:proofErr w:type="spellStart"/>
      <w:r>
        <w:t>Actal</w:t>
      </w:r>
      <w:proofErr w:type="spellEnd"/>
      <w:r>
        <w:t xml:space="preserve">. Het CDA zou graag duidelijkheid willen of het mandaat wordt verlengd en zou daarom graag op korte termijn een brief van de minister ontvangen waarin de Kamer wordt geïnformeerd over de toekomst van </w:t>
      </w:r>
      <w:proofErr w:type="spellStart"/>
      <w:r>
        <w:t>Actal</w:t>
      </w:r>
      <w:proofErr w:type="spellEnd"/>
      <w:r>
        <w:t xml:space="preserve">. Deze brief zouden we uiterlijk voor het AO Ondernemen, bedrijfsfinanciering en </w:t>
      </w:r>
      <w:proofErr w:type="gramStart"/>
      <w:r>
        <w:t xml:space="preserve">regeldruk  </w:t>
      </w:r>
      <w:proofErr w:type="gramEnd"/>
      <w:r>
        <w:t xml:space="preserve">van 22-6-2016 willen ontvangen zodat de brief op dit AO kan worden besproken. </w:t>
      </w:r>
    </w:p>
    <w:p w:rsidR="00FD5598" w:rsidP="00FD5598" w:rsidRDefault="00FD5598"/>
    <w:p w:rsidR="00FD5598" w:rsidP="00FD5598" w:rsidRDefault="00FD5598">
      <w:r>
        <w:rPr>
          <w:lang w:eastAsia="nl-NL"/>
        </w:rPr>
        <w:t xml:space="preserve">Agnes Mulder </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98"/>
    <w:rsid w:val="00317F8C"/>
    <w:rsid w:val="00921C3B"/>
    <w:rsid w:val="00AD666A"/>
    <w:rsid w:val="00DC23FB"/>
    <w:rsid w:val="00E355DC"/>
    <w:rsid w:val="00FD5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559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D559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3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2016-05-19T10:54:00.0000000Z</dcterms:created>
  <dcterms:modified xsi:type="dcterms:W3CDTF">2016-05-19T10:54:00.0000000Z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0x010100E324469D67D5BC49979A9A8104B40893</vt:lpwstr>
  </property>
</Properties>
</file>