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C2E" w:rsidP="00E35C2E" w:rsidRDefault="00E35C2E">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Leeden van der Mark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woensdag 22 juni 2016 12:10</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GC-Commissie-WR</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om minister van Financien uit te nodigen voor AO Hypotheekverstrekking</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E35C2E" w:rsidP="00E35C2E" w:rsidRDefault="00E35C2E"/>
    <w:p w:rsidR="00E35C2E" w:rsidP="00E35C2E" w:rsidRDefault="00E35C2E">
      <w:r>
        <w:t>Geachte leden van de commissie Wonen en Rijksdienst,</w:t>
      </w:r>
    </w:p>
    <w:p w:rsidR="00E35C2E" w:rsidP="00E35C2E" w:rsidRDefault="00E35C2E"/>
    <w:p w:rsidR="00E35C2E" w:rsidP="00E35C2E" w:rsidRDefault="00E35C2E">
      <w:r>
        <w:t>Het lid Van der Linde stelt voor ook de minister van Financien uit te nodigen voor het AO Hypotheekverstrekking d.d. 29 juni a.s. van 10.00 – 12.00 uur.</w:t>
      </w:r>
    </w:p>
    <w:p w:rsidR="00E35C2E" w:rsidP="00E35C2E" w:rsidRDefault="00E35C2E">
      <w:r>
        <w:t>Uit navraag blijkt dat de minister van Financien van 10.00-11.30 bij het AO aanwezig kan zijn.</w:t>
      </w:r>
      <w:r>
        <w:br/>
      </w:r>
      <w:r>
        <w:br/>
        <w:t xml:space="preserve">Ik verzoek u mij uiterlijk op </w:t>
      </w:r>
      <w:r>
        <w:rPr>
          <w:b/>
          <w:bCs/>
        </w:rPr>
        <w:t>woensdag 22 juni a.s. te 16.00 uur</w:t>
      </w:r>
      <w:r>
        <w:t xml:space="preserve"> te laten weten of u met het voorstel van het lid Van der Linde kunt instemmen (graag een Allen beantwoorden op dit emailbericht). Spoedig daarna zal ik u informeren of het voorstel is aangenomen*.</w:t>
      </w:r>
    </w:p>
    <w:p w:rsidR="00E35C2E" w:rsidP="00E35C2E" w:rsidRDefault="00E35C2E">
      <w:r>
        <w:br/>
      </w:r>
      <w:r>
        <w:br/>
        <w:t>*Toelichting</w:t>
      </w:r>
    </w:p>
    <w:p w:rsidR="00E35C2E" w:rsidP="00E35C2E" w:rsidRDefault="00E35C2E">
      <w:r>
        <w:t xml:space="preserve">De e-mailprocedure is geregeld in artikel 36, vierde lid, van het Reglement van Orde, luidende: </w:t>
      </w:r>
    </w:p>
    <w:p w:rsidR="00E35C2E" w:rsidP="00E35C2E" w:rsidRDefault="00E35C2E">
      <w: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p>
    <w:p w:rsidR="00E35C2E" w:rsidP="00E35C2E" w:rsidRDefault="00E35C2E">
      <w:pPr>
        <w:spacing w:after="240"/>
      </w:pPr>
      <w:r>
        <w:t xml:space="preserve">Dit betekent dat in een </w:t>
      </w:r>
      <w:proofErr w:type="gramStart"/>
      <w:r>
        <w:t xml:space="preserve">e-mailprocedure  </w:t>
      </w:r>
      <w:proofErr w:type="gramEnd"/>
      <w:r>
        <w:t>een voorstel is aangenomen indien het door een absolute Kamermeerderheid wordt gesteund.</w:t>
      </w:r>
      <w:r>
        <w:br/>
      </w:r>
    </w:p>
    <w:p w:rsidR="00E35C2E" w:rsidP="00E35C2E" w:rsidRDefault="00E35C2E">
      <w:pPr>
        <w:spacing w:after="240"/>
        <w:rPr>
          <w:rFonts w:ascii="Verdana" w:hAnsi="Verdana"/>
          <w:color w:val="323296"/>
          <w:sz w:val="20"/>
          <w:szCs w:val="20"/>
          <w:lang w:eastAsia="nl-NL"/>
        </w:rPr>
      </w:pPr>
      <w:r>
        <w:rPr>
          <w:rFonts w:ascii="Verdana" w:hAnsi="Verdana"/>
          <w:color w:val="323296"/>
          <w:sz w:val="20"/>
          <w:szCs w:val="20"/>
          <w:lang w:eastAsia="nl-NL"/>
        </w:rPr>
        <w:t>Met vriendelijke groet,</w:t>
      </w:r>
    </w:p>
    <w:p w:rsidR="00E35C2E" w:rsidP="00E35C2E" w:rsidRDefault="00E35C2E">
      <w:pPr>
        <w:spacing w:after="240"/>
        <w:rPr>
          <w:rFonts w:ascii="Verdana" w:hAnsi="Verdana"/>
          <w:color w:val="323296"/>
          <w:sz w:val="20"/>
          <w:szCs w:val="20"/>
          <w:lang w:eastAsia="nl-NL"/>
        </w:rPr>
      </w:pPr>
      <w:proofErr w:type="gramStart"/>
      <w:r>
        <w:rPr>
          <w:rFonts w:ascii="Verdana" w:hAnsi="Verdana"/>
          <w:color w:val="323296"/>
          <w:sz w:val="20"/>
          <w:szCs w:val="20"/>
          <w:lang w:eastAsia="nl-NL"/>
        </w:rPr>
        <w:t>drs.</w:t>
      </w:r>
      <w:proofErr w:type="gramEnd"/>
      <w:r>
        <w:rPr>
          <w:rFonts w:ascii="Verdana" w:hAnsi="Verdana"/>
          <w:color w:val="323296"/>
          <w:sz w:val="20"/>
          <w:szCs w:val="20"/>
          <w:lang w:eastAsia="nl-NL"/>
        </w:rPr>
        <w:t xml:space="preserve"> M.J. (Mark) van der Leeden </w:t>
      </w:r>
    </w:p>
    <w:p w:rsidR="00E35C2E" w:rsidP="00E35C2E" w:rsidRDefault="00E35C2E">
      <w:pPr>
        <w:spacing w:after="240"/>
        <w:rPr>
          <w:rFonts w:ascii="Verdana" w:hAnsi="Verdana"/>
          <w:color w:val="969696"/>
          <w:sz w:val="20"/>
          <w:szCs w:val="20"/>
          <w:lang w:eastAsia="nl-NL"/>
        </w:rPr>
      </w:pPr>
      <w:r>
        <w:rPr>
          <w:rFonts w:ascii="Verdana" w:hAnsi="Verdana"/>
          <w:color w:val="969696"/>
          <w:sz w:val="20"/>
          <w:szCs w:val="20"/>
          <w:lang w:eastAsia="nl-NL"/>
        </w:rPr>
        <w:t>Griffier</w:t>
      </w:r>
      <w:r>
        <w:rPr>
          <w:rFonts w:ascii="Verdana" w:hAnsi="Verdana"/>
          <w:color w:val="969696"/>
          <w:sz w:val="20"/>
          <w:szCs w:val="20"/>
          <w:lang w:eastAsia="nl-NL"/>
        </w:rPr>
        <w:br/>
        <w:t>Vaste commissie voor Binnenlandse Zaken, algemene commissie voor Wonen en Rijksdienst, commissie voor de Inlichtingen- en Veiligheidsdiensten en Bouwbegeleidingscommissie</w:t>
      </w:r>
      <w:r>
        <w:rPr>
          <w:rFonts w:ascii="Verdana" w:hAnsi="Verdana"/>
          <w:color w:val="969696"/>
          <w:sz w:val="20"/>
          <w:szCs w:val="20"/>
          <w:lang w:eastAsia="nl-NL"/>
        </w:rPr>
        <w:br/>
        <w:t>Tweede Kamer der Staten-Generaal</w:t>
      </w:r>
    </w:p>
    <w:p w:rsidR="0066158F" w:rsidRDefault="0066158F">
      <w:bookmarkStart w:name="_GoBack" w:id="1"/>
      <w:bookmarkEnd w:id="0"/>
      <w:bookmarkEnd w:id="1"/>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2E"/>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35C2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5C2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5C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35C2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35C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05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259</ap:Words>
  <ap:Characters>1434</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1690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2016-06-22T10:21:00.0000000Z</dcterms:created>
  <dcterms:modified xsi:type="dcterms:W3CDTF">2016-06-22T10:22:00.0000000Z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0x0101005A9F8F73E6D6F94DBD47CC627E11667F</vt:lpwstr>
  </property>
</Properties>
</file>