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72605" w:rsidR="00B72605" w:rsidP="00B72605" w:rsidRDefault="00B72605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B72605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2016Z</w:t>
      </w:r>
      <w:r w:rsidR="004B4FA9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12916</w:t>
      </w:r>
      <w:r w:rsidRPr="00B72605">
        <w:rPr>
          <w:rFonts w:ascii="Tahoma" w:hAnsi="Tahoma" w:eastAsia="Times New Roman" w:cs="Tahoma"/>
          <w:bCs/>
          <w:sz w:val="28"/>
          <w:szCs w:val="28"/>
          <w:lang w:eastAsia="nl-NL"/>
        </w:rPr>
        <w:t>/2016D</w:t>
      </w:r>
      <w:r w:rsidR="004B4FA9">
        <w:rPr>
          <w:rFonts w:ascii="Tahoma" w:hAnsi="Tahoma" w:eastAsia="Times New Roman" w:cs="Tahoma"/>
          <w:bCs/>
          <w:sz w:val="28"/>
          <w:szCs w:val="28"/>
          <w:lang w:eastAsia="nl-NL"/>
        </w:rPr>
        <w:t>26561</w:t>
      </w:r>
      <w:bookmarkStart w:name="_GoBack" w:id="0"/>
      <w:bookmarkEnd w:id="0"/>
    </w:p>
    <w:p w:rsidR="00B72605" w:rsidP="00B72605" w:rsidRDefault="00B7260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72605" w:rsidP="00B72605" w:rsidRDefault="00B7260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72605" w:rsidP="00B72605" w:rsidRDefault="00B7260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72605" w:rsidP="00B72605" w:rsidRDefault="00B7260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72605" w:rsidP="00B72605" w:rsidRDefault="00B7260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Oosterhuis, H.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22 juni 2016 17:44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Weyenberg van S.; Ulenbelt P.; Boerwinkel, H.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tbv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PV</w:t>
      </w:r>
    </w:p>
    <w:p w:rsidR="00B72605" w:rsidP="00B72605" w:rsidRDefault="00B72605"/>
    <w:p w:rsidR="00B72605" w:rsidP="00B72605" w:rsidRDefault="00B7260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Beste </w:t>
      </w:r>
      <w:proofErr w:type="spellStart"/>
      <w:r>
        <w:rPr>
          <w:rFonts w:ascii="Verdana" w:hAnsi="Verdana"/>
          <w:sz w:val="18"/>
          <w:szCs w:val="18"/>
        </w:rPr>
        <w:t>Harmanda</w:t>
      </w:r>
      <w:proofErr w:type="spellEnd"/>
      <w:r>
        <w:rPr>
          <w:rFonts w:ascii="Verdana" w:hAnsi="Verdana"/>
          <w:sz w:val="18"/>
          <w:szCs w:val="18"/>
        </w:rPr>
        <w:t>,</w:t>
      </w:r>
    </w:p>
    <w:p w:rsidR="00B72605" w:rsidP="00B72605" w:rsidRDefault="00B72605">
      <w:pPr>
        <w:rPr>
          <w:rFonts w:ascii="Verdana" w:hAnsi="Verdana"/>
          <w:sz w:val="18"/>
          <w:szCs w:val="18"/>
        </w:rPr>
      </w:pPr>
    </w:p>
    <w:p w:rsidR="00B72605" w:rsidP="00B72605" w:rsidRDefault="00B7260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Namens de leden Ulenbelt en Van Weyenberg wil ik voor de volgende PV het verzoek aanmelden om een feitelijke vragenronde te houden over de AOW en bezette gebieden in Israël.</w:t>
      </w:r>
    </w:p>
    <w:p w:rsidR="00B72605" w:rsidP="00B72605" w:rsidRDefault="00B72605">
      <w:pPr>
        <w:rPr>
          <w:rFonts w:ascii="Verdana" w:hAnsi="Verdana"/>
          <w:sz w:val="18"/>
          <w:szCs w:val="18"/>
        </w:rPr>
      </w:pPr>
    </w:p>
    <w:p w:rsidR="00B72605" w:rsidP="00B72605" w:rsidRDefault="00B7260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Vriendelijke groet,</w:t>
      </w:r>
    </w:p>
    <w:p w:rsidR="00B72605" w:rsidP="00B72605" w:rsidRDefault="00B7260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Henk-Jan</w:t>
      </w:r>
    </w:p>
    <w:p w:rsidR="00B72605" w:rsidP="00B72605" w:rsidRDefault="00B72605">
      <w:pPr>
        <w:rPr>
          <w:rFonts w:ascii="Verdana" w:hAnsi="Verdana"/>
          <w:sz w:val="18"/>
          <w:szCs w:val="18"/>
        </w:rPr>
      </w:pPr>
    </w:p>
    <w:p w:rsidR="00B72605" w:rsidP="00B72605" w:rsidRDefault="00B72605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--</w:t>
      </w:r>
    </w:p>
    <w:p w:rsidR="00B72605" w:rsidP="00B72605" w:rsidRDefault="00B72605">
      <w:pPr>
        <w:rPr>
          <w:rFonts w:ascii="Verdana" w:hAnsi="Verdana"/>
          <w:b/>
          <w:bCs/>
          <w:sz w:val="16"/>
          <w:szCs w:val="16"/>
          <w:lang w:eastAsia="nl-NL"/>
        </w:rPr>
      </w:pPr>
      <w:r>
        <w:rPr>
          <w:rFonts w:ascii="Verdana" w:hAnsi="Verdana"/>
          <w:b/>
          <w:bCs/>
          <w:sz w:val="16"/>
          <w:szCs w:val="16"/>
          <w:lang w:eastAsia="nl-NL"/>
        </w:rPr>
        <w:t>Henk-Jan Oosterhuis</w:t>
      </w:r>
    </w:p>
    <w:p w:rsidR="00B72605" w:rsidP="00B72605" w:rsidRDefault="00B72605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b/>
          <w:bCs/>
          <w:sz w:val="16"/>
          <w:szCs w:val="16"/>
          <w:lang w:eastAsia="nl-NL"/>
        </w:rPr>
        <w:t>Tweede Kamerfractie D66</w:t>
      </w:r>
    </w:p>
    <w:p w:rsidR="00B72605" w:rsidP="00B72605" w:rsidRDefault="00B72605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Coördinator cluster Financiën-SZW-VWS-W&amp;R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0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4B4FA9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72605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7260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7260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425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2016-06-23T13:22:00.0000000Z</lastPrinted>
  <dcterms:created xsi:type="dcterms:W3CDTF">2016-06-23T13:22:00.0000000Z</dcterms:created>
  <dcterms:modified xsi:type="dcterms:W3CDTF">2016-06-23T13:22:00.0000000Z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0x010100A2FEE4FC8AE98B41A53999F71BACAB7D</vt:lpwstr>
  </property>
</Properties>
</file>