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E1" w:rsidP="00F40E87" w:rsidRDefault="007333E1">
      <w:r>
        <w:rPr>
          <w:rFonts w:ascii="Verdana" w:hAnsi="Verdana"/>
          <w:color w:val="000080"/>
          <w:sz w:val="17"/>
          <w:szCs w:val="17"/>
        </w:rPr>
        <w:fldChar w:fldCharType="begin"/>
      </w:r>
      <w:r>
        <w:rPr>
          <w:rFonts w:ascii="Verdana" w:hAnsi="Verdana"/>
          <w:color w:val="000080"/>
          <w:sz w:val="17"/>
          <w:szCs w:val="17"/>
        </w:rPr>
        <w:instrText xml:space="preserve"> HYPERLINK "http://parlisweb/parlis/zaak.aspx?id=483df0cf-d351-4bc9-b4c9-327cfcbd1408&amp;tab=1" </w:instrText>
      </w:r>
      <w:r>
        <w:rPr>
          <w:rFonts w:ascii="Verdana" w:hAnsi="Verdana"/>
          <w:color w:val="000080"/>
          <w:sz w:val="17"/>
          <w:szCs w:val="17"/>
        </w:rPr>
        <w:fldChar w:fldCharType="separate"/>
      </w:r>
      <w:r>
        <w:rPr>
          <w:rStyle w:val="Hyperlink"/>
          <w:rFonts w:ascii="Verdana" w:hAnsi="Verdana"/>
          <w:sz w:val="17"/>
          <w:szCs w:val="17"/>
        </w:rPr>
        <w:t>2016Z18236</w:t>
      </w:r>
      <w:r>
        <w:rPr>
          <w:rFonts w:ascii="Verdana" w:hAnsi="Verdana"/>
          <w:color w:val="000080"/>
          <w:sz w:val="17"/>
          <w:szCs w:val="17"/>
        </w:rPr>
        <w:fldChar w:fldCharType="end"/>
      </w:r>
      <w:bookmarkStart w:name="_GoBack" w:id="0"/>
      <w:bookmarkEnd w:id="0"/>
    </w:p>
    <w:p w:rsidR="007333E1" w:rsidP="00F40E87" w:rsidRDefault="007333E1"/>
    <w:p w:rsidR="00F40E87" w:rsidP="00F40E87" w:rsidRDefault="00F40E87">
      <w:r>
        <w:t>Henk van Gerven wil graag als rondvraagpunt het volgende inbrengen:</w:t>
      </w:r>
    </w:p>
    <w:p w:rsidR="00DF6B66" w:rsidP="00F40E87" w:rsidRDefault="00F40E87">
      <w:r>
        <w:t xml:space="preserve">Bij het omzetten van het AO L&amp;V raad naar een SO, waren er slechts 2 werktijd uren tussen de deadline en de convocatie. Dergelijke korte deadlines gaan ten koste van de kwaliteit en beknotten de mogelijkheden van de Kamer om een inbreng te leveren. Daarom wil hij voorstellen om in het vervolg in principe </w:t>
      </w:r>
      <w:proofErr w:type="gramStart"/>
      <w:r>
        <w:t>tenminste</w:t>
      </w:r>
      <w:r w:rsidR="007333E1">
        <w:t xml:space="preserve"> </w:t>
      </w:r>
      <w:r>
        <w:t xml:space="preserve"> </w:t>
      </w:r>
      <w:proofErr w:type="gramEnd"/>
      <w:r>
        <w:t>8 werkuren te hebben tussen een besluit en de deadline. (Werkuren zijn daarbij uren tussen 9 en 17 uur op ma, di, woe, do en vr op reguliere werkdagen</w:t>
      </w:r>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E87"/>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333E1"/>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0E87"/>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0E8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33E1"/>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40E8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333E1"/>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9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549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2016-10-05T13:47:00.0000000Z</dcterms:created>
  <dcterms:modified xsi:type="dcterms:W3CDTF">2016-10-05T13:47:00.0000000Z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0x010100C8B746AB0CC01B469E0AE8D036DE61C2</vt:lpwstr>
  </property>
</Properties>
</file>