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0B" w:rsidP="0039770B" w:rsidRDefault="0039770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Steenhoven van der G.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 november 2016 11:59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Punt voor de rondvraag</w:t>
      </w:r>
    </w:p>
    <w:p w:rsidR="0039770B" w:rsidP="0039770B" w:rsidRDefault="0039770B"/>
    <w:p w:rsidR="0039770B" w:rsidP="0039770B" w:rsidRDefault="0039770B">
      <w:r>
        <w:t>Beste griffie,</w:t>
      </w:r>
    </w:p>
    <w:p w:rsidR="0039770B" w:rsidP="0039770B" w:rsidRDefault="0039770B"/>
    <w:p w:rsidR="0039770B" w:rsidP="0039770B" w:rsidRDefault="0039770B">
      <w:r>
        <w:t xml:space="preserve">Linda Voortman kan helaas vanmiddag niet bij de procedurevergadering zijn, maar zou graag desondanks een verzoek willen doen voor de rondvraag. Woensdag 16 november staat een AO GEAS gepland en donderdag 17 november een AO JBZ-raad. Linda zou willen voorstellen om deze </w:t>
      </w:r>
      <w:proofErr w:type="spellStart"/>
      <w:r>
        <w:t>AO’s</w:t>
      </w:r>
      <w:proofErr w:type="spellEnd"/>
      <w:r>
        <w:t xml:space="preserve"> samen te voegen en één AO te houden op de donderdag, gelet op de overlap van beide onderwerpen en het feit dat zij op de woensdagochtend ook een ander AO heeft.</w:t>
      </w:r>
    </w:p>
    <w:p w:rsidR="0039770B" w:rsidP="0039770B" w:rsidRDefault="0039770B"/>
    <w:p w:rsidR="0039770B" w:rsidP="0039770B" w:rsidRDefault="0039770B">
      <w:r>
        <w:t>Kunt u dit verzoek voorleggen aan de leden? Alvast hartelijk dank!</w:t>
      </w:r>
    </w:p>
    <w:p w:rsidR="0039770B" w:rsidP="0039770B" w:rsidRDefault="0039770B"/>
    <w:p w:rsidR="0039770B" w:rsidP="0039770B" w:rsidRDefault="0039770B">
      <w:r>
        <w:t>Met vriendelijke groet,</w:t>
      </w:r>
    </w:p>
    <w:p w:rsidR="0039770B" w:rsidP="0039770B" w:rsidRDefault="0039770B"/>
    <w:p w:rsidR="0039770B" w:rsidP="0039770B" w:rsidRDefault="0039770B">
      <w:pPr>
        <w:rPr>
          <w:color w:val="1F497D"/>
          <w:sz w:val="24"/>
          <w:szCs w:val="24"/>
          <w:lang w:eastAsia="nl-NL"/>
        </w:rPr>
      </w:pPr>
      <w:r>
        <w:rPr>
          <w:color w:val="1F497D"/>
          <w:sz w:val="24"/>
          <w:szCs w:val="24"/>
          <w:lang w:eastAsia="nl-NL"/>
        </w:rPr>
        <w:t>Giel van der Steenhoven</w:t>
      </w:r>
      <w:r>
        <w:rPr>
          <w:color w:val="1F497D"/>
          <w:sz w:val="24"/>
          <w:szCs w:val="24"/>
          <w:lang w:eastAsia="nl-NL"/>
        </w:rPr>
        <w:br/>
        <w:t>Beleidsmedewerker</w:t>
      </w:r>
    </w:p>
    <w:p w:rsidR="0039770B" w:rsidP="0039770B" w:rsidRDefault="0039770B">
      <w:pPr>
        <w:rPr>
          <w:color w:val="1F497D"/>
          <w:sz w:val="24"/>
          <w:szCs w:val="24"/>
          <w:lang w:eastAsia="nl-NL"/>
        </w:rPr>
      </w:pPr>
      <w:r>
        <w:rPr>
          <w:color w:val="1F497D"/>
          <w:sz w:val="24"/>
          <w:szCs w:val="24"/>
          <w:lang w:eastAsia="nl-NL"/>
        </w:rPr>
        <w:t>Asiel en Immigratie | Algemene Zaken | Binnenlandse Zaken | Wonen en Rijksdienst</w:t>
      </w:r>
      <w:r>
        <w:rPr>
          <w:color w:val="1F497D"/>
          <w:sz w:val="24"/>
          <w:szCs w:val="24"/>
          <w:lang w:eastAsia="nl-NL"/>
        </w:rPr>
        <w:br/>
      </w:r>
      <w:r>
        <w:rPr>
          <w:b/>
          <w:bCs/>
          <w:color w:val="FF0000"/>
          <w:sz w:val="24"/>
          <w:szCs w:val="24"/>
          <w:lang w:eastAsia="nl-NL"/>
        </w:rPr>
        <w:t>GROEN</w:t>
      </w:r>
      <w:r>
        <w:rPr>
          <w:b/>
          <w:bCs/>
          <w:color w:val="008000"/>
          <w:sz w:val="24"/>
          <w:szCs w:val="24"/>
          <w:lang w:eastAsia="nl-NL"/>
        </w:rPr>
        <w:t>LINKS</w:t>
      </w:r>
      <w:r>
        <w:rPr>
          <w:b/>
          <w:bCs/>
          <w:color w:val="1F497D"/>
          <w:sz w:val="24"/>
          <w:szCs w:val="24"/>
          <w:lang w:eastAsia="nl-NL"/>
        </w:rPr>
        <w:t xml:space="preserve"> </w:t>
      </w:r>
      <w:r>
        <w:rPr>
          <w:b/>
          <w:bCs/>
          <w:color w:val="000000"/>
          <w:sz w:val="24"/>
          <w:szCs w:val="24"/>
          <w:lang w:eastAsia="nl-NL"/>
        </w:rPr>
        <w:t>Tweede Kamerfractie</w:t>
      </w:r>
      <w:r>
        <w:rPr>
          <w:color w:val="1F497D"/>
          <w:sz w:val="24"/>
          <w:szCs w:val="24"/>
          <w:lang w:eastAsia="nl-NL"/>
        </w:rPr>
        <w:t xml:space="preserve"> </w:t>
      </w:r>
    </w:p>
    <w:p w:rsidR="0039770B" w:rsidP="0039770B" w:rsidRDefault="0039770B">
      <w:pPr>
        <w:rPr>
          <w:b/>
          <w:bCs/>
          <w:color w:val="FF0000"/>
          <w:sz w:val="24"/>
          <w:szCs w:val="24"/>
          <w:lang w:eastAsia="nl-NL"/>
        </w:rPr>
      </w:pP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0B"/>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0B"/>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770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770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697</ap:Characters>
  <ap:DocSecurity>0</ap:DocSecurity>
  <ap:Lines>5</ap:Lines>
  <ap:Paragraphs>1</ap:Paragraphs>
  <ap:ScaleCrop>false</ap:ScaleCrop>
  <ap:LinksUpToDate>false</ap:LinksUpToDate>
  <ap:CharactersWithSpaces>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2016-11-02T13:10:00.0000000Z</dcterms:created>
  <dcterms:modified xsi:type="dcterms:W3CDTF">2016-11-02T13:10:00.0000000Z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0x010100BA705CA96CECC046A9851038EF58BE4B</vt:lpwstr>
  </property>
</Properties>
</file>