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63F8D" w:rsidR="00CB3578" w:rsidTr="00F13442">
        <w:trPr>
          <w:cantSplit/>
        </w:trPr>
        <w:tc>
          <w:tcPr>
            <w:tcW w:w="9142" w:type="dxa"/>
            <w:gridSpan w:val="2"/>
            <w:tcBorders>
              <w:top w:val="nil"/>
              <w:left w:val="nil"/>
              <w:bottom w:val="nil"/>
              <w:right w:val="nil"/>
            </w:tcBorders>
          </w:tcPr>
          <w:p w:rsidRPr="00463F8D" w:rsidR="00CB3578" w:rsidP="003908D0" w:rsidRDefault="003908D0">
            <w:pPr>
              <w:pStyle w:val="Amendement"/>
              <w:rPr>
                <w:rFonts w:ascii="Times New Roman" w:hAnsi="Times New Roman" w:cs="Times New Roman"/>
              </w:rPr>
            </w:pPr>
            <w:r>
              <w:rPr>
                <w:rFonts w:ascii="Times New Roman" w:hAnsi="Times New Roman" w:cs="Times New Roman"/>
              </w:rPr>
              <w:t>Bijgewerkt t/m nr. 5 (nota van wijziging d.d. 19 oktober 2016)</w:t>
            </w:r>
          </w:p>
        </w:tc>
      </w:tr>
      <w:tr w:rsidRPr="00463F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3F8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3F8D" w:rsidR="00CB3578" w:rsidRDefault="00CB3578">
            <w:pPr>
              <w:tabs>
                <w:tab w:val="left" w:pos="-1440"/>
                <w:tab w:val="left" w:pos="-720"/>
              </w:tabs>
              <w:suppressAutoHyphens/>
              <w:rPr>
                <w:rFonts w:ascii="Times New Roman" w:hAnsi="Times New Roman"/>
                <w:b/>
                <w:bCs/>
                <w:sz w:val="24"/>
              </w:rPr>
            </w:pPr>
          </w:p>
        </w:tc>
      </w:tr>
      <w:tr w:rsidRPr="008A23C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3F8D" w:rsidR="002A727C" w:rsidP="00F13442" w:rsidRDefault="00463F8D">
            <w:pPr>
              <w:rPr>
                <w:rFonts w:ascii="Times New Roman" w:hAnsi="Times New Roman"/>
                <w:b/>
                <w:sz w:val="24"/>
              </w:rPr>
            </w:pPr>
            <w:r w:rsidRPr="00463F8D">
              <w:rPr>
                <w:rFonts w:ascii="Times New Roman" w:hAnsi="Times New Roman"/>
                <w:b/>
                <w:sz w:val="24"/>
              </w:rPr>
              <w:t>34 573</w:t>
            </w:r>
          </w:p>
        </w:tc>
        <w:tc>
          <w:tcPr>
            <w:tcW w:w="6590" w:type="dxa"/>
            <w:tcBorders>
              <w:top w:val="nil"/>
              <w:left w:val="nil"/>
              <w:bottom w:val="nil"/>
              <w:right w:val="nil"/>
            </w:tcBorders>
          </w:tcPr>
          <w:p w:rsidRPr="008A23CC" w:rsidR="002A727C" w:rsidP="000D5BC4" w:rsidRDefault="00463F8D">
            <w:pPr>
              <w:rPr>
                <w:rFonts w:ascii="Times New Roman" w:hAnsi="Times New Roman"/>
                <w:b/>
                <w:sz w:val="24"/>
              </w:rPr>
            </w:pPr>
            <w:r w:rsidRPr="008A23CC">
              <w:rPr>
                <w:rFonts w:ascii="Times New Roman" w:hAnsi="Times New Roman"/>
                <w:b/>
                <w:sz w:val="24"/>
              </w:rPr>
              <w:t>Wijziging van de Wet minimumloon en minimumvakantiebijslag en enige andere wetten in verband met de verlaging van de leeftijd waarop men recht heeft op het volwassenminimumloon, in verband met stukloon en meerwerk en enige andere wijzigingen</w:t>
            </w:r>
          </w:p>
        </w:tc>
      </w:tr>
      <w:tr w:rsidRPr="00463F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3F8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3F8D" w:rsidR="00CB3578" w:rsidRDefault="00CB3578">
            <w:pPr>
              <w:pStyle w:val="Amendement"/>
              <w:rPr>
                <w:rFonts w:ascii="Times New Roman" w:hAnsi="Times New Roman" w:cs="Times New Roman"/>
              </w:rPr>
            </w:pPr>
          </w:p>
        </w:tc>
      </w:tr>
      <w:tr w:rsidRPr="00463F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3F8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63F8D" w:rsidR="00CB3578" w:rsidRDefault="00CB3578">
            <w:pPr>
              <w:pStyle w:val="Amendement"/>
              <w:rPr>
                <w:rFonts w:ascii="Times New Roman" w:hAnsi="Times New Roman" w:cs="Times New Roman"/>
              </w:rPr>
            </w:pPr>
          </w:p>
        </w:tc>
      </w:tr>
      <w:tr w:rsidRPr="00463F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3F8D" w:rsidR="00CB3578" w:rsidRDefault="00CB3578">
            <w:pPr>
              <w:pStyle w:val="Amendement"/>
              <w:rPr>
                <w:rFonts w:ascii="Times New Roman" w:hAnsi="Times New Roman" w:cs="Times New Roman"/>
              </w:rPr>
            </w:pPr>
            <w:r w:rsidRPr="00463F8D">
              <w:rPr>
                <w:rFonts w:ascii="Times New Roman" w:hAnsi="Times New Roman" w:cs="Times New Roman"/>
              </w:rPr>
              <w:t>Nr. 2</w:t>
            </w:r>
          </w:p>
        </w:tc>
        <w:tc>
          <w:tcPr>
            <w:tcW w:w="6590" w:type="dxa"/>
            <w:tcBorders>
              <w:top w:val="nil"/>
              <w:left w:val="nil"/>
              <w:bottom w:val="nil"/>
              <w:right w:val="nil"/>
            </w:tcBorders>
          </w:tcPr>
          <w:p w:rsidRPr="00463F8D" w:rsidR="00CB3578" w:rsidRDefault="00CB3578">
            <w:pPr>
              <w:pStyle w:val="Amendement"/>
              <w:rPr>
                <w:rFonts w:ascii="Times New Roman" w:hAnsi="Times New Roman" w:cs="Times New Roman"/>
              </w:rPr>
            </w:pPr>
            <w:r w:rsidRPr="00463F8D">
              <w:rPr>
                <w:rFonts w:ascii="Times New Roman" w:hAnsi="Times New Roman" w:cs="Times New Roman"/>
              </w:rPr>
              <w:t>VOORSTEL VAN WET</w:t>
            </w:r>
          </w:p>
        </w:tc>
      </w:tr>
      <w:tr w:rsidRPr="00463F8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63F8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63F8D" w:rsidR="00CB3578" w:rsidRDefault="00CB3578">
            <w:pPr>
              <w:pStyle w:val="Amendement"/>
              <w:rPr>
                <w:rFonts w:ascii="Times New Roman" w:hAnsi="Times New Roman" w:cs="Times New Roman"/>
              </w:rPr>
            </w:pPr>
          </w:p>
        </w:tc>
      </w:tr>
    </w:tbl>
    <w:p w:rsidRPr="00463F8D" w:rsidR="00CB3578" w:rsidP="00F055BD" w:rsidRDefault="00463F8D">
      <w:pPr>
        <w:tabs>
          <w:tab w:val="left" w:pos="284"/>
          <w:tab w:val="left" w:pos="567"/>
          <w:tab w:val="left" w:pos="851"/>
        </w:tabs>
        <w:ind w:right="-2"/>
        <w:rPr>
          <w:rFonts w:ascii="Times New Roman" w:hAnsi="Times New Roman"/>
          <w:sz w:val="24"/>
        </w:rPr>
      </w:pPr>
      <w:r>
        <w:rPr>
          <w:rFonts w:ascii="Times New Roman" w:hAnsi="Times New Roman"/>
          <w:sz w:val="24"/>
        </w:rPr>
        <w:tab/>
      </w:r>
      <w:r w:rsidRPr="00463F8D">
        <w:rPr>
          <w:rFonts w:ascii="Times New Roman" w:hAnsi="Times New Roman"/>
          <w:sz w:val="24"/>
        </w:rPr>
        <w:t>Wij Willem-Alexander, bij de gratie Gods, Koning der Nederlanden, Prins van Oranje-Nassau, enz. enz. enz.</w:t>
      </w:r>
    </w:p>
    <w:p w:rsidRPr="00463F8D" w:rsidR="00463F8D" w:rsidP="00A11E73"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ind w:firstLine="284"/>
        <w:rPr>
          <w:rFonts w:ascii="Times New Roman" w:hAnsi="Times New Roman"/>
          <w:sz w:val="24"/>
        </w:rPr>
      </w:pPr>
      <w:r>
        <w:rPr>
          <w:rFonts w:ascii="Times New Roman" w:hAnsi="Times New Roman"/>
          <w:sz w:val="24"/>
        </w:rPr>
        <w:t>A</w:t>
      </w:r>
      <w:r w:rsidRPr="00463F8D">
        <w:rPr>
          <w:rFonts w:ascii="Times New Roman" w:hAnsi="Times New Roman"/>
          <w:sz w:val="24"/>
        </w:rPr>
        <w:t xml:space="preserve">llen die deze zullen zien of horen lezen, saluut! </w:t>
      </w:r>
      <w:proofErr w:type="gramStart"/>
      <w:r w:rsidRPr="00463F8D">
        <w:rPr>
          <w:rFonts w:ascii="Times New Roman" w:hAnsi="Times New Roman"/>
          <w:sz w:val="24"/>
        </w:rPr>
        <w:t>doen</w:t>
      </w:r>
      <w:proofErr w:type="gramEnd"/>
      <w:r w:rsidRPr="00463F8D">
        <w:rPr>
          <w:rFonts w:ascii="Times New Roman" w:hAnsi="Times New Roman"/>
          <w:sz w:val="24"/>
        </w:rPr>
        <w:t xml:space="preserve"> te weten:</w:t>
      </w:r>
    </w:p>
    <w:p w:rsidRPr="00463F8D" w:rsidR="00463F8D" w:rsidP="00463F8D" w:rsidRDefault="00463F8D">
      <w:pPr>
        <w:ind w:firstLine="284"/>
        <w:rPr>
          <w:rFonts w:ascii="Times New Roman" w:hAnsi="Times New Roman"/>
          <w:sz w:val="24"/>
        </w:rPr>
      </w:pPr>
      <w:proofErr w:type="gramStart"/>
      <w:r w:rsidRPr="00463F8D">
        <w:rPr>
          <w:rFonts w:ascii="Times New Roman" w:hAnsi="Times New Roman"/>
          <w:sz w:val="24"/>
        </w:rPr>
        <w:t>Alzo</w:t>
      </w:r>
      <w:proofErr w:type="gramEnd"/>
      <w:r w:rsidRPr="00463F8D">
        <w:rPr>
          <w:rFonts w:ascii="Times New Roman" w:hAnsi="Times New Roman"/>
          <w:sz w:val="24"/>
        </w:rPr>
        <w:t xml:space="preserve"> Wij in overweging genomen hebben, dat het noodzakelijk is de Wet minimumloon en minimumvakantiebijslag te herzien door middel van een verlaging van de leeftijd waarop aanspraak bestaat op het volledige minimumloon, alsmede het creëren van een wettelijke grondslag voor betaling van minimumloon over meerwerk en de betaling op basis van stukloon aan te passen, ten einde te zorgen voor een sociaal aanvaardbare tegenprestatie voor de verrichte arbeid;</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463F8D">
        <w:rPr>
          <w:rFonts w:ascii="Times New Roman" w:hAnsi="Times New Roman"/>
          <w:sz w:val="24"/>
        </w:rPr>
        <w:t>gelijk</w:t>
      </w:r>
      <w:proofErr w:type="gramEnd"/>
      <w:r w:rsidRPr="00463F8D">
        <w:rPr>
          <w:rFonts w:ascii="Times New Roman" w:hAnsi="Times New Roman"/>
          <w:sz w:val="24"/>
        </w:rPr>
        <w:t xml:space="preserve"> Wij goedvinden en verstaan bij deze:</w:t>
      </w: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 xml:space="preserve">ARTIKEL I </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De Wet minimumloon en minimumvakantiebijslag wordt als volgt gewijzigd: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A</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6 wordt als volgt gewijzigd:</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Het eerste lid, onder a, vervalt, onder verlettering van de onderdelen b tot en met j tot a tot en met i.</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2. In het eerste lid, onder e (nieuw) wordt na “in verband met zijn dienstbetrekking heeft te maken” ingevoegd</w:t>
      </w:r>
      <w:proofErr w:type="gramStart"/>
      <w:r w:rsidRPr="00463F8D">
        <w:rPr>
          <w:rFonts w:ascii="Times New Roman" w:hAnsi="Times New Roman"/>
          <w:sz w:val="24"/>
        </w:rPr>
        <w:t>:</w:t>
      </w:r>
      <w:proofErr w:type="gramEnd"/>
      <w:r w:rsidRPr="00463F8D">
        <w:rPr>
          <w:rFonts w:ascii="Times New Roman" w:hAnsi="Times New Roman"/>
          <w:sz w:val="24"/>
        </w:rPr>
        <w:t xml:space="preserve"> , waaronder in ieder geval worden begrepen kosten voor reizen, huisvesting of voeding, die de werknemer in verband met zijn dienstbetrekking heeft te maken, ook in verband met het verrichten van arbeid in een ander land dan waar de werknemer gewoonlijk arbeid verricht of verblijft.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i/>
          <w:iCs/>
          <w:sz w:val="24"/>
        </w:rPr>
      </w:pPr>
      <w:r w:rsidRPr="00463F8D">
        <w:rPr>
          <w:rFonts w:ascii="Times New Roman" w:hAnsi="Times New Roman"/>
          <w:sz w:val="24"/>
        </w:rPr>
        <w:t xml:space="preserve">3. In het derde lid wordt “onder </w:t>
      </w:r>
      <w:r w:rsidRPr="00463F8D">
        <w:rPr>
          <w:rStyle w:val="Nadruk"/>
          <w:rFonts w:ascii="Times New Roman" w:hAnsi="Times New Roman"/>
          <w:i w:val="0"/>
          <w:sz w:val="24"/>
        </w:rPr>
        <w:t xml:space="preserve">c-i” vervangen door: onder b tot en met h.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B</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7 wordt als volgt gewijzigd:</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1. In het eerste lid wordt “23 jaar” vervangen door: 22 jaar.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2. In het tweede lid wordt “23 jaar” vervangen door “22 jaar”, wordt “22 jaar” vervangen door “21 jaar” en wordt “21 </w:t>
      </w:r>
      <w:r w:rsidR="00693BFB">
        <w:rPr>
          <w:rFonts w:ascii="Times New Roman" w:hAnsi="Times New Roman"/>
          <w:sz w:val="24"/>
        </w:rPr>
        <w:t>jaar” vervangen door: 20 jaar.</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3. In het derde lid wordt “23 jaar” vervangen door: 22 jaar.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4. In het vijfde lid wordt “waarmede het loon </w:t>
      </w:r>
      <w:proofErr w:type="gramStart"/>
      <w:r w:rsidRPr="00463F8D">
        <w:rPr>
          <w:rFonts w:ascii="Times New Roman" w:hAnsi="Times New Roman"/>
          <w:sz w:val="24"/>
        </w:rPr>
        <w:t>ingevolge</w:t>
      </w:r>
      <w:proofErr w:type="gramEnd"/>
      <w:r w:rsidRPr="00463F8D">
        <w:rPr>
          <w:rFonts w:ascii="Times New Roman" w:hAnsi="Times New Roman"/>
          <w:sz w:val="24"/>
        </w:rPr>
        <w:t xml:space="preserve"> die bepaling" vervangen door: waarmee het loon overeenkomstig die bepaling.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C</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Aan artikel 8 wordt een lid toegevoegd, luidende: </w:t>
      </w:r>
    </w:p>
    <w:p w:rsidRPr="00463F8D" w:rsidR="00463F8D" w:rsidP="00463F8D" w:rsidRDefault="00463F8D">
      <w:pPr>
        <w:ind w:firstLine="284"/>
        <w:rPr>
          <w:rFonts w:ascii="Times New Roman" w:hAnsi="Times New Roman"/>
          <w:sz w:val="24"/>
          <w:highlight w:val="yellow"/>
        </w:rPr>
      </w:pPr>
      <w:r w:rsidRPr="00463F8D">
        <w:rPr>
          <w:rFonts w:ascii="Times New Roman" w:hAnsi="Times New Roman"/>
          <w:sz w:val="24"/>
        </w:rPr>
        <w:t>4. B</w:t>
      </w:r>
      <w:r w:rsidRPr="00463F8D">
        <w:rPr>
          <w:rFonts w:ascii="Times New Roman" w:hAnsi="Times New Roman"/>
          <w:sz w:val="24"/>
          <w:shd w:val="clear" w:color="auto" w:fill="FFFFFF"/>
        </w:rPr>
        <w:t xml:space="preserve">ij algemene maatregel van bestuur kan ten aanzien van de werknemer </w:t>
      </w:r>
      <w:r w:rsidRPr="00463F8D">
        <w:rPr>
          <w:rFonts w:ascii="Times New Roman" w:hAnsi="Times New Roman"/>
          <w:sz w:val="24"/>
        </w:rPr>
        <w:t xml:space="preserve">die werkzaam is op basis van een arbeidsovereenkomst die is aangegaan in verband met een beroepsbegeleidende leerweg als bedoeld in artikel 7.2.2 van de Wet educatie en beroepsonderwijs </w:t>
      </w:r>
      <w:r w:rsidRPr="00463F8D">
        <w:rPr>
          <w:rFonts w:ascii="Times New Roman" w:hAnsi="Times New Roman"/>
          <w:sz w:val="24"/>
          <w:shd w:val="clear" w:color="auto" w:fill="FFFFFF"/>
        </w:rPr>
        <w:t xml:space="preserve">een percentage van de in het eerste lid genoemde bedragen worden vastgesteld. </w:t>
      </w:r>
      <w:r w:rsidRPr="00463F8D">
        <w:rPr>
          <w:rFonts w:ascii="Times New Roman" w:hAnsi="Times New Roman"/>
          <w:sz w:val="24"/>
        </w:rPr>
        <w:t>Dit percentage kan voor naar leeftijd te onderscheiden categorieën van deze werknemers verschillend zijn.</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D</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highlight w:val="yellow"/>
        </w:rPr>
      </w:pPr>
      <w:r w:rsidRPr="00463F8D">
        <w:rPr>
          <w:rFonts w:ascii="Times New Roman" w:hAnsi="Times New Roman"/>
          <w:sz w:val="24"/>
        </w:rPr>
        <w:t>In artikel 11 wordt “artikel 8” vervangen door: de artikelen 8 en 13a.</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E</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12 komt te luiden:</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 xml:space="preserve">Artikel 12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Indien werkgever en werknemer een arbeidsduur zijn overeengekomen, welke korter onderscheidenlijk langer is dan de normale arbeidsduur, wordt het bedrag</w:t>
      </w:r>
      <w:r w:rsidR="00693BFB">
        <w:rPr>
          <w:rFonts w:ascii="Times New Roman" w:hAnsi="Times New Roman"/>
          <w:sz w:val="24"/>
        </w:rPr>
        <w:t xml:space="preserve">, dat </w:t>
      </w:r>
      <w:proofErr w:type="gramStart"/>
      <w:r w:rsidR="00693BFB">
        <w:rPr>
          <w:rFonts w:ascii="Times New Roman" w:hAnsi="Times New Roman"/>
          <w:sz w:val="24"/>
        </w:rPr>
        <w:t>krachtens</w:t>
      </w:r>
      <w:proofErr w:type="gramEnd"/>
      <w:r w:rsidR="00693BFB">
        <w:rPr>
          <w:rFonts w:ascii="Times New Roman" w:hAnsi="Times New Roman"/>
          <w:sz w:val="24"/>
        </w:rPr>
        <w:t xml:space="preserve"> de artikelen 8 </w:t>
      </w:r>
      <w:r w:rsidRPr="00463F8D">
        <w:rPr>
          <w:rFonts w:ascii="Times New Roman" w:hAnsi="Times New Roman"/>
          <w:sz w:val="24"/>
        </w:rPr>
        <w:t>tot en met 11 voor de werknemer als minimumloon geldt, naar evenredigheid verminderd onderscheidenlijk vermeerderd.</w:t>
      </w:r>
    </w:p>
    <w:p w:rsidR="00463F8D" w:rsidP="00463F8D" w:rsidRDefault="00463F8D">
      <w:pPr>
        <w:ind w:firstLine="284"/>
        <w:rPr>
          <w:rFonts w:ascii="Times New Roman" w:hAnsi="Times New Roman"/>
          <w:sz w:val="24"/>
        </w:rPr>
      </w:pPr>
      <w:r w:rsidRPr="00463F8D">
        <w:rPr>
          <w:rFonts w:ascii="Times New Roman" w:hAnsi="Times New Roman"/>
          <w:sz w:val="24"/>
        </w:rPr>
        <w:t xml:space="preserve">2. </w:t>
      </w:r>
      <w:r w:rsidRPr="00463F8D">
        <w:rPr>
          <w:rFonts w:ascii="Times New Roman" w:hAnsi="Times New Roman"/>
          <w:sz w:val="24"/>
          <w:shd w:val="clear" w:color="auto" w:fill="FFFFFF"/>
        </w:rPr>
        <w:t xml:space="preserve">Indien de omvang van de arbeid niet is overeengekomen, wordt de feitelijke arbeidsduur van de werknemer voor de door hem verrichte arbeid in aanmerking genomen als grondslag voor de berekening van het minimumloon. Indien de feitelijke arbeidsduur </w:t>
      </w:r>
      <w:r w:rsidRPr="00463F8D">
        <w:rPr>
          <w:rFonts w:ascii="Times New Roman" w:hAnsi="Times New Roman"/>
          <w:sz w:val="24"/>
        </w:rPr>
        <w:t xml:space="preserve">korter onderscheidenlijk langer is dan de normale arbeidsduur, wordt het bedrag, dat </w:t>
      </w:r>
      <w:proofErr w:type="gramStart"/>
      <w:r w:rsidRPr="00463F8D">
        <w:rPr>
          <w:rFonts w:ascii="Times New Roman" w:hAnsi="Times New Roman"/>
          <w:sz w:val="24"/>
        </w:rPr>
        <w:t>krachtens</w:t>
      </w:r>
      <w:proofErr w:type="gramEnd"/>
      <w:r w:rsidRPr="00463F8D">
        <w:rPr>
          <w:rFonts w:ascii="Times New Roman" w:hAnsi="Times New Roman"/>
          <w:sz w:val="24"/>
        </w:rPr>
        <w:t xml:space="preserve"> de artikelen 8 tot en met 11 voor de werknemer als minimumloon geldt, naar evenredigheid verminderd onderscheidenlijk vermeerderd.</w:t>
      </w:r>
    </w:p>
    <w:p w:rsidR="00463F8D" w:rsidP="00463F8D" w:rsidRDefault="00463F8D">
      <w:pPr>
        <w:ind w:firstLine="284"/>
        <w:rPr>
          <w:rFonts w:ascii="Times New Roman" w:hAnsi="Times New Roman"/>
          <w:sz w:val="24"/>
        </w:rPr>
      </w:pPr>
      <w:r w:rsidRPr="00463F8D">
        <w:rPr>
          <w:rFonts w:ascii="Times New Roman" w:hAnsi="Times New Roman"/>
          <w:sz w:val="24"/>
        </w:rPr>
        <w:t>3. Onder normale arbeidsduur als bedoeld in het eerste en tweede lid wordt verstaan de arbeidsduur die in overeenkomstige arbeidsverhoudingen in de regel geacht wordt een volledige dienstbetrekking te vormen met dien verstande dat hierbij een arbeidsduur van ten hoogste 40 uren per week in aanmerking wordt genomen.</w:t>
      </w:r>
    </w:p>
    <w:p w:rsidR="00463F8D" w:rsidP="00463F8D" w:rsidRDefault="00463F8D">
      <w:pPr>
        <w:ind w:firstLine="284"/>
        <w:rPr>
          <w:rFonts w:ascii="Times New Roman" w:hAnsi="Times New Roman"/>
          <w:sz w:val="24"/>
        </w:rPr>
      </w:pPr>
      <w:r w:rsidRPr="00463F8D">
        <w:rPr>
          <w:rFonts w:ascii="Times New Roman" w:hAnsi="Times New Roman"/>
          <w:sz w:val="24"/>
        </w:rPr>
        <w:t>4. Indien er voor de normale arbeidsduur een andere tijdsduur geldt dan een arbeidsduur per week, worden bij ministeriële regeling regels gegeven om deze tijdsduur te herleiden tot een normale arbeidsduur per week als bedoeld in het derde lid.</w:t>
      </w:r>
    </w:p>
    <w:p w:rsidR="00463F8D" w:rsidP="00463F8D" w:rsidRDefault="00463F8D">
      <w:pPr>
        <w:ind w:firstLine="284"/>
        <w:rPr>
          <w:rFonts w:ascii="Times New Roman" w:hAnsi="Times New Roman"/>
          <w:sz w:val="24"/>
        </w:rPr>
      </w:pPr>
      <w:r w:rsidRPr="00463F8D">
        <w:rPr>
          <w:rFonts w:ascii="Times New Roman" w:hAnsi="Times New Roman"/>
          <w:sz w:val="24"/>
        </w:rPr>
        <w:lastRenderedPageBreak/>
        <w:t>5. Onze Minister kan ambtshalve dan wel op gezamenlijk verzoek van een rechtspersoonlijkheid bezittende organisatie van werkgevers en een zodanige organisatie van werknemers voor tot een in zijn besluit aangewezen categorie behorende werknemers een andere arbeidsduur als normale arbeidsduur vaststellen.</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6. Voor zover het loon niet naar tijdruimte is vastgesteld maar afhankelijk is van de uitkomsten van de verrichte arbeid, wordt voor de toepassing van het bij of </w:t>
      </w:r>
      <w:proofErr w:type="gramStart"/>
      <w:r w:rsidRPr="00463F8D">
        <w:rPr>
          <w:rFonts w:ascii="Times New Roman" w:hAnsi="Times New Roman"/>
          <w:sz w:val="24"/>
        </w:rPr>
        <w:t>krachtens</w:t>
      </w:r>
      <w:proofErr w:type="gramEnd"/>
      <w:r w:rsidRPr="00463F8D">
        <w:rPr>
          <w:rFonts w:ascii="Times New Roman" w:hAnsi="Times New Roman"/>
          <w:sz w:val="24"/>
        </w:rPr>
        <w:t xml:space="preserve"> deze wet bepaalde als arbeidsduur aangemerkt: de daadwerkelijke tijd die de werknemer heeft besteed aan de uitvoering van de verrichte arbeid.</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F</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Aan artikel 13, tweede lid, wordt een zin toegevoegd, luidende:</w:t>
      </w:r>
    </w:p>
    <w:p w:rsidRPr="00463F8D" w:rsidR="00463F8D" w:rsidP="00463F8D" w:rsidRDefault="00463F8D">
      <w:pPr>
        <w:ind w:firstLine="284"/>
        <w:rPr>
          <w:rFonts w:ascii="Times New Roman" w:hAnsi="Times New Roman"/>
          <w:sz w:val="24"/>
        </w:rPr>
      </w:pPr>
      <w:r w:rsidRPr="00463F8D">
        <w:rPr>
          <w:rFonts w:ascii="Times New Roman" w:hAnsi="Times New Roman"/>
          <w:color w:val="000000"/>
          <w:sz w:val="24"/>
        </w:rPr>
        <w:t xml:space="preserve">In afwijking van artikel 2, derde lid, kunnen tevens betalingsverplichtingen worden aangewezen van werknemers die op arbeidsovereenkomst naar burgerlijk recht in dienst zijn genomen door of vanwege het Rijk of het </w:t>
      </w:r>
      <w:r w:rsidRPr="00463F8D">
        <w:rPr>
          <w:rFonts w:ascii="Times New Roman" w:hAnsi="Times New Roman"/>
          <w:sz w:val="24"/>
        </w:rPr>
        <w:t xml:space="preserve">bevoegde gezag van een provincie, gemeente, waterschap, veenschap en veenpolder, indien, op grond van artikel 615 van Boek 7 van het Burgerlijk Wetboek, titel 10 van Boek 7 van het Burgerlijk Wetboek van toepassing is verklaard.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G</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Na artikel 13 wordt een artikel ingevoegd, luidende:</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b/>
          <w:sz w:val="24"/>
        </w:rPr>
        <w:t>Artikel 13a</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1. Indien de feitelijke arbeidsduur van de werknemer binnen een uitbetalingstermijn, bedoeld in artikel 8, in samenhang met artikel 11, langer is dan de overeengekomen arbeidsduur, bedoeld in artikel 12, eerste lid, wordt het bedrag, dat </w:t>
      </w:r>
      <w:proofErr w:type="gramStart"/>
      <w:r w:rsidRPr="00463F8D">
        <w:rPr>
          <w:rFonts w:ascii="Times New Roman" w:hAnsi="Times New Roman"/>
          <w:sz w:val="24"/>
        </w:rPr>
        <w:t>krachtens</w:t>
      </w:r>
      <w:proofErr w:type="gramEnd"/>
      <w:r w:rsidRPr="00463F8D">
        <w:rPr>
          <w:rFonts w:ascii="Times New Roman" w:hAnsi="Times New Roman"/>
          <w:sz w:val="24"/>
        </w:rPr>
        <w:t xml:space="preserve"> de artikelen 8 tot en met 11 voor de werknemer als minimumloon geldt, naar evenredigheid vermeerderd. De langere arbeidsduur wordt uitbetaald uiterlijk in de eerstvolgende uitbetalingstermijn na de uitbetalingstermijn waarin deze is ontstaan.</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2. In geval van een langere arbeidsduur als bedoeld in het eerste lid, kan de werkgever, in afwijking van het eerste lid, een langere arbeidsduur niet of gedeeltelijk uitbetalen, maar geheel of gedeeltelijk compenseren in betaalde vrije tijd conform het minimumloon binnen de overeengekomen arbeidsduur, indien dit met de werknemer schriftelijk is overeengekomen voordat een langere arbeidsduur wordt </w:t>
      </w:r>
      <w:proofErr w:type="gramStart"/>
      <w:r w:rsidRPr="00463F8D">
        <w:rPr>
          <w:rFonts w:ascii="Times New Roman" w:hAnsi="Times New Roman"/>
          <w:sz w:val="24"/>
        </w:rPr>
        <w:t>aangevangen</w:t>
      </w:r>
      <w:proofErr w:type="gramEnd"/>
      <w:r w:rsidRPr="00463F8D">
        <w:rPr>
          <w:rFonts w:ascii="Times New Roman" w:hAnsi="Times New Roman"/>
          <w:sz w:val="24"/>
        </w:rPr>
        <w:t xml:space="preserve">. </w:t>
      </w:r>
    </w:p>
    <w:p w:rsidR="00463F8D" w:rsidP="00463F8D" w:rsidRDefault="00463F8D">
      <w:pPr>
        <w:ind w:firstLine="284"/>
        <w:rPr>
          <w:rFonts w:ascii="Times New Roman" w:hAnsi="Times New Roman"/>
          <w:sz w:val="24"/>
        </w:rPr>
      </w:pPr>
      <w:r w:rsidRPr="00463F8D">
        <w:rPr>
          <w:rFonts w:ascii="Times New Roman" w:hAnsi="Times New Roman"/>
          <w:sz w:val="24"/>
        </w:rPr>
        <w:t xml:space="preserve">3. Een gehele of gedeeltelijke compensatie in betaalde vrije tijd als bedoeld in het tweede lid kan alleen worden overeengekomen en opgebouwd voor zover in deze mogelijkheid is voorzien in de collectieve arbeidsovereenkomst. Indien het een werknemer betreft die aan een derde ter beschikking wordt gesteld voor het onder diens toezicht en leiding verrichten van arbeid kan een gehele of gedeeltelijke compensatie in betaalde vrije tijd als bedoeld in het tweede lid alleen worden overeengekomen en opgebouwd indien in deze mogelijkheid is voorzien in de collectieve arbeidsovereenkomst die </w:t>
      </w:r>
      <w:r>
        <w:rPr>
          <w:rFonts w:ascii="Times New Roman" w:hAnsi="Times New Roman"/>
          <w:sz w:val="24"/>
        </w:rPr>
        <w:t>van toepassing is op die derde.</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4. De langere arbeidsduur, bedoeld in het tweede lid, wordt uiterlijk voor 1 juli van het jaar na het kalenderjaar waarin deze is ontstaan, in betaalde vrije tijd gecompenseerd dan wel uiterlijk in de eerste uitbetalingstermijn, bedoeld in artikel 8, in samenhang met artikel 11, na 1 juli van dat jaar giraal uitbetaald. Indien de compensatie in tijd of in geld niet of niet volledig heeft plaatsgevonden bij het einde van de dienstbetrekking wordt de langere </w:t>
      </w:r>
      <w:r w:rsidRPr="00463F8D">
        <w:rPr>
          <w:rFonts w:ascii="Times New Roman" w:hAnsi="Times New Roman"/>
          <w:sz w:val="24"/>
        </w:rPr>
        <w:lastRenderedPageBreak/>
        <w:t xml:space="preserve">arbeidstijd dienovereenkomstig giraal uitbetaald. De uitbetaling vindt plaats </w:t>
      </w:r>
      <w:proofErr w:type="gramStart"/>
      <w:r w:rsidRPr="00463F8D">
        <w:rPr>
          <w:rFonts w:ascii="Times New Roman" w:hAnsi="Times New Roman"/>
          <w:sz w:val="24"/>
        </w:rPr>
        <w:t>overeenkomstig</w:t>
      </w:r>
      <w:proofErr w:type="gramEnd"/>
      <w:r w:rsidRPr="00463F8D">
        <w:rPr>
          <w:rFonts w:ascii="Times New Roman" w:hAnsi="Times New Roman"/>
          <w:sz w:val="24"/>
        </w:rPr>
        <w:t xml:space="preserve"> de bedragen, genoemd in artikel 8, eerste lid, die gelden in de termijn waarin de uitbetaling plaatsvindt. </w:t>
      </w:r>
    </w:p>
    <w:p w:rsidRPr="00463F8D" w:rsidR="00463F8D" w:rsidP="00463F8D" w:rsidRDefault="00463F8D">
      <w:pPr>
        <w:ind w:firstLine="284"/>
        <w:rPr>
          <w:rFonts w:ascii="Times New Roman" w:hAnsi="Times New Roman"/>
          <w:sz w:val="24"/>
        </w:rPr>
      </w:pPr>
      <w:r w:rsidRPr="00463F8D">
        <w:rPr>
          <w:rFonts w:ascii="Times New Roman" w:hAnsi="Times New Roman"/>
          <w:sz w:val="24"/>
        </w:rPr>
        <w:t>5. Indien de arbeidsduur niet eenduidig schriftelijk is overeengekomen in de overeenkomst wordt voor de toepassing van het eerste en tweede lid, uitgegaan van de maximale overeengekomen arbeidsduur.</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H</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In artikel 16, zevende lid, wordt “waarmede het loon </w:t>
      </w:r>
      <w:proofErr w:type="gramStart"/>
      <w:r w:rsidRPr="00463F8D">
        <w:rPr>
          <w:rFonts w:ascii="Times New Roman" w:hAnsi="Times New Roman"/>
          <w:sz w:val="24"/>
        </w:rPr>
        <w:t>ingevolge</w:t>
      </w:r>
      <w:proofErr w:type="gramEnd"/>
      <w:r w:rsidRPr="00463F8D">
        <w:rPr>
          <w:rFonts w:ascii="Times New Roman" w:hAnsi="Times New Roman"/>
          <w:sz w:val="24"/>
        </w:rPr>
        <w:t xml:space="preserve"> die bepaling" vervangen door: waarmee het loon overeenkomstig die bepaling.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I</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In artikel 18, tweede lid, wordt “artikel 631, derde lid onder c” vervangen door: artikel 631, derde lid, onder c.</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J</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Artikel 18b wordt als volgt gewijzigd: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Het eerste lid wordt als volgt gewijzigd:</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proofErr w:type="gramStart"/>
      <w:r w:rsidRPr="00463F8D">
        <w:rPr>
          <w:rFonts w:ascii="Times New Roman" w:hAnsi="Times New Roman"/>
          <w:sz w:val="24"/>
        </w:rPr>
        <w:t>a</w:t>
      </w:r>
      <w:proofErr w:type="gramEnd"/>
      <w:r w:rsidRPr="00463F8D">
        <w:rPr>
          <w:rFonts w:ascii="Times New Roman" w:hAnsi="Times New Roman"/>
          <w:sz w:val="24"/>
        </w:rPr>
        <w:t xml:space="preserve">. In onderdeel b vervalt: en.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b. Onder vervanging van de punt aan het slot van onderdeel c door “; en” wordt een onderdeel toegevoegd, luidende: </w:t>
      </w:r>
    </w:p>
    <w:p w:rsidRPr="00463F8D" w:rsidR="00463F8D" w:rsidP="00463F8D" w:rsidRDefault="00463F8D">
      <w:pPr>
        <w:autoSpaceDE w:val="0"/>
        <w:autoSpaceDN w:val="0"/>
        <w:adjustRightInd w:val="0"/>
        <w:ind w:firstLine="284"/>
        <w:rPr>
          <w:rFonts w:ascii="Times New Roman" w:hAnsi="Times New Roman"/>
          <w:sz w:val="24"/>
        </w:rPr>
      </w:pPr>
      <w:r w:rsidRPr="00463F8D">
        <w:rPr>
          <w:rFonts w:ascii="Times New Roman" w:hAnsi="Times New Roman"/>
          <w:sz w:val="24"/>
        </w:rPr>
        <w:t>d. het door een werkgever niet of onvoldoende nakomen van de op hem rustende verplichting de langere arbeidsduur geheel of gedeeltelijk in tijd te compenseren of te betalen, bedoeld in artikel 13a.</w:t>
      </w:r>
    </w:p>
    <w:p w:rsidR="00463F8D" w:rsidP="00463F8D" w:rsidRDefault="00463F8D">
      <w:pPr>
        <w:autoSpaceDE w:val="0"/>
        <w:autoSpaceDN w:val="0"/>
        <w:adjustRightInd w:val="0"/>
        <w:rPr>
          <w:rFonts w:ascii="Times New Roman" w:hAnsi="Times New Roman"/>
          <w:sz w:val="24"/>
        </w:rPr>
      </w:pPr>
    </w:p>
    <w:p w:rsidRPr="00463F8D" w:rsidR="00463F8D" w:rsidP="00463F8D" w:rsidRDefault="00463F8D">
      <w:pPr>
        <w:autoSpaceDE w:val="0"/>
        <w:autoSpaceDN w:val="0"/>
        <w:adjustRightInd w:val="0"/>
        <w:ind w:firstLine="284"/>
        <w:rPr>
          <w:rFonts w:ascii="Times New Roman" w:hAnsi="Times New Roman"/>
          <w:sz w:val="24"/>
        </w:rPr>
      </w:pPr>
      <w:r w:rsidRPr="00463F8D">
        <w:rPr>
          <w:rFonts w:ascii="Times New Roman" w:hAnsi="Times New Roman"/>
          <w:sz w:val="24"/>
        </w:rPr>
        <w:t>2. Het tweede lid wordt als volgt gewijzigd:</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proofErr w:type="gramStart"/>
      <w:r w:rsidRPr="00463F8D">
        <w:rPr>
          <w:rFonts w:ascii="Times New Roman" w:hAnsi="Times New Roman"/>
          <w:sz w:val="24"/>
        </w:rPr>
        <w:t>a</w:t>
      </w:r>
      <w:proofErr w:type="gramEnd"/>
      <w:r w:rsidRPr="00463F8D">
        <w:rPr>
          <w:rFonts w:ascii="Times New Roman" w:hAnsi="Times New Roman"/>
          <w:sz w:val="24"/>
        </w:rPr>
        <w:t xml:space="preserve">. In onderdeel c vervalt: en. </w:t>
      </w:r>
    </w:p>
    <w:p w:rsidR="00463F8D" w:rsidP="00463F8D" w:rsidRDefault="00463F8D">
      <w:pPr>
        <w:rPr>
          <w:rFonts w:ascii="Times New Roman" w:hAnsi="Times New Roman"/>
          <w:sz w:val="24"/>
        </w:rPr>
      </w:pPr>
    </w:p>
    <w:p w:rsidR="00463F8D" w:rsidP="00463F8D" w:rsidRDefault="00463F8D">
      <w:pPr>
        <w:ind w:firstLine="284"/>
        <w:rPr>
          <w:rFonts w:ascii="Times New Roman" w:hAnsi="Times New Roman"/>
          <w:sz w:val="24"/>
        </w:rPr>
      </w:pPr>
      <w:r w:rsidRPr="00463F8D">
        <w:rPr>
          <w:rFonts w:ascii="Times New Roman" w:hAnsi="Times New Roman"/>
          <w:sz w:val="24"/>
        </w:rPr>
        <w:t xml:space="preserve">b. Onder vervanging van de punt aan het slot van onderdeel d door “; en” wordt een onderdeel toegevoegd, luidende: </w:t>
      </w:r>
    </w:p>
    <w:p w:rsidR="00463F8D" w:rsidP="00463F8D" w:rsidRDefault="00463F8D">
      <w:pPr>
        <w:ind w:firstLine="284"/>
        <w:rPr>
          <w:rFonts w:ascii="Times New Roman" w:hAnsi="Times New Roman"/>
          <w:sz w:val="24"/>
        </w:rPr>
      </w:pPr>
      <w:proofErr w:type="gramStart"/>
      <w:r w:rsidRPr="00463F8D">
        <w:rPr>
          <w:rFonts w:ascii="Times New Roman" w:hAnsi="Times New Roman"/>
          <w:sz w:val="24"/>
        </w:rPr>
        <w:t>e</w:t>
      </w:r>
      <w:proofErr w:type="gramEnd"/>
      <w:r w:rsidRPr="00463F8D">
        <w:rPr>
          <w:rFonts w:ascii="Times New Roman" w:hAnsi="Times New Roman"/>
          <w:sz w:val="24"/>
        </w:rPr>
        <w:t>. bescheiden waaruit voor de toepassing van artikel 13a de volgende gegevens blijken:</w:t>
      </w:r>
    </w:p>
    <w:p w:rsidR="00463F8D" w:rsidP="00463F8D" w:rsidRDefault="00463F8D">
      <w:pPr>
        <w:ind w:firstLine="284"/>
        <w:rPr>
          <w:rFonts w:ascii="Times New Roman" w:hAnsi="Times New Roman"/>
          <w:sz w:val="24"/>
        </w:rPr>
      </w:pPr>
      <w:r w:rsidRPr="00463F8D">
        <w:rPr>
          <w:rFonts w:ascii="Times New Roman" w:hAnsi="Times New Roman"/>
          <w:sz w:val="24"/>
        </w:rPr>
        <w:t xml:space="preserve">1°. </w:t>
      </w:r>
      <w:proofErr w:type="gramStart"/>
      <w:r w:rsidRPr="00463F8D">
        <w:rPr>
          <w:rFonts w:ascii="Times New Roman" w:hAnsi="Times New Roman"/>
          <w:sz w:val="24"/>
        </w:rPr>
        <w:t>de</w:t>
      </w:r>
      <w:proofErr w:type="gramEnd"/>
      <w:r w:rsidRPr="00463F8D">
        <w:rPr>
          <w:rFonts w:ascii="Times New Roman" w:hAnsi="Times New Roman"/>
          <w:sz w:val="24"/>
        </w:rPr>
        <w:t xml:space="preserve"> periode waarin de langere feitelijke arbeidsduur is ontstaan;</w:t>
      </w:r>
    </w:p>
    <w:p w:rsidR="00463F8D" w:rsidP="00463F8D" w:rsidRDefault="00463F8D">
      <w:pPr>
        <w:ind w:firstLine="284"/>
        <w:rPr>
          <w:rFonts w:ascii="Times New Roman" w:hAnsi="Times New Roman"/>
          <w:sz w:val="24"/>
        </w:rPr>
      </w:pPr>
      <w:r w:rsidRPr="00463F8D">
        <w:rPr>
          <w:rFonts w:ascii="Times New Roman" w:hAnsi="Times New Roman"/>
          <w:sz w:val="24"/>
        </w:rPr>
        <w:t xml:space="preserve">2°. </w:t>
      </w:r>
      <w:proofErr w:type="gramStart"/>
      <w:r w:rsidRPr="00463F8D">
        <w:rPr>
          <w:rFonts w:ascii="Times New Roman" w:hAnsi="Times New Roman"/>
          <w:sz w:val="24"/>
        </w:rPr>
        <w:t>de</w:t>
      </w:r>
      <w:proofErr w:type="gramEnd"/>
      <w:r w:rsidRPr="00463F8D">
        <w:rPr>
          <w:rFonts w:ascii="Times New Roman" w:hAnsi="Times New Roman"/>
          <w:sz w:val="24"/>
        </w:rPr>
        <w:t xml:space="preserve"> omvang van de langere feitelijke arbeidsduur;</w:t>
      </w:r>
    </w:p>
    <w:p w:rsidR="00463F8D" w:rsidP="00463F8D" w:rsidRDefault="00463F8D">
      <w:pPr>
        <w:ind w:firstLine="284"/>
        <w:rPr>
          <w:rFonts w:ascii="Times New Roman" w:hAnsi="Times New Roman"/>
          <w:sz w:val="24"/>
        </w:rPr>
      </w:pPr>
      <w:r w:rsidRPr="00463F8D">
        <w:rPr>
          <w:rFonts w:ascii="Times New Roman" w:hAnsi="Times New Roman"/>
          <w:sz w:val="24"/>
        </w:rPr>
        <w:t xml:space="preserve">3°. </w:t>
      </w:r>
      <w:proofErr w:type="gramStart"/>
      <w:r w:rsidRPr="00463F8D">
        <w:rPr>
          <w:rFonts w:ascii="Times New Roman" w:hAnsi="Times New Roman"/>
          <w:sz w:val="24"/>
        </w:rPr>
        <w:t>het</w:t>
      </w:r>
      <w:proofErr w:type="gramEnd"/>
      <w:r w:rsidRPr="00463F8D">
        <w:rPr>
          <w:rFonts w:ascii="Times New Roman" w:hAnsi="Times New Roman"/>
          <w:sz w:val="24"/>
        </w:rPr>
        <w:t xml:space="preserve"> tijdstip waarop de langere feitelijke arbeidsduur is gecompenseerd in betaalde vrije tijd of giraal is uitbetaald;</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4°. </w:t>
      </w:r>
      <w:proofErr w:type="gramStart"/>
      <w:r w:rsidRPr="00463F8D">
        <w:rPr>
          <w:rFonts w:ascii="Times New Roman" w:hAnsi="Times New Roman"/>
          <w:sz w:val="24"/>
        </w:rPr>
        <w:t>de</w:t>
      </w:r>
      <w:proofErr w:type="gramEnd"/>
      <w:r w:rsidRPr="00463F8D">
        <w:rPr>
          <w:rFonts w:ascii="Times New Roman" w:hAnsi="Times New Roman"/>
          <w:sz w:val="24"/>
        </w:rPr>
        <w:t xml:space="preserve"> omvang van de langere feitelijke arbeidsduur in gecompenseerde tijd en de hoogte van de giraal uitbetaalde langere feitelijke arbeidsduur.</w:t>
      </w:r>
    </w:p>
    <w:p w:rsidRPr="00463F8D" w:rsidR="00463F8D" w:rsidP="00463F8D" w:rsidRDefault="00463F8D">
      <w:pPr>
        <w:autoSpaceDE w:val="0"/>
        <w:autoSpaceDN w:val="0"/>
        <w:adjustRightInd w:val="0"/>
        <w:rPr>
          <w:rFonts w:ascii="Times New Roman" w:hAnsi="Times New Roman"/>
          <w:sz w:val="24"/>
        </w:rPr>
      </w:pPr>
    </w:p>
    <w:p w:rsidRPr="00463F8D" w:rsidR="00463F8D" w:rsidP="00463F8D" w:rsidRDefault="00463F8D">
      <w:pPr>
        <w:autoSpaceDE w:val="0"/>
        <w:autoSpaceDN w:val="0"/>
        <w:adjustRightInd w:val="0"/>
        <w:rPr>
          <w:rFonts w:ascii="Times New Roman" w:hAnsi="Times New Roman"/>
          <w:sz w:val="24"/>
        </w:rPr>
      </w:pPr>
      <w:r w:rsidRPr="00463F8D">
        <w:rPr>
          <w:rFonts w:ascii="Times New Roman" w:hAnsi="Times New Roman"/>
          <w:sz w:val="24"/>
        </w:rPr>
        <w:t>K</w:t>
      </w:r>
    </w:p>
    <w:p w:rsidRPr="00463F8D" w:rsidR="00463F8D" w:rsidP="00463F8D" w:rsidRDefault="00463F8D">
      <w:pPr>
        <w:autoSpaceDE w:val="0"/>
        <w:autoSpaceDN w:val="0"/>
        <w:adjustRightInd w:val="0"/>
        <w:rPr>
          <w:rFonts w:ascii="Times New Roman" w:hAnsi="Times New Roman"/>
          <w:sz w:val="24"/>
        </w:rPr>
      </w:pPr>
    </w:p>
    <w:p w:rsidRPr="00463F8D" w:rsidR="00463F8D" w:rsidP="00463F8D" w:rsidRDefault="00463F8D">
      <w:pPr>
        <w:autoSpaceDE w:val="0"/>
        <w:autoSpaceDN w:val="0"/>
        <w:adjustRightInd w:val="0"/>
        <w:ind w:firstLine="284"/>
        <w:rPr>
          <w:rFonts w:ascii="Times New Roman" w:hAnsi="Times New Roman"/>
          <w:sz w:val="24"/>
        </w:rPr>
      </w:pPr>
      <w:r w:rsidRPr="00463F8D">
        <w:rPr>
          <w:rFonts w:ascii="Times New Roman" w:hAnsi="Times New Roman"/>
          <w:sz w:val="24"/>
        </w:rPr>
        <w:t>In artikel 18p, vijfde lid, wordt na “13” ingevoegd: 13a</w:t>
      </w:r>
      <w:proofErr w:type="gramStart"/>
      <w:r w:rsidRPr="00463F8D">
        <w:rPr>
          <w:rFonts w:ascii="Times New Roman" w:hAnsi="Times New Roman"/>
          <w:sz w:val="24"/>
        </w:rPr>
        <w:t>,</w:t>
      </w:r>
      <w:proofErr w:type="gramEnd"/>
      <w:r w:rsidRPr="00463F8D">
        <w:rPr>
          <w:rFonts w:ascii="Times New Roman" w:hAnsi="Times New Roman"/>
          <w:sz w:val="24"/>
        </w:rPr>
        <w:t>.</w:t>
      </w:r>
    </w:p>
    <w:p w:rsidR="00463F8D" w:rsidP="00463F8D" w:rsidRDefault="00463F8D">
      <w:pPr>
        <w:autoSpaceDE w:val="0"/>
        <w:autoSpaceDN w:val="0"/>
        <w:adjustRightInd w:val="0"/>
        <w:rPr>
          <w:rFonts w:ascii="Times New Roman" w:hAnsi="Times New Roman"/>
          <w:sz w:val="24"/>
        </w:rPr>
      </w:pPr>
    </w:p>
    <w:p w:rsidRPr="00463F8D" w:rsidR="00463F8D" w:rsidP="00463F8D" w:rsidRDefault="00463F8D">
      <w:pPr>
        <w:autoSpaceDE w:val="0"/>
        <w:autoSpaceDN w:val="0"/>
        <w:adjustRightInd w:val="0"/>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 xml:space="preserve">ARTIKEL II </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Artikel 632, tweede lid, van Boek 7 van het Burgerlijk Wetboek wordt als volgt gewijzigd: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1. Na de eerste zin wordt een zin ingevoegd, luidende: Indien het bedrag, bedoeld in de vorige zin, lager is dan het deel van het loon waarop beslag onder de werkgever niet geldig kan zijn, vindt slechts verrekening plaats op het deel van het loon waarop beslag op het loon wel geldig zou zijn. </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2. In de laatste zin wordt “in de vorige zin” vervangen door: in de vorige zinnen. </w:t>
      </w: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p>
    <w:p w:rsidRPr="00463F8D" w:rsidR="00463F8D" w:rsidP="00463F8D" w:rsidRDefault="00463F8D">
      <w:pPr>
        <w:rPr>
          <w:rFonts w:ascii="Times New Roman" w:hAnsi="Times New Roman"/>
          <w:sz w:val="24"/>
        </w:rPr>
      </w:pPr>
      <w:r w:rsidRPr="00463F8D">
        <w:rPr>
          <w:rFonts w:ascii="Times New Roman" w:hAnsi="Times New Roman"/>
          <w:b/>
          <w:sz w:val="24"/>
        </w:rPr>
        <w:t>ARTIKEL III</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De Wet arbeidsongeschiktheidsvoorziening jonggehandicapten wordt als volgt gewijzigd:</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A</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In artikel 1:1, eerste lid, onderdeel m, wordt “23 </w:t>
      </w:r>
      <w:r w:rsidR="00693BFB">
        <w:rPr>
          <w:rFonts w:ascii="Times New Roman" w:hAnsi="Times New Roman"/>
          <w:sz w:val="24"/>
        </w:rPr>
        <w:t>jaar” vervangen door: 22 jaar.</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B</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In artikel 3:7, tweede lid, wordt “23 </w:t>
      </w:r>
      <w:r w:rsidR="00693BFB">
        <w:rPr>
          <w:rFonts w:ascii="Times New Roman" w:hAnsi="Times New Roman"/>
          <w:sz w:val="24"/>
        </w:rPr>
        <w:t>jaar” vervangen door: 22 jaar.</w:t>
      </w:r>
    </w:p>
    <w:p w:rsidRPr="00463F8D" w:rsidR="00463F8D" w:rsidP="00463F8D" w:rsidRDefault="00463F8D">
      <w:pPr>
        <w:rPr>
          <w:rFonts w:ascii="Times New Roman" w:hAnsi="Times New Roman"/>
          <w:sz w:val="24"/>
        </w:rPr>
      </w:pP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sz w:val="24"/>
        </w:rPr>
      </w:pPr>
      <w:r w:rsidRPr="00463F8D">
        <w:rPr>
          <w:rFonts w:ascii="Times New Roman" w:hAnsi="Times New Roman"/>
          <w:b/>
          <w:sz w:val="24"/>
        </w:rPr>
        <w:t>ARTIKEL IV</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De Toeslagenwet wordt als volgt gewijzigd: </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A</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In artikel 1, eerste lid, onderdeel f, onder 1</w:t>
      </w:r>
      <w:r w:rsidRPr="00463F8D">
        <w:rPr>
          <w:rStyle w:val="ol"/>
          <w:rFonts w:ascii="Times New Roman" w:hAnsi="Times New Roman"/>
          <w:sz w:val="24"/>
        </w:rPr>
        <w:t xml:space="preserve">°, </w:t>
      </w:r>
      <w:r w:rsidRPr="00463F8D">
        <w:rPr>
          <w:rFonts w:ascii="Times New Roman" w:hAnsi="Times New Roman"/>
          <w:sz w:val="24"/>
        </w:rPr>
        <w:t>vervalt: (Stb. 1968, 657).</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B</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2 wordt als volgt gewijzigd:</w:t>
      </w:r>
    </w:p>
    <w:p w:rsidR="00463F8D" w:rsidP="00463F8D" w:rsidRDefault="00463F8D">
      <w:pPr>
        <w:ind w:firstLine="284"/>
        <w:rPr>
          <w:rFonts w:ascii="Times New Roman" w:hAnsi="Times New Roman"/>
          <w:sz w:val="24"/>
        </w:rPr>
      </w:pPr>
    </w:p>
    <w:p w:rsidRPr="00463F8D" w:rsidR="00463F8D" w:rsidP="00463F8D" w:rsidRDefault="00463F8D">
      <w:pPr>
        <w:ind w:left="284"/>
        <w:rPr>
          <w:rFonts w:ascii="Times New Roman" w:hAnsi="Times New Roman"/>
          <w:sz w:val="24"/>
        </w:rPr>
      </w:pPr>
      <w:r w:rsidRPr="00463F8D">
        <w:rPr>
          <w:rFonts w:ascii="Times New Roman" w:hAnsi="Times New Roman"/>
          <w:sz w:val="24"/>
        </w:rPr>
        <w:t xml:space="preserve">1. Het tweede lid, onderdeel b, onder </w:t>
      </w:r>
      <w:r w:rsidRPr="00463F8D">
        <w:rPr>
          <w:rStyle w:val="ol"/>
          <w:rFonts w:ascii="Times New Roman" w:hAnsi="Times New Roman"/>
          <w:bCs/>
          <w:sz w:val="24"/>
        </w:rPr>
        <w:t xml:space="preserve">1° </w:t>
      </w:r>
      <w:r w:rsidRPr="00463F8D">
        <w:rPr>
          <w:rFonts w:ascii="Times New Roman" w:hAnsi="Times New Roman"/>
          <w:sz w:val="24"/>
        </w:rPr>
        <w:t xml:space="preserve">komt te luiden: </w:t>
      </w:r>
    </w:p>
    <w:p w:rsidRPr="00463F8D" w:rsidR="00463F8D" w:rsidP="00463F8D" w:rsidRDefault="00463F8D">
      <w:pPr>
        <w:ind w:firstLine="284"/>
        <w:rPr>
          <w:rFonts w:ascii="Times New Roman" w:hAnsi="Times New Roman"/>
          <w:sz w:val="24"/>
        </w:rPr>
      </w:pPr>
      <w:r w:rsidRPr="00463F8D">
        <w:rPr>
          <w:rStyle w:val="ol"/>
          <w:rFonts w:ascii="Times New Roman" w:hAnsi="Times New Roman"/>
          <w:bCs/>
          <w:sz w:val="24"/>
        </w:rPr>
        <w:t xml:space="preserve">1°. </w:t>
      </w:r>
      <w:proofErr w:type="gramStart"/>
      <w:r w:rsidRPr="00463F8D">
        <w:rPr>
          <w:rFonts w:ascii="Times New Roman" w:hAnsi="Times New Roman"/>
          <w:sz w:val="24"/>
        </w:rPr>
        <w:t>indien</w:t>
      </w:r>
      <w:proofErr w:type="gramEnd"/>
      <w:r w:rsidRPr="00463F8D">
        <w:rPr>
          <w:rFonts w:ascii="Times New Roman" w:hAnsi="Times New Roman"/>
          <w:sz w:val="24"/>
        </w:rPr>
        <w:t xml:space="preserve"> hij 22 jaar of ouder is: </w:t>
      </w:r>
      <w:r w:rsidRPr="00463F8D">
        <w:rPr>
          <w:rFonts w:ascii="Times New Roman" w:hAnsi="Times New Roman"/>
          <w:color w:val="000000"/>
          <w:sz w:val="24"/>
        </w:rPr>
        <w:t>€</w:t>
      </w:r>
      <w:r w:rsidRPr="00463F8D">
        <w:rPr>
          <w:rFonts w:ascii="Times New Roman" w:hAnsi="Times New Roman"/>
          <w:sz w:val="24"/>
        </w:rPr>
        <w:t xml:space="preserve"> 53,28;</w:t>
      </w:r>
    </w:p>
    <w:p w:rsidR="00463F8D" w:rsidP="00463F8D" w:rsidRDefault="00463F8D">
      <w:pPr>
        <w:rPr>
          <w:rStyle w:val="ol"/>
          <w:rFonts w:ascii="Times New Roman" w:hAnsi="Times New Roman"/>
          <w:bCs/>
          <w:sz w:val="24"/>
        </w:rPr>
      </w:pPr>
    </w:p>
    <w:p w:rsidRPr="00463F8D" w:rsidR="00463F8D" w:rsidP="00463F8D" w:rsidRDefault="00463F8D">
      <w:pPr>
        <w:ind w:firstLine="284"/>
        <w:rPr>
          <w:rStyle w:val="ol"/>
          <w:rFonts w:ascii="Times New Roman" w:hAnsi="Times New Roman"/>
          <w:bCs/>
          <w:sz w:val="24"/>
        </w:rPr>
      </w:pPr>
      <w:r w:rsidRPr="00463F8D">
        <w:rPr>
          <w:rStyle w:val="ol"/>
          <w:rFonts w:ascii="Times New Roman" w:hAnsi="Times New Roman"/>
          <w:bCs/>
          <w:sz w:val="24"/>
        </w:rPr>
        <w:t>2</w:t>
      </w:r>
      <w:r w:rsidRPr="00463F8D">
        <w:rPr>
          <w:rStyle w:val="ol"/>
          <w:rFonts w:ascii="Times New Roman" w:hAnsi="Times New Roman"/>
          <w:sz w:val="24"/>
        </w:rPr>
        <w:t xml:space="preserve">. Het </w:t>
      </w:r>
      <w:r w:rsidRPr="00463F8D">
        <w:rPr>
          <w:rStyle w:val="ol"/>
          <w:rFonts w:ascii="Times New Roman" w:hAnsi="Times New Roman"/>
          <w:bCs/>
          <w:sz w:val="24"/>
        </w:rPr>
        <w:t xml:space="preserve">tweede lid, onderdeel b, onder 2° vervalt, onder vernummering van onderdelen 3° tot en met 6° tot onderdelen 2° tot en met 5°. </w:t>
      </w:r>
    </w:p>
    <w:p w:rsidR="00463F8D" w:rsidP="00463F8D" w:rsidRDefault="00463F8D">
      <w:pPr>
        <w:rPr>
          <w:rStyle w:val="ol"/>
          <w:rFonts w:ascii="Times New Roman" w:hAnsi="Times New Roman"/>
          <w:bCs/>
          <w:sz w:val="24"/>
        </w:rPr>
      </w:pPr>
    </w:p>
    <w:p w:rsidRPr="00463F8D" w:rsidR="00463F8D" w:rsidP="00463F8D" w:rsidRDefault="00463F8D">
      <w:pPr>
        <w:ind w:firstLine="284"/>
        <w:rPr>
          <w:rStyle w:val="ol"/>
          <w:rFonts w:ascii="Times New Roman" w:hAnsi="Times New Roman"/>
          <w:sz w:val="24"/>
        </w:rPr>
      </w:pPr>
      <w:r w:rsidRPr="00463F8D">
        <w:rPr>
          <w:rStyle w:val="ol"/>
          <w:rFonts w:ascii="Times New Roman" w:hAnsi="Times New Roman"/>
          <w:bCs/>
          <w:sz w:val="24"/>
        </w:rPr>
        <w:t xml:space="preserve">3. Het </w:t>
      </w:r>
      <w:r w:rsidRPr="00463F8D">
        <w:rPr>
          <w:rStyle w:val="ol"/>
          <w:rFonts w:ascii="Times New Roman" w:hAnsi="Times New Roman"/>
          <w:sz w:val="24"/>
        </w:rPr>
        <w:t xml:space="preserve">zevende lid, onderdeel b, </w:t>
      </w:r>
      <w:r w:rsidRPr="00463F8D">
        <w:rPr>
          <w:rStyle w:val="ol"/>
          <w:rFonts w:ascii="Times New Roman" w:hAnsi="Times New Roman"/>
          <w:bCs/>
          <w:sz w:val="24"/>
        </w:rPr>
        <w:t xml:space="preserve">onder 1° </w:t>
      </w:r>
      <w:r w:rsidRPr="00463F8D">
        <w:rPr>
          <w:rStyle w:val="ol"/>
          <w:rFonts w:ascii="Times New Roman" w:hAnsi="Times New Roman"/>
          <w:sz w:val="24"/>
        </w:rPr>
        <w:t>komt te luiden:</w:t>
      </w:r>
    </w:p>
    <w:p w:rsidRPr="00463F8D" w:rsidR="00463F8D" w:rsidP="00463F8D" w:rsidRDefault="00463F8D">
      <w:pPr>
        <w:ind w:firstLine="284"/>
        <w:rPr>
          <w:rStyle w:val="ol"/>
          <w:rFonts w:ascii="Times New Roman" w:hAnsi="Times New Roman"/>
          <w:bCs/>
          <w:sz w:val="24"/>
        </w:rPr>
      </w:pPr>
      <w:r w:rsidRPr="00463F8D">
        <w:rPr>
          <w:rStyle w:val="ol"/>
          <w:rFonts w:ascii="Times New Roman" w:hAnsi="Times New Roman"/>
          <w:bCs/>
          <w:sz w:val="24"/>
        </w:rPr>
        <w:t xml:space="preserve">1°. </w:t>
      </w:r>
      <w:proofErr w:type="gramStart"/>
      <w:r w:rsidRPr="00463F8D">
        <w:rPr>
          <w:rFonts w:ascii="Times New Roman" w:hAnsi="Times New Roman"/>
          <w:sz w:val="24"/>
        </w:rPr>
        <w:t>indien</w:t>
      </w:r>
      <w:proofErr w:type="gramEnd"/>
      <w:r w:rsidRPr="00463F8D">
        <w:rPr>
          <w:rFonts w:ascii="Times New Roman" w:hAnsi="Times New Roman"/>
          <w:sz w:val="24"/>
        </w:rPr>
        <w:t xml:space="preserve"> hij 22 jaar of ouder is: </w:t>
      </w:r>
      <w:r w:rsidRPr="00463F8D">
        <w:rPr>
          <w:rFonts w:ascii="Times New Roman" w:hAnsi="Times New Roman"/>
          <w:color w:val="000000"/>
          <w:sz w:val="24"/>
        </w:rPr>
        <w:t>€34,24</w:t>
      </w:r>
      <w:r w:rsidRPr="00463F8D">
        <w:rPr>
          <w:rFonts w:ascii="Times New Roman" w:hAnsi="Times New Roman"/>
          <w:sz w:val="24"/>
        </w:rPr>
        <w:t>;</w:t>
      </w:r>
    </w:p>
    <w:p w:rsidR="00463F8D" w:rsidP="00463F8D" w:rsidRDefault="00463F8D">
      <w:pPr>
        <w:rPr>
          <w:rStyle w:val="ol"/>
          <w:rFonts w:ascii="Times New Roman" w:hAnsi="Times New Roman"/>
          <w:bCs/>
          <w:sz w:val="24"/>
        </w:rPr>
      </w:pPr>
    </w:p>
    <w:p w:rsidRPr="00463F8D" w:rsidR="00463F8D" w:rsidP="00463F8D" w:rsidRDefault="00463F8D">
      <w:pPr>
        <w:ind w:firstLine="284"/>
        <w:rPr>
          <w:rFonts w:ascii="Times New Roman" w:hAnsi="Times New Roman"/>
          <w:bCs/>
          <w:sz w:val="24"/>
        </w:rPr>
      </w:pPr>
      <w:r w:rsidRPr="00463F8D">
        <w:rPr>
          <w:rStyle w:val="ol"/>
          <w:rFonts w:ascii="Times New Roman" w:hAnsi="Times New Roman"/>
          <w:bCs/>
          <w:sz w:val="24"/>
        </w:rPr>
        <w:lastRenderedPageBreak/>
        <w:t xml:space="preserve">4. Het zevende lid, onderdeel b, onder 2° vervalt, onder vernummering van onderdeel 3° tot onderdeel 2°. </w:t>
      </w:r>
    </w:p>
    <w:p w:rsidRPr="00463F8D" w:rsidR="00463F8D" w:rsidP="00463F8D" w:rsidRDefault="00463F8D">
      <w:pPr>
        <w:rPr>
          <w:rFonts w:ascii="Times New Roman" w:hAnsi="Times New Roman"/>
          <w:sz w:val="24"/>
        </w:rPr>
      </w:pPr>
    </w:p>
    <w:p w:rsidRPr="00463F8D" w:rsidR="00463F8D" w:rsidP="00463F8D" w:rsidRDefault="00463F8D">
      <w:pPr>
        <w:tabs>
          <w:tab w:val="left" w:pos="1423"/>
        </w:tabs>
        <w:rPr>
          <w:rFonts w:ascii="Times New Roman" w:hAnsi="Times New Roman"/>
          <w:sz w:val="24"/>
        </w:rPr>
      </w:pPr>
      <w:r w:rsidRPr="00463F8D">
        <w:rPr>
          <w:rFonts w:ascii="Times New Roman" w:hAnsi="Times New Roman"/>
          <w:sz w:val="24"/>
        </w:rPr>
        <w:t>C</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44f, eerste lid, wordt als volgt gewijzigd:</w:t>
      </w:r>
    </w:p>
    <w:p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Onderdeel b komt te luiden:</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b. </w:t>
      </w:r>
      <w:proofErr w:type="gramStart"/>
      <w:r w:rsidRPr="00463F8D">
        <w:rPr>
          <w:rFonts w:ascii="Times New Roman" w:hAnsi="Times New Roman"/>
          <w:sz w:val="24"/>
        </w:rPr>
        <w:t>van</w:t>
      </w:r>
      <w:proofErr w:type="gramEnd"/>
      <w:r w:rsidRPr="00463F8D">
        <w:rPr>
          <w:rFonts w:ascii="Times New Roman" w:hAnsi="Times New Roman"/>
          <w:sz w:val="24"/>
        </w:rPr>
        <w:t xml:space="preserve"> 1 juli 2017 tot en met 31 december 2017 </w:t>
      </w:r>
    </w:p>
    <w:p w:rsidRPr="00463F8D" w:rsidR="00463F8D" w:rsidP="00463F8D" w:rsidRDefault="00463F8D">
      <w:pPr>
        <w:ind w:firstLine="284"/>
        <w:rPr>
          <w:rFonts w:ascii="Times New Roman" w:hAnsi="Times New Roman"/>
          <w:color w:val="000000"/>
          <w:sz w:val="24"/>
        </w:rPr>
      </w:pPr>
      <w:r w:rsidRPr="00463F8D">
        <w:rPr>
          <w:rStyle w:val="ol3"/>
          <w:rFonts w:ascii="Times New Roman" w:hAnsi="Times New Roman"/>
          <w:b w:val="0"/>
          <w:color w:val="000000"/>
          <w:sz w:val="24"/>
        </w:rPr>
        <w:t>1°.</w:t>
      </w:r>
      <w:r w:rsidRPr="00463F8D">
        <w:rPr>
          <w:rStyle w:val="ol3"/>
          <w:rFonts w:ascii="Times New Roman" w:hAnsi="Times New Roman"/>
          <w:color w:val="000000"/>
          <w:sz w:val="24"/>
        </w:rPr>
        <w:t xml:space="preserve"> </w:t>
      </w:r>
      <w:proofErr w:type="gramStart"/>
      <w:r w:rsidRPr="00463F8D">
        <w:rPr>
          <w:rFonts w:ascii="Times New Roman" w:hAnsi="Times New Roman"/>
          <w:color w:val="000000"/>
          <w:sz w:val="24"/>
        </w:rPr>
        <w:t>indien</w:t>
      </w:r>
      <w:proofErr w:type="gramEnd"/>
      <w:r w:rsidRPr="00463F8D">
        <w:rPr>
          <w:rFonts w:ascii="Times New Roman" w:hAnsi="Times New Roman"/>
          <w:color w:val="000000"/>
          <w:sz w:val="24"/>
        </w:rPr>
        <w:t xml:space="preserve"> hij 22 jaar of ouder is: € </w:t>
      </w:r>
      <w:r w:rsidRPr="00463F8D">
        <w:rPr>
          <w:rFonts w:ascii="Times New Roman" w:hAnsi="Times New Roman"/>
          <w:sz w:val="24"/>
        </w:rPr>
        <w:t>43,83</w:t>
      </w:r>
    </w:p>
    <w:p w:rsidRPr="00463F8D" w:rsidR="00463F8D" w:rsidP="00463F8D" w:rsidRDefault="00463F8D">
      <w:pPr>
        <w:ind w:firstLine="284"/>
        <w:rPr>
          <w:rFonts w:ascii="Times New Roman" w:hAnsi="Times New Roman"/>
          <w:color w:val="000000"/>
          <w:sz w:val="24"/>
        </w:rPr>
      </w:pPr>
      <w:r w:rsidRPr="00463F8D">
        <w:rPr>
          <w:rStyle w:val="ol3"/>
          <w:rFonts w:ascii="Times New Roman" w:hAnsi="Times New Roman"/>
          <w:b w:val="0"/>
          <w:color w:val="000000"/>
          <w:sz w:val="24"/>
        </w:rPr>
        <w:t>2°.</w:t>
      </w:r>
      <w:r w:rsidRPr="00463F8D">
        <w:rPr>
          <w:rStyle w:val="ol3"/>
          <w:rFonts w:ascii="Times New Roman" w:hAnsi="Times New Roman"/>
          <w:color w:val="000000"/>
          <w:sz w:val="24"/>
        </w:rPr>
        <w:t xml:space="preserve"> </w:t>
      </w:r>
      <w:proofErr w:type="gramStart"/>
      <w:r w:rsidRPr="00463F8D">
        <w:rPr>
          <w:rFonts w:ascii="Times New Roman" w:hAnsi="Times New Roman"/>
          <w:color w:val="000000"/>
          <w:sz w:val="24"/>
        </w:rPr>
        <w:t>indien</w:t>
      </w:r>
      <w:proofErr w:type="gramEnd"/>
      <w:r w:rsidRPr="00463F8D">
        <w:rPr>
          <w:rFonts w:ascii="Times New Roman" w:hAnsi="Times New Roman"/>
          <w:color w:val="000000"/>
          <w:sz w:val="24"/>
        </w:rPr>
        <w:t xml:space="preserve"> hij 21 jaar is: € 28,89 </w:t>
      </w:r>
    </w:p>
    <w:p w:rsidRPr="00463F8D" w:rsidR="00463F8D" w:rsidP="00463F8D" w:rsidRDefault="00463F8D">
      <w:pPr>
        <w:rPr>
          <w:rFonts w:ascii="Times New Roman" w:hAnsi="Times New Roman"/>
          <w:color w:val="000000"/>
          <w:sz w:val="24"/>
        </w:rPr>
      </w:pPr>
      <w:proofErr w:type="gramStart"/>
      <w:r w:rsidRPr="00463F8D">
        <w:rPr>
          <w:rFonts w:ascii="Times New Roman" w:hAnsi="Times New Roman"/>
          <w:color w:val="000000"/>
          <w:sz w:val="24"/>
        </w:rPr>
        <w:t>en</w:t>
      </w:r>
      <w:proofErr w:type="gramEnd"/>
      <w:r w:rsidRPr="00463F8D">
        <w:rPr>
          <w:rFonts w:ascii="Times New Roman" w:hAnsi="Times New Roman"/>
          <w:color w:val="000000"/>
          <w:sz w:val="24"/>
        </w:rPr>
        <w:t xml:space="preserve"> het inkomen per dag.</w:t>
      </w:r>
    </w:p>
    <w:p w:rsidR="00463F8D" w:rsidP="00463F8D" w:rsidRDefault="00463F8D">
      <w:pPr>
        <w:rPr>
          <w:rStyle w:val="ol3"/>
          <w:rFonts w:ascii="Times New Roman" w:hAnsi="Times New Roman"/>
          <w:b w:val="0"/>
          <w:color w:val="000000"/>
          <w:sz w:val="24"/>
        </w:rPr>
      </w:pPr>
    </w:p>
    <w:p w:rsidRPr="00463F8D" w:rsidR="00463F8D" w:rsidP="00463F8D" w:rsidRDefault="00463F8D">
      <w:pPr>
        <w:ind w:firstLine="284"/>
        <w:rPr>
          <w:rStyle w:val="ol3"/>
          <w:rFonts w:ascii="Times New Roman" w:hAnsi="Times New Roman"/>
          <w:b w:val="0"/>
          <w:color w:val="000000"/>
          <w:sz w:val="24"/>
        </w:rPr>
      </w:pPr>
      <w:r w:rsidRPr="00463F8D">
        <w:rPr>
          <w:rStyle w:val="ol3"/>
          <w:rFonts w:ascii="Times New Roman" w:hAnsi="Times New Roman"/>
          <w:b w:val="0"/>
          <w:color w:val="000000"/>
          <w:sz w:val="24"/>
        </w:rPr>
        <w:t>2. Onderdeel c komt te luiden:</w:t>
      </w:r>
    </w:p>
    <w:p w:rsidRPr="00463F8D" w:rsidR="00463F8D" w:rsidP="00463F8D" w:rsidRDefault="00463F8D">
      <w:pPr>
        <w:ind w:firstLine="284"/>
        <w:rPr>
          <w:rFonts w:ascii="Times New Roman" w:hAnsi="Times New Roman"/>
          <w:color w:val="000000"/>
          <w:sz w:val="24"/>
        </w:rPr>
      </w:pPr>
      <w:proofErr w:type="gramStart"/>
      <w:r w:rsidRPr="00463F8D">
        <w:rPr>
          <w:rStyle w:val="ol3"/>
          <w:rFonts w:ascii="Times New Roman" w:hAnsi="Times New Roman"/>
          <w:b w:val="0"/>
          <w:color w:val="000000"/>
          <w:sz w:val="24"/>
        </w:rPr>
        <w:t>c.</w:t>
      </w:r>
      <w:proofErr w:type="gramEnd"/>
      <w:r w:rsidRPr="00463F8D">
        <w:rPr>
          <w:rStyle w:val="ol3"/>
          <w:rFonts w:ascii="Times New Roman" w:hAnsi="Times New Roman"/>
          <w:color w:val="000000"/>
          <w:sz w:val="24"/>
        </w:rPr>
        <w:t xml:space="preserve"> </w:t>
      </w:r>
      <w:r w:rsidRPr="00463F8D">
        <w:rPr>
          <w:rFonts w:ascii="Times New Roman" w:hAnsi="Times New Roman"/>
          <w:color w:val="000000"/>
          <w:sz w:val="24"/>
        </w:rPr>
        <w:t>in 2018</w:t>
      </w:r>
    </w:p>
    <w:p w:rsidRPr="00463F8D" w:rsidR="00463F8D" w:rsidP="00463F8D" w:rsidRDefault="00463F8D">
      <w:pPr>
        <w:ind w:firstLine="284"/>
        <w:rPr>
          <w:rFonts w:ascii="Times New Roman" w:hAnsi="Times New Roman"/>
          <w:color w:val="000000"/>
          <w:sz w:val="24"/>
        </w:rPr>
      </w:pPr>
      <w:r w:rsidRPr="00463F8D">
        <w:rPr>
          <w:rStyle w:val="ol3"/>
          <w:rFonts w:ascii="Times New Roman" w:hAnsi="Times New Roman"/>
          <w:b w:val="0"/>
          <w:color w:val="000000"/>
          <w:sz w:val="24"/>
        </w:rPr>
        <w:t>1°.</w:t>
      </w:r>
      <w:r w:rsidRPr="00463F8D">
        <w:rPr>
          <w:rStyle w:val="ol3"/>
          <w:rFonts w:ascii="Times New Roman" w:hAnsi="Times New Roman"/>
          <w:color w:val="000000"/>
          <w:sz w:val="24"/>
        </w:rPr>
        <w:t xml:space="preserve"> </w:t>
      </w:r>
      <w:proofErr w:type="gramStart"/>
      <w:r w:rsidRPr="00463F8D">
        <w:rPr>
          <w:rFonts w:ascii="Times New Roman" w:hAnsi="Times New Roman"/>
          <w:color w:val="000000"/>
          <w:sz w:val="24"/>
        </w:rPr>
        <w:t>indien</w:t>
      </w:r>
      <w:proofErr w:type="gramEnd"/>
      <w:r w:rsidRPr="00463F8D">
        <w:rPr>
          <w:rFonts w:ascii="Times New Roman" w:hAnsi="Times New Roman"/>
          <w:color w:val="000000"/>
          <w:sz w:val="24"/>
        </w:rPr>
        <w:t xml:space="preserve"> hij 22 jaar of ouder is: € 38,95</w:t>
      </w:r>
    </w:p>
    <w:p w:rsidRPr="00463F8D" w:rsidR="00463F8D" w:rsidP="00463F8D" w:rsidRDefault="00463F8D">
      <w:pPr>
        <w:ind w:firstLine="284"/>
        <w:rPr>
          <w:rFonts w:ascii="Times New Roman" w:hAnsi="Times New Roman"/>
          <w:color w:val="000000"/>
          <w:sz w:val="24"/>
        </w:rPr>
      </w:pPr>
      <w:r w:rsidRPr="00463F8D">
        <w:rPr>
          <w:rStyle w:val="ol3"/>
          <w:rFonts w:ascii="Times New Roman" w:hAnsi="Times New Roman"/>
          <w:b w:val="0"/>
          <w:color w:val="000000"/>
          <w:sz w:val="24"/>
        </w:rPr>
        <w:t>2°.</w:t>
      </w:r>
      <w:r w:rsidRPr="00463F8D">
        <w:rPr>
          <w:rStyle w:val="ol3"/>
          <w:rFonts w:ascii="Times New Roman" w:hAnsi="Times New Roman"/>
          <w:color w:val="000000"/>
          <w:sz w:val="24"/>
        </w:rPr>
        <w:t xml:space="preserve"> </w:t>
      </w:r>
      <w:proofErr w:type="gramStart"/>
      <w:r w:rsidRPr="00463F8D">
        <w:rPr>
          <w:rFonts w:ascii="Times New Roman" w:hAnsi="Times New Roman"/>
          <w:color w:val="000000"/>
          <w:sz w:val="24"/>
        </w:rPr>
        <w:t>indien</w:t>
      </w:r>
      <w:proofErr w:type="gramEnd"/>
      <w:r w:rsidRPr="00463F8D">
        <w:rPr>
          <w:rFonts w:ascii="Times New Roman" w:hAnsi="Times New Roman"/>
          <w:color w:val="000000"/>
          <w:sz w:val="24"/>
        </w:rPr>
        <w:t xml:space="preserve"> hij 21 jaar is: € 25,73</w:t>
      </w:r>
    </w:p>
    <w:p w:rsidRPr="00463F8D" w:rsidR="00463F8D" w:rsidP="00463F8D" w:rsidRDefault="00463F8D">
      <w:pPr>
        <w:rPr>
          <w:rFonts w:ascii="Times New Roman" w:hAnsi="Times New Roman"/>
          <w:color w:val="000000"/>
          <w:sz w:val="24"/>
        </w:rPr>
      </w:pPr>
      <w:proofErr w:type="gramStart"/>
      <w:r w:rsidRPr="00463F8D">
        <w:rPr>
          <w:rFonts w:ascii="Times New Roman" w:hAnsi="Times New Roman"/>
          <w:color w:val="000000"/>
          <w:sz w:val="24"/>
        </w:rPr>
        <w:t>en</w:t>
      </w:r>
      <w:proofErr w:type="gramEnd"/>
      <w:r w:rsidRPr="00463F8D">
        <w:rPr>
          <w:rFonts w:ascii="Times New Roman" w:hAnsi="Times New Roman"/>
          <w:color w:val="000000"/>
          <w:sz w:val="24"/>
        </w:rPr>
        <w:t xml:space="preserve"> het inkomen per dag.</w:t>
      </w:r>
    </w:p>
    <w:p w:rsidR="00463F8D" w:rsidP="00463F8D" w:rsidRDefault="00463F8D">
      <w:pPr>
        <w:rPr>
          <w:rFonts w:ascii="Times New Roman" w:hAnsi="Times New Roman"/>
          <w:sz w:val="24"/>
        </w:rPr>
      </w:pP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V</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In de artikelen 2, onderdeel c, van de Participatiewet, 14, tweede lid, van de Werkloosheidswet, 13, tweede lid, van de Wet op de arbeidsongeschiktheidsverzekering, 8, achtste lid, van de Wet arbeidsongeschiktheidsverzekering zelfstandigen, 32c, eerste lid, onderdeel b, van de Wet structuur uitvoeringsorganisatie werk en inkomen, 12, eerste lid, onderdeel b, van de Wet werk en inkomen naar arbeidsvermogen en 1, eerste lid, onderdeel l, van de Ziektewet wordt “23 jaar” vervangen door: 22 jaar. </w:t>
      </w: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VI</w:t>
      </w:r>
    </w:p>
    <w:p w:rsidRPr="00463F8D" w:rsidR="00463F8D" w:rsidP="00463F8D" w:rsidRDefault="00463F8D">
      <w:pPr>
        <w:rPr>
          <w:rFonts w:ascii="Times New Roman" w:hAnsi="Times New Roman"/>
          <w:sz w:val="24"/>
        </w:rPr>
      </w:pPr>
    </w:p>
    <w:p w:rsidR="00463F8D" w:rsidP="00463F8D" w:rsidRDefault="00463F8D">
      <w:pPr>
        <w:ind w:firstLine="284"/>
        <w:rPr>
          <w:rFonts w:ascii="Times New Roman" w:hAnsi="Times New Roman"/>
          <w:sz w:val="24"/>
        </w:rPr>
      </w:pPr>
      <w:r w:rsidRPr="00463F8D">
        <w:rPr>
          <w:rFonts w:ascii="Times New Roman" w:hAnsi="Times New Roman"/>
          <w:sz w:val="24"/>
        </w:rPr>
        <w:t>In artikel 13, tweede lid, van de Wet op de arbeidsongeschiktheidsverzekering vervalt: (</w:t>
      </w:r>
      <w:r w:rsidRPr="00463F8D">
        <w:rPr>
          <w:rFonts w:ascii="Times New Roman" w:hAnsi="Times New Roman"/>
          <w:i/>
          <w:sz w:val="24"/>
        </w:rPr>
        <w:t>Stb</w:t>
      </w:r>
      <w:r w:rsidRPr="00463F8D">
        <w:rPr>
          <w:rFonts w:ascii="Times New Roman" w:hAnsi="Times New Roman"/>
          <w:sz w:val="24"/>
        </w:rPr>
        <w:t>. 1968, 657).</w:t>
      </w:r>
    </w:p>
    <w:p w:rsidR="00463F8D" w:rsidP="00463F8D" w:rsidRDefault="00463F8D">
      <w:pPr>
        <w:rPr>
          <w:rFonts w:ascii="Times New Roman" w:hAnsi="Times New Roman"/>
          <w:sz w:val="24"/>
        </w:rPr>
      </w:pP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b/>
          <w:sz w:val="24"/>
        </w:rPr>
        <w:t>ARTIKEL VII</w:t>
      </w:r>
    </w:p>
    <w:p w:rsidRPr="00463F8D" w:rsidR="00463F8D" w:rsidP="00463F8D" w:rsidRDefault="00463F8D">
      <w:pPr>
        <w:rPr>
          <w:rFonts w:ascii="Times New Roman" w:hAnsi="Times New Roman"/>
          <w:sz w:val="24"/>
        </w:rPr>
      </w:pPr>
    </w:p>
    <w:p w:rsidRPr="00463F8D" w:rsidR="00463F8D" w:rsidP="00463F8D" w:rsidRDefault="00693BFB">
      <w:pPr>
        <w:ind w:firstLine="284"/>
        <w:rPr>
          <w:rFonts w:ascii="Times New Roman" w:hAnsi="Times New Roman"/>
          <w:sz w:val="24"/>
        </w:rPr>
      </w:pPr>
      <w:r>
        <w:rPr>
          <w:rFonts w:ascii="Times New Roman" w:hAnsi="Times New Roman"/>
          <w:sz w:val="24"/>
        </w:rPr>
        <w:t xml:space="preserve">In artikel 1.1, eerste lid, </w:t>
      </w:r>
      <w:r w:rsidRPr="00463F8D" w:rsidR="00463F8D">
        <w:rPr>
          <w:rFonts w:ascii="Times New Roman" w:hAnsi="Times New Roman"/>
          <w:sz w:val="24"/>
        </w:rPr>
        <w:t>van de Wet studiefinanciering 2000 wordt bij de begripsbepaling “belastbaar minimumloon</w:t>
      </w:r>
      <w:proofErr w:type="gramStart"/>
      <w:r w:rsidRPr="00463F8D" w:rsidR="00463F8D">
        <w:rPr>
          <w:rFonts w:ascii="Times New Roman" w:hAnsi="Times New Roman"/>
          <w:sz w:val="24"/>
        </w:rPr>
        <w:t>” “</w:t>
      </w:r>
      <w:proofErr w:type="gramEnd"/>
      <w:r w:rsidRPr="00463F8D" w:rsidR="00463F8D">
        <w:rPr>
          <w:rFonts w:ascii="Times New Roman" w:hAnsi="Times New Roman"/>
          <w:sz w:val="24"/>
        </w:rPr>
        <w:t xml:space="preserve">23-jarige” vervangen door: 22-jarige. </w:t>
      </w:r>
    </w:p>
    <w:p w:rsidRPr="00463F8D" w:rsidR="00463F8D" w:rsidP="00463F8D" w:rsidRDefault="00463F8D">
      <w:pPr>
        <w:rPr>
          <w:rFonts w:ascii="Times New Roman" w:hAnsi="Times New Roman"/>
          <w:sz w:val="24"/>
        </w:rPr>
      </w:pP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VIII</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Artikel VIII van de Wet aanpak schijnconstructies vervalt.</w:t>
      </w:r>
    </w:p>
    <w:p w:rsidRPr="00463F8D" w:rsidR="00463F8D" w:rsidP="00463F8D" w:rsidRDefault="00463F8D">
      <w:pPr>
        <w:rPr>
          <w:rFonts w:ascii="Times New Roman" w:hAnsi="Times New Roman"/>
          <w:b/>
          <w:sz w:val="24"/>
        </w:rPr>
      </w:pP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IX</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In artikel 252a, tweede lid, onderdeel b, van Boek 7 van het Burgerlijk Wetboek wordt “23 jaar” vervangen door: 22 jaar.</w:t>
      </w: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p>
    <w:p w:rsidRPr="00463F8D" w:rsidR="00463F8D" w:rsidP="00463F8D" w:rsidRDefault="00693BFB">
      <w:pPr>
        <w:rPr>
          <w:rFonts w:ascii="Times New Roman" w:hAnsi="Times New Roman"/>
          <w:b/>
          <w:sz w:val="24"/>
        </w:rPr>
      </w:pPr>
      <w:r>
        <w:rPr>
          <w:rFonts w:ascii="Times New Roman" w:hAnsi="Times New Roman"/>
          <w:b/>
          <w:sz w:val="24"/>
        </w:rPr>
        <w:t>ARTIKEL</w:t>
      </w:r>
      <w:r w:rsidRPr="00463F8D" w:rsidR="00463F8D">
        <w:rPr>
          <w:rFonts w:ascii="Times New Roman" w:hAnsi="Times New Roman"/>
          <w:b/>
          <w:sz w:val="24"/>
        </w:rPr>
        <w:t xml:space="preserve"> X</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Op de dag waarop artikel I, onderdeel B, twee jaar in werking is getreden wordt artikel 7 van de Wet minimumloon en minimumvakantiebijslag als volgt gewijzigd:</w:t>
      </w:r>
    </w:p>
    <w:p w:rsidR="00463F8D" w:rsidP="00463F8D" w:rsidRDefault="00463F8D">
      <w:pPr>
        <w:ind w:firstLine="284"/>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In het eerste lid wordt “22 jaar” vervangen door: 21 jaar.</w:t>
      </w:r>
    </w:p>
    <w:p w:rsidR="00463F8D" w:rsidP="00463F8D" w:rsidRDefault="00463F8D">
      <w:pPr>
        <w:rPr>
          <w:rFonts w:ascii="Times New Roman" w:hAnsi="Times New Roman"/>
          <w:sz w:val="24"/>
        </w:rPr>
      </w:pPr>
    </w:p>
    <w:p w:rsidR="00463F8D" w:rsidP="00463F8D" w:rsidRDefault="00463F8D">
      <w:pPr>
        <w:ind w:firstLine="284"/>
        <w:rPr>
          <w:rFonts w:ascii="Times New Roman" w:hAnsi="Times New Roman"/>
          <w:sz w:val="24"/>
        </w:rPr>
      </w:pPr>
      <w:r w:rsidRPr="00463F8D">
        <w:rPr>
          <w:rFonts w:ascii="Times New Roman" w:hAnsi="Times New Roman"/>
          <w:sz w:val="24"/>
        </w:rPr>
        <w:t xml:space="preserve">2. In het tweede lid wordt “22 jaar” vervangen door “21 jaar”, wordt “21 jaar” vervangen door “20 jaar” en wordt “20 jaar” vervangen door: 19 jaar. </w:t>
      </w:r>
    </w:p>
    <w:p w:rsidR="00463F8D" w:rsidP="00463F8D" w:rsidRDefault="00463F8D">
      <w:pPr>
        <w:ind w:firstLine="284"/>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3. In het derde lid wordt “22 jaar” vervangen door: 21 jaar. </w:t>
      </w: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XI</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Op de dag waarop artikel I, onderdeel B, twee jaar in werking is getreden wordt in de artikelen 1:1, eerste lid, onderdeel m, en 3:7, tweede lid, van de Wet arbeidsongeschiktheidsvoorziening jonggehandicapten, 2, onderdeel c, van de Participatiewet, 14, tweede lid, van de Werkloosheidswet, 13, tweede lid, van de Wet op de arbeidsongeschiktheidsverzekering, 8, achtste lid, van de Wet arbeidsongeschiktheidsverzekering zelfstandigen, 32c, eerste lid, onderdeel b, van de Wet structuur uitvoeringsorganisatie werk en inkomen, 12, eerste lid, onderdeel b, van de Wet werk en inkomen naar arbeidsvermogen, 1, eerste lid, onderdeel l, van de Ziektewet, en 252a, tweede lid, onderdeel b, van Boek 7 van het Burgerlijk Wetboek “22 jaar” vervangen door: 21 jaar. </w:t>
      </w:r>
    </w:p>
    <w:p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XII</w:t>
      </w:r>
    </w:p>
    <w:p w:rsidRPr="00463F8D" w:rsidR="00463F8D" w:rsidP="00463F8D" w:rsidRDefault="00463F8D">
      <w:pPr>
        <w:rPr>
          <w:rFonts w:ascii="Times New Roman" w:hAnsi="Times New Roman"/>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Op de dag waarop artikel I, onderdeel B, twee jaar in werking is getreden wordt in artikel 1.1, eerste lid, van de Wet studiefinanciering 2000 “22-jarige” vervangen door: 21-jarige. </w:t>
      </w:r>
    </w:p>
    <w:p w:rsidRPr="00463F8D" w:rsidR="00463F8D" w:rsidP="00463F8D" w:rsidRDefault="00463F8D">
      <w:pPr>
        <w:rPr>
          <w:rFonts w:ascii="Times New Roman" w:hAnsi="Times New Roman"/>
          <w:b/>
          <w:sz w:val="24"/>
        </w:rPr>
      </w:pP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XIII</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Op de dag waarop artikel I, onderdeel B, twee jaar in werking is getreden wordt artikel 2 van de Toeslagenwet als volgt gewijzigd: </w:t>
      </w:r>
    </w:p>
    <w:p w:rsidRPr="000B12C4" w:rsidR="00463F8D" w:rsidP="00463F8D" w:rsidRDefault="00463F8D">
      <w:pPr>
        <w:rPr>
          <w:rFonts w:ascii="Times New Roman" w:hAnsi="Times New Roman"/>
          <w:sz w:val="24"/>
        </w:rPr>
      </w:pPr>
    </w:p>
    <w:p w:rsidRPr="000B12C4" w:rsidR="00463F8D" w:rsidP="00463F8D" w:rsidRDefault="00463F8D">
      <w:pPr>
        <w:rPr>
          <w:rFonts w:ascii="Times New Roman" w:hAnsi="Times New Roman"/>
          <w:sz w:val="24"/>
        </w:rPr>
      </w:pPr>
      <w:r w:rsidRPr="000B12C4">
        <w:rPr>
          <w:rFonts w:ascii="Times New Roman" w:hAnsi="Times New Roman"/>
          <w:sz w:val="24"/>
        </w:rPr>
        <w:t>A</w:t>
      </w:r>
    </w:p>
    <w:p w:rsidRPr="000B12C4" w:rsidR="00463F8D" w:rsidP="00463F8D" w:rsidRDefault="00463F8D">
      <w:pPr>
        <w:rPr>
          <w:rFonts w:ascii="Times New Roman" w:hAnsi="Times New Roman"/>
          <w:sz w:val="24"/>
        </w:rPr>
      </w:pPr>
    </w:p>
    <w:p w:rsidRPr="000B12C4" w:rsidR="00463F8D" w:rsidP="00463F8D" w:rsidRDefault="00463F8D">
      <w:pPr>
        <w:ind w:firstLine="284"/>
        <w:rPr>
          <w:rFonts w:ascii="Times New Roman" w:hAnsi="Times New Roman"/>
          <w:sz w:val="24"/>
        </w:rPr>
      </w:pPr>
      <w:r w:rsidRPr="000B12C4">
        <w:rPr>
          <w:rFonts w:ascii="Times New Roman" w:hAnsi="Times New Roman"/>
          <w:sz w:val="24"/>
        </w:rPr>
        <w:t>Artikel 2 wordt als volgt gewijzigd:</w:t>
      </w:r>
    </w:p>
    <w:p w:rsidRPr="000B12C4" w:rsidR="00463F8D" w:rsidP="00463F8D" w:rsidRDefault="00463F8D">
      <w:pPr>
        <w:rPr>
          <w:rFonts w:ascii="Times New Roman" w:hAnsi="Times New Roman"/>
          <w:sz w:val="24"/>
        </w:rPr>
      </w:pPr>
    </w:p>
    <w:p w:rsidRPr="000B12C4" w:rsidR="00463F8D" w:rsidP="00463F8D" w:rsidRDefault="00463F8D">
      <w:pPr>
        <w:ind w:firstLine="284"/>
        <w:rPr>
          <w:rFonts w:ascii="Times New Roman" w:hAnsi="Times New Roman"/>
          <w:sz w:val="24"/>
        </w:rPr>
      </w:pPr>
      <w:r w:rsidRPr="000B12C4">
        <w:rPr>
          <w:rFonts w:ascii="Times New Roman" w:hAnsi="Times New Roman"/>
          <w:sz w:val="24"/>
        </w:rPr>
        <w:t xml:space="preserve">1. Het tweede lid, onderdeel b, onder </w:t>
      </w:r>
      <w:r w:rsidRPr="000B12C4">
        <w:rPr>
          <w:rStyle w:val="ol"/>
          <w:rFonts w:ascii="Times New Roman" w:hAnsi="Times New Roman"/>
          <w:bCs/>
          <w:sz w:val="24"/>
        </w:rPr>
        <w:t xml:space="preserve">1° </w:t>
      </w:r>
      <w:r w:rsidRPr="000B12C4">
        <w:rPr>
          <w:rFonts w:ascii="Times New Roman" w:hAnsi="Times New Roman"/>
          <w:sz w:val="24"/>
        </w:rPr>
        <w:t xml:space="preserve">komt te luiden: </w:t>
      </w:r>
    </w:p>
    <w:p w:rsidRPr="000B12C4" w:rsidR="00463F8D" w:rsidP="00463F8D" w:rsidRDefault="00463F8D">
      <w:pPr>
        <w:ind w:firstLine="284"/>
        <w:rPr>
          <w:rFonts w:ascii="Times New Roman" w:hAnsi="Times New Roman"/>
          <w:sz w:val="24"/>
        </w:rPr>
      </w:pPr>
      <w:r w:rsidRPr="000B12C4">
        <w:rPr>
          <w:rStyle w:val="ol"/>
          <w:rFonts w:ascii="Times New Roman" w:hAnsi="Times New Roman"/>
          <w:sz w:val="24"/>
        </w:rPr>
        <w:lastRenderedPageBreak/>
        <w:t xml:space="preserve">1°. </w:t>
      </w:r>
      <w:proofErr w:type="gramStart"/>
      <w:r w:rsidRPr="000B12C4">
        <w:rPr>
          <w:rFonts w:ascii="Times New Roman" w:hAnsi="Times New Roman"/>
          <w:sz w:val="24"/>
        </w:rPr>
        <w:t>indien</w:t>
      </w:r>
      <w:proofErr w:type="gramEnd"/>
      <w:r w:rsidRPr="000B12C4">
        <w:rPr>
          <w:rFonts w:ascii="Times New Roman" w:hAnsi="Times New Roman"/>
          <w:sz w:val="24"/>
        </w:rPr>
        <w:t xml:space="preserve"> hij 21 jaar of ouder is: € 53,28;</w:t>
      </w:r>
    </w:p>
    <w:p w:rsidRPr="000B12C4" w:rsidR="00463F8D" w:rsidP="00463F8D" w:rsidRDefault="00463F8D">
      <w:pPr>
        <w:rPr>
          <w:rStyle w:val="ol"/>
          <w:rFonts w:ascii="Times New Roman" w:hAnsi="Times New Roman"/>
          <w:bCs/>
          <w:sz w:val="24"/>
        </w:rPr>
      </w:pPr>
    </w:p>
    <w:p w:rsidRPr="000B12C4" w:rsidR="00463F8D" w:rsidP="00463F8D" w:rsidRDefault="00463F8D">
      <w:pPr>
        <w:ind w:firstLine="284"/>
        <w:rPr>
          <w:rStyle w:val="ol"/>
          <w:rFonts w:ascii="Times New Roman" w:hAnsi="Times New Roman"/>
          <w:bCs/>
          <w:sz w:val="24"/>
        </w:rPr>
      </w:pPr>
      <w:r w:rsidRPr="000B12C4">
        <w:rPr>
          <w:rStyle w:val="ol"/>
          <w:rFonts w:ascii="Times New Roman" w:hAnsi="Times New Roman"/>
          <w:bCs/>
          <w:sz w:val="24"/>
        </w:rPr>
        <w:t xml:space="preserve">2. Het tweede lid, onderdeel b, onder 2° vervalt, onder vernummering van onderdelen 3° tot en met 5° tot onderdelen 2° tot en met 4°. </w:t>
      </w:r>
    </w:p>
    <w:p w:rsidRPr="000B12C4" w:rsidR="00463F8D" w:rsidP="00463F8D" w:rsidRDefault="00463F8D">
      <w:pPr>
        <w:pStyle w:val="labeled"/>
        <w:shd w:val="clear" w:color="auto" w:fill="FFFFFF"/>
        <w:spacing w:before="0" w:beforeAutospacing="0" w:after="0" w:afterAutospacing="0" w:line="240" w:lineRule="atLeast"/>
      </w:pPr>
    </w:p>
    <w:p w:rsidRPr="000B12C4" w:rsidR="00463F8D" w:rsidP="00463F8D" w:rsidRDefault="00463F8D">
      <w:pPr>
        <w:pStyle w:val="labeled"/>
        <w:shd w:val="clear" w:color="auto" w:fill="FFFFFF"/>
        <w:spacing w:before="0" w:beforeAutospacing="0" w:after="0" w:afterAutospacing="0" w:line="240" w:lineRule="atLeast"/>
        <w:ind w:firstLine="284"/>
      </w:pPr>
      <w:r w:rsidRPr="000B12C4">
        <w:t xml:space="preserve">3. Het zevende lid, onderdeel b, komt te luiden: </w:t>
      </w:r>
    </w:p>
    <w:p w:rsidRPr="000B12C4" w:rsidR="00463F8D" w:rsidP="00463F8D" w:rsidRDefault="00463F8D">
      <w:pPr>
        <w:ind w:firstLine="284"/>
        <w:rPr>
          <w:rFonts w:ascii="Times New Roman" w:hAnsi="Times New Roman"/>
          <w:sz w:val="24"/>
        </w:rPr>
      </w:pPr>
      <w:r w:rsidRPr="000B12C4">
        <w:rPr>
          <w:rFonts w:ascii="Times New Roman" w:hAnsi="Times New Roman"/>
          <w:sz w:val="24"/>
        </w:rPr>
        <w:t xml:space="preserve">b. </w:t>
      </w:r>
      <w:proofErr w:type="gramStart"/>
      <w:r w:rsidRPr="000B12C4">
        <w:rPr>
          <w:rFonts w:ascii="Times New Roman" w:hAnsi="Times New Roman"/>
          <w:sz w:val="24"/>
        </w:rPr>
        <w:t>indien</w:t>
      </w:r>
      <w:proofErr w:type="gramEnd"/>
      <w:r w:rsidRPr="000B12C4">
        <w:rPr>
          <w:rFonts w:ascii="Times New Roman" w:hAnsi="Times New Roman"/>
          <w:sz w:val="24"/>
        </w:rPr>
        <w:t xml:space="preserve"> hij 21 jaar of ouder is en per dag een inkomen heeft dat lager is dan: € </w:t>
      </w:r>
      <w:r w:rsidRPr="000B12C4">
        <w:rPr>
          <w:rFonts w:ascii="Times New Roman" w:hAnsi="Times New Roman"/>
          <w:color w:val="000000"/>
          <w:sz w:val="24"/>
        </w:rPr>
        <w:t>34,24</w:t>
      </w:r>
      <w:r w:rsidRPr="000B12C4">
        <w:rPr>
          <w:rFonts w:ascii="Times New Roman" w:hAnsi="Times New Roman"/>
          <w:sz w:val="24"/>
        </w:rPr>
        <w:t>.</w:t>
      </w:r>
    </w:p>
    <w:p w:rsidRPr="000B12C4" w:rsidR="00463F8D" w:rsidP="00463F8D" w:rsidRDefault="00463F8D">
      <w:pPr>
        <w:rPr>
          <w:rFonts w:ascii="Times New Roman" w:hAnsi="Times New Roman"/>
          <w:sz w:val="24"/>
        </w:rPr>
      </w:pPr>
    </w:p>
    <w:p w:rsidRPr="000B12C4" w:rsidR="00463F8D" w:rsidP="00463F8D" w:rsidRDefault="00463F8D">
      <w:pPr>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 xml:space="preserve">Artikel XIV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De Wet tegemoetkomingen loondomein wordt als volgt gewijzigd:</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Na hoofdstuk III wordt een hoofdstuk met opschrift ingevoegd, luidende: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Hoofdstuk IIIA</w:t>
      </w:r>
      <w:r w:rsidRPr="000B12C4">
        <w:rPr>
          <w:rFonts w:ascii="Times New Roman" w:hAnsi="Times New Roman"/>
          <w:b/>
          <w:sz w:val="24"/>
        </w:rPr>
        <w:tab/>
        <w:t>Tegemoetkoming verhoging minimumjeugdloon</w:t>
      </w:r>
    </w:p>
    <w:p w:rsidRPr="000B12C4" w:rsidR="000B12C4" w:rsidP="000B12C4" w:rsidRDefault="000B12C4">
      <w:pPr>
        <w:tabs>
          <w:tab w:val="left" w:pos="284"/>
        </w:tabs>
        <w:rPr>
          <w:rFonts w:ascii="Times New Roman" w:hAnsi="Times New Roman"/>
          <w:b/>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3.3</w:t>
      </w:r>
      <w:r w:rsidRPr="000B12C4">
        <w:rPr>
          <w:rFonts w:ascii="Times New Roman" w:hAnsi="Times New Roman"/>
          <w:b/>
          <w:sz w:val="24"/>
        </w:rPr>
        <w:tab/>
        <w:t>Minimumjeugdloon voordeel</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1. Een werkgever heeft recht op een minimumjeugdloon voordeel indien bij deze werkgever een werknemer in een of meerdere dienstbetrekkingen is en:</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w:t>
      </w:r>
      <w:proofErr w:type="gramStart"/>
      <w:r w:rsidRPr="000B12C4">
        <w:rPr>
          <w:rFonts w:ascii="Times New Roman" w:hAnsi="Times New Roman"/>
          <w:sz w:val="24"/>
        </w:rPr>
        <w:t>de</w:t>
      </w:r>
      <w:proofErr w:type="gramEnd"/>
      <w:r w:rsidRPr="000B12C4">
        <w:rPr>
          <w:rFonts w:ascii="Times New Roman" w:hAnsi="Times New Roman"/>
          <w:sz w:val="24"/>
        </w:rPr>
        <w:t xml:space="preserve"> werknemer op 31 december van het voorafgaande kalenderjaar de leeftijd van 18 jaar heeft bereikt maar nog niet de leeftijd van 22 jaar; en </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w:t>
      </w:r>
      <w:proofErr w:type="gramStart"/>
      <w:r w:rsidRPr="000B12C4">
        <w:rPr>
          <w:rFonts w:ascii="Times New Roman" w:hAnsi="Times New Roman"/>
          <w:sz w:val="24"/>
        </w:rPr>
        <w:t>het</w:t>
      </w:r>
      <w:proofErr w:type="gramEnd"/>
      <w:r w:rsidRPr="000B12C4">
        <w:rPr>
          <w:rFonts w:ascii="Times New Roman" w:hAnsi="Times New Roman"/>
          <w:sz w:val="24"/>
        </w:rPr>
        <w:t xml:space="preserve"> gemiddelde uurloon in het kalenderjaar ten aanzien van de volgende te onderscheiden leeftijden van de werknemer valt binnen de volgende bandbreedtes die worden afgeleid van het wettelijk minimumloon en de wettelijke minimumvakantiebijslag waarop recht bestaat in het kalenderjaar ingevolge de hoofdstukken II en III van de Wet minimumloon en minimumvakantiebijslag:</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1°. </w:t>
      </w:r>
      <w:proofErr w:type="gramStart"/>
      <w:r w:rsidRPr="000B12C4">
        <w:rPr>
          <w:rFonts w:ascii="Times New Roman" w:hAnsi="Times New Roman"/>
          <w:sz w:val="24"/>
        </w:rPr>
        <w:t>ten aanzien van</w:t>
      </w:r>
      <w:proofErr w:type="gramEnd"/>
      <w:r w:rsidRPr="000B12C4">
        <w:rPr>
          <w:rFonts w:ascii="Times New Roman" w:hAnsi="Times New Roman"/>
          <w:sz w:val="24"/>
        </w:rPr>
        <w:t xml:space="preserve"> een werknemer als bedoeld in onderdeel a die de leeftijd van 18 jaar heeft bereikt, ten minste 47,5 procent bij een normale arbeidsduur van 40 uren per week maar minder dan 55 procent bij een normale arbeidsduur van 36 uren per week; </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2°. </w:t>
      </w:r>
      <w:proofErr w:type="gramStart"/>
      <w:r w:rsidRPr="000B12C4">
        <w:rPr>
          <w:rFonts w:ascii="Times New Roman" w:hAnsi="Times New Roman"/>
          <w:sz w:val="24"/>
        </w:rPr>
        <w:t>ten aanzien van</w:t>
      </w:r>
      <w:proofErr w:type="gramEnd"/>
      <w:r w:rsidRPr="000B12C4">
        <w:rPr>
          <w:rFonts w:ascii="Times New Roman" w:hAnsi="Times New Roman"/>
          <w:sz w:val="24"/>
        </w:rPr>
        <w:t xml:space="preserve"> een werknemer als bedoeld in onderdeel a die de leeftijd van 19 jaar heeft bereikt, ten minste 55 procent bij een normale arbeidsduur van 40 uren per week maar minder dan 70 procent bij een normale arbeidsduur van 36 uren per week;</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3°. </w:t>
      </w:r>
      <w:proofErr w:type="gramStart"/>
      <w:r w:rsidRPr="000B12C4">
        <w:rPr>
          <w:rFonts w:ascii="Times New Roman" w:hAnsi="Times New Roman"/>
          <w:sz w:val="24"/>
        </w:rPr>
        <w:t>ten aanzien van</w:t>
      </w:r>
      <w:proofErr w:type="gramEnd"/>
      <w:r w:rsidRPr="000B12C4">
        <w:rPr>
          <w:rFonts w:ascii="Times New Roman" w:hAnsi="Times New Roman"/>
          <w:sz w:val="24"/>
        </w:rPr>
        <w:t xml:space="preserve"> een werknemer als bedoeld in onderdeel a die de leeftijd van 20 jaar heeft bereikt, ten minste 70 procent bij een normale arbeidsduur van 40 uren per week maar minder dan 85 procent bij een normale arbeidsduur van 36 uren per week;</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4°. </w:t>
      </w:r>
      <w:proofErr w:type="gramStart"/>
      <w:r w:rsidRPr="000B12C4">
        <w:rPr>
          <w:rFonts w:ascii="Times New Roman" w:hAnsi="Times New Roman"/>
          <w:sz w:val="24"/>
        </w:rPr>
        <w:t>ten aanzien van</w:t>
      </w:r>
      <w:proofErr w:type="gramEnd"/>
      <w:r w:rsidRPr="000B12C4">
        <w:rPr>
          <w:rFonts w:ascii="Times New Roman" w:hAnsi="Times New Roman"/>
          <w:sz w:val="24"/>
        </w:rPr>
        <w:t xml:space="preserve"> een werknemer als bedoeld in onderdeel a die de leeftijd van 21 jaar heeft bereikt, 85 procent bij een normale arbeidsduur van 40 uren per week maar minder dan 100 procent bij een normale arbeidsduur van 40 uren per week. </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2. Het gemiddelde uurloon, bedoeld in het eerste lid, onderdeel b, wordt vastgesteld door het jaarloon te delen door de </w:t>
      </w:r>
      <w:proofErr w:type="spellStart"/>
      <w:r w:rsidRPr="000B12C4">
        <w:rPr>
          <w:rFonts w:ascii="Times New Roman" w:hAnsi="Times New Roman"/>
          <w:sz w:val="24"/>
        </w:rPr>
        <w:t>verloonde</w:t>
      </w:r>
      <w:proofErr w:type="spellEnd"/>
      <w:r w:rsidRPr="000B12C4">
        <w:rPr>
          <w:rFonts w:ascii="Times New Roman" w:hAnsi="Times New Roman"/>
          <w:sz w:val="24"/>
        </w:rPr>
        <w:t xml:space="preserve"> uren.</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3. De leeftijd, bedoeld in het eerste lid, wordt vastgesteld op grond van de geboortedatum waarvan door de werkgever </w:t>
      </w:r>
      <w:proofErr w:type="gramStart"/>
      <w:r w:rsidRPr="000B12C4">
        <w:rPr>
          <w:rFonts w:ascii="Times New Roman" w:hAnsi="Times New Roman"/>
          <w:sz w:val="24"/>
        </w:rPr>
        <w:t>ingevolge</w:t>
      </w:r>
      <w:proofErr w:type="gramEnd"/>
      <w:r w:rsidRPr="000B12C4">
        <w:rPr>
          <w:rFonts w:ascii="Times New Roman" w:hAnsi="Times New Roman"/>
          <w:sz w:val="24"/>
        </w:rPr>
        <w:t xml:space="preserve"> artikel 28, eerste lid, onderdeel d, van de Wet op de loonbelasting 1964 opgave aan de inspecteur is gedaan. </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lastRenderedPageBreak/>
        <w:tab/>
        <w:t xml:space="preserve">4. Bij het begin van de maand juli van het kalenderjaar worden de bedragen van de ondergrens en bovengrens naar leeftijd met toepassing van de bandbreedtes, bedoeld in het eerste lid, onderdeel b, bij regeling van Onze Minister van Financiën, na overleg met Onze Minister van Sociale Zaken en Werkgelegenheid vastgesteld voor dat kalenderjaar.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3.4</w:t>
      </w:r>
      <w:r w:rsidRPr="000B12C4">
        <w:rPr>
          <w:rFonts w:ascii="Times New Roman" w:hAnsi="Times New Roman"/>
          <w:b/>
          <w:sz w:val="24"/>
        </w:rPr>
        <w:tab/>
        <w:t xml:space="preserve">Hoogte minimumjeugdloon voordeel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Een minimumjeugdloon voordeel bedraagt:</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€ 0,12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1°, doch ten hoogste € 249,60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€ 0,15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2°, doch ten hoogste € 312</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c.</w:t>
      </w:r>
      <w:proofErr w:type="gramEnd"/>
      <w:r w:rsidRPr="000B12C4">
        <w:rPr>
          <w:rFonts w:ascii="Times New Roman" w:hAnsi="Times New Roman"/>
          <w:sz w:val="24"/>
        </w:rPr>
        <w:t xml:space="preserve"> € 0,55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3°, doch ten hoogste € 1144</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d. € 0,85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4°, doch ten hoogste € 1768</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B</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Artikel 4.1 wordt als volgt gewijzigd:</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1. In het eerste lid wordt “als bedoeld in artikel 2.1 en artikel 3.1” vervangen door: als bedoeld in de artikelen 2.1, 3.1 en 3.3.</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2. Onder vernummering van het vierde en vijfde lid tot vijfde en zesde lid wordt na het derde lid een lid ingevoegd, luidende:</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4. In afwijking in zoverre van het eerste lid wordt, indien voor een werknemer recht bestaat op zowel een tegemoetkoming als bedoeld in artikel 3.3 als op meer dan een tegemoetkoming als bedoeld in artikel 2.1, onderdelen b tot en met d, het totaal berekende bedrag aan tegemoetkoming voor deze werknemer gemaximeerd op het bedrag van de tegemoetkoming, bedoeld in artikel 3.3 en het bedrag van de berekende hoogste tegemoetkoming, bedoeld in artikel 2.1, onderdelen b tot en met d, voor deze werknemer in het desbetreffende kalenderjaar, met dien verstande dat bij gelijke hoogte van de tegemoetkomingen, bedoel in artikel 2.1, onderdelen b tot en met d, waar recht op bestaat voor de werknemer uitsluitend de tegemoetkoming wordt verstrekt die als eerste in artikel 2.1 wordt genoemd.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3. In het zesde lid (nieuw) wordt “als bedoeld in 3.1” vervangen door “als bedoeld in artikel 3.1 of artikel 3.3” en wordt “bedoeld in artikel 3.1” vervangen door: bedoeld in artikel 3.1 onderscheidenlijk artikel 3.3.</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C</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 artikel 4.2, eerste lid, wordt “als bedoeld in de artikelen 2.1 en 3.1” vervangen door: als bedoeld in de artikelen 2.1, 3.1 en 3.3.</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lastRenderedPageBreak/>
        <w:t>D</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 artikel 4.6, derde lid, wordt “bedoeld in de artikelen 2.1 en 3.1” vervangen door: bedoeld in de artikelen 2.1, 3.1 en 3.3.</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E</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 artikel 6.1 wordt “ en 3.1” vervangen door “, 3.1 en 3.3” en wordt “ en 3.2” vervangen door</w:t>
      </w:r>
      <w:proofErr w:type="gramStart"/>
      <w:r w:rsidRPr="000B12C4">
        <w:rPr>
          <w:rFonts w:ascii="Times New Roman" w:hAnsi="Times New Roman"/>
          <w:sz w:val="24"/>
        </w:rPr>
        <w:t>:</w:t>
      </w:r>
      <w:proofErr w:type="gramEnd"/>
      <w:r w:rsidRPr="000B12C4">
        <w:rPr>
          <w:rFonts w:ascii="Times New Roman" w:hAnsi="Times New Roman"/>
          <w:sz w:val="24"/>
        </w:rPr>
        <w:t xml:space="preserve"> , 3.2 en 3.4.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XV</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Indien artikel I, onderdelen B en C, met ingang van 1 juli 2017 in werking zijn getreden, en met ingang van die datum geen algemene maatregel van bestuur als bedoeld in artikel 8, vierde lid, van de Wet minimumloon en minimumvakantiebijslag is vastgesteld en in werking is getreden, wordt na artikel 6.2 van de Wet tegemoetkomingen loondomein een artikel ingevoegd, luidende:</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6.2a</w:t>
      </w:r>
      <w:r w:rsidRPr="000B12C4">
        <w:rPr>
          <w:rFonts w:ascii="Times New Roman" w:hAnsi="Times New Roman"/>
          <w:b/>
          <w:sz w:val="24"/>
        </w:rPr>
        <w:tab/>
        <w:t>Hoogte minimumjeugdloon voordeel 2018</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1. Voor het kalenderjaar 2018 bedraagt in afwijking van artikel 3.4 het minimumjeugdloon voordeel:</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€ 0,18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1°, doch ten hoogste € 374,40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€ 0,23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2°, doch ten hoogste € 478,40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c.</w:t>
      </w:r>
      <w:proofErr w:type="gramEnd"/>
      <w:r w:rsidRPr="000B12C4">
        <w:rPr>
          <w:rFonts w:ascii="Times New Roman" w:hAnsi="Times New Roman"/>
          <w:sz w:val="24"/>
        </w:rPr>
        <w:t xml:space="preserve"> € 0,83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3°, doch ten hoogste € 1726,40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d. € 1,28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4°, doch ten hoogste € 2662,40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2. Dit artikel vervalt met ingang van 1 januari 2020.</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XVI</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Indien artikel I, onderdeel C, in werking is getreden en een algemene maatregel van bestuur als bedoeld in artikel 8, vierde lid, van de Wet minimumloon en minimumvakantiebijslag is vastgesteld en in werking is getreden, komt artikel 3.4 van de Wet tegemoetkomingen loondomein als volgt te luiden:</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3.4</w:t>
      </w:r>
      <w:r w:rsidRPr="000B12C4">
        <w:rPr>
          <w:rFonts w:ascii="Times New Roman" w:hAnsi="Times New Roman"/>
          <w:b/>
          <w:sz w:val="24"/>
        </w:rPr>
        <w:tab/>
        <w:t xml:space="preserve">Hoogte minimumjeugdloon voordeel </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Een minimumjeugdloon voordeel bedraagt:</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€ 0,15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1°, doch ten hoogste € 312</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€ 0,19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2°, doch ten hoogste € 395,20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lastRenderedPageBreak/>
        <w:tab/>
      </w:r>
      <w:proofErr w:type="gramStart"/>
      <w:r w:rsidRPr="000B12C4">
        <w:rPr>
          <w:rFonts w:ascii="Times New Roman" w:hAnsi="Times New Roman"/>
          <w:sz w:val="24"/>
        </w:rPr>
        <w:t>c.</w:t>
      </w:r>
      <w:proofErr w:type="gramEnd"/>
      <w:r w:rsidRPr="000B12C4">
        <w:rPr>
          <w:rFonts w:ascii="Times New Roman" w:hAnsi="Times New Roman"/>
          <w:sz w:val="24"/>
        </w:rPr>
        <w:t xml:space="preserve"> € 0,68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3°, doch ten hoogste € 1414,40 per werknemer per kalenderjaar;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d. €. 1,05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4°, doch ten hoogste € 2184</w:t>
      </w:r>
      <w:proofErr w:type="gramStart"/>
      <w:r w:rsidRPr="000B12C4">
        <w:rPr>
          <w:rFonts w:ascii="Times New Roman" w:hAnsi="Times New Roman"/>
          <w:sz w:val="24"/>
        </w:rPr>
        <w:t>,-</w:t>
      </w:r>
      <w:proofErr w:type="gramEnd"/>
      <w:r w:rsidRPr="000B12C4">
        <w:rPr>
          <w:rFonts w:ascii="Times New Roman" w:hAnsi="Times New Roman"/>
          <w:sz w:val="24"/>
        </w:rPr>
        <w:t xml:space="preserve"> per werknemer per kalenderjaar.</w:t>
      </w:r>
    </w:p>
    <w:p w:rsidRPr="000B12C4" w:rsidR="000B12C4" w:rsidP="000B12C4" w:rsidRDefault="000B12C4">
      <w:pPr>
        <w:tabs>
          <w:tab w:val="left" w:pos="284"/>
        </w:tabs>
        <w:rPr>
          <w:rFonts w:ascii="Times New Roman" w:hAnsi="Times New Roman"/>
          <w:b/>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XVII</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Indien artikel I, onderdelen B en C, met ingang van 1 juli 2017 in werking zijn getreden en met ingang van die datum een algemene maatregel van bestuur als bedoeld in artikel 8, vierde lid, van de Wet minimumloon en minimumvakantiebijslag is vastgesteld en in werking is getreden, wordt na artikel 6.2 van de Wet tegemoetkomingen loondomein een artikel ingevoegd, luidende:</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b/>
          <w:sz w:val="24"/>
        </w:rPr>
      </w:pPr>
      <w:r w:rsidRPr="000B12C4">
        <w:rPr>
          <w:rFonts w:ascii="Times New Roman" w:hAnsi="Times New Roman"/>
          <w:b/>
          <w:sz w:val="24"/>
        </w:rPr>
        <w:t>Artikel 6.2a</w:t>
      </w:r>
      <w:r w:rsidRPr="000B12C4">
        <w:rPr>
          <w:rFonts w:ascii="Times New Roman" w:hAnsi="Times New Roman"/>
          <w:b/>
          <w:sz w:val="24"/>
        </w:rPr>
        <w:tab/>
        <w:t>Hoogte minimumjeugdloon voordeel 2018</w:t>
      </w:r>
    </w:p>
    <w:p w:rsidRPr="000B12C4" w:rsidR="000B12C4" w:rsidP="000B12C4" w:rsidRDefault="000B12C4">
      <w:pPr>
        <w:tabs>
          <w:tab w:val="left" w:pos="284"/>
        </w:tabs>
        <w:rPr>
          <w:rFonts w:ascii="Times New Roman" w:hAnsi="Times New Roman"/>
          <w:sz w:val="24"/>
        </w:rPr>
      </w:pP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1. Voor het kalenderjaar 2018 bedraagt in afwijking van artikel 3.4 het minimumjeugdloon voordeel:</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a</w:t>
      </w:r>
      <w:proofErr w:type="gramEnd"/>
      <w:r w:rsidRPr="000B12C4">
        <w:rPr>
          <w:rFonts w:ascii="Times New Roman" w:hAnsi="Times New Roman"/>
          <w:sz w:val="24"/>
        </w:rPr>
        <w:t xml:space="preserve">. € 0,23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1°, doch ten hoogste € 478,40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b. € 0,28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2°, doch ten hoogste € 582,40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r>
      <w:proofErr w:type="gramStart"/>
      <w:r w:rsidRPr="000B12C4">
        <w:rPr>
          <w:rFonts w:ascii="Times New Roman" w:hAnsi="Times New Roman"/>
          <w:sz w:val="24"/>
        </w:rPr>
        <w:t>c.</w:t>
      </w:r>
      <w:proofErr w:type="gramEnd"/>
      <w:r w:rsidRPr="000B12C4">
        <w:rPr>
          <w:rFonts w:ascii="Times New Roman" w:hAnsi="Times New Roman"/>
          <w:sz w:val="24"/>
        </w:rPr>
        <w:t xml:space="preserve"> € 1,02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3°, doch ten hoogste € 2121,60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 xml:space="preserve">d. € 1,58 per </w:t>
      </w:r>
      <w:proofErr w:type="spellStart"/>
      <w:r w:rsidRPr="000B12C4">
        <w:rPr>
          <w:rFonts w:ascii="Times New Roman" w:hAnsi="Times New Roman"/>
          <w:sz w:val="24"/>
        </w:rPr>
        <w:t>verloond</w:t>
      </w:r>
      <w:proofErr w:type="spellEnd"/>
      <w:r w:rsidRPr="000B12C4">
        <w:rPr>
          <w:rFonts w:ascii="Times New Roman" w:hAnsi="Times New Roman"/>
          <w:sz w:val="24"/>
        </w:rPr>
        <w:t xml:space="preserve"> uur van de werknemers die voldoen aan de voorwaarde, bedoeld in artikel 3.3, eerste lid, onderdeel b, onder 4°, doch ten hoogste € 3286,40 per werknemer.</w:t>
      </w:r>
    </w:p>
    <w:p w:rsidRPr="000B12C4" w:rsidR="000B12C4" w:rsidP="000B12C4" w:rsidRDefault="000B12C4">
      <w:pPr>
        <w:tabs>
          <w:tab w:val="left" w:pos="284"/>
        </w:tabs>
        <w:rPr>
          <w:rFonts w:ascii="Times New Roman" w:hAnsi="Times New Roman"/>
          <w:sz w:val="24"/>
        </w:rPr>
      </w:pPr>
      <w:r w:rsidRPr="000B12C4">
        <w:rPr>
          <w:rFonts w:ascii="Times New Roman" w:hAnsi="Times New Roman"/>
          <w:sz w:val="24"/>
        </w:rPr>
        <w:tab/>
        <w:t>2. Dit artikel vervalt met ingang van 1 januari 2020.</w:t>
      </w:r>
    </w:p>
    <w:p w:rsidR="000B12C4" w:rsidP="00463F8D" w:rsidRDefault="000B12C4">
      <w:pPr>
        <w:rPr>
          <w:rFonts w:ascii="Times New Roman" w:hAnsi="Times New Roman"/>
          <w:b/>
          <w:sz w:val="24"/>
        </w:rPr>
      </w:pPr>
    </w:p>
    <w:p w:rsidR="000B12C4" w:rsidP="00463F8D" w:rsidRDefault="000B12C4">
      <w:pPr>
        <w:rPr>
          <w:rFonts w:ascii="Times New Roman" w:hAnsi="Times New Roman"/>
          <w:b/>
          <w:sz w:val="24"/>
        </w:rPr>
      </w:pPr>
    </w:p>
    <w:p w:rsidRPr="00463F8D" w:rsidR="00463F8D" w:rsidP="00463F8D" w:rsidRDefault="000B12C4">
      <w:pPr>
        <w:rPr>
          <w:rFonts w:ascii="Times New Roman" w:hAnsi="Times New Roman"/>
          <w:b/>
          <w:sz w:val="24"/>
        </w:rPr>
      </w:pPr>
      <w:r>
        <w:rPr>
          <w:rFonts w:ascii="Times New Roman" w:hAnsi="Times New Roman"/>
          <w:b/>
          <w:sz w:val="24"/>
        </w:rPr>
        <w:t>ARTIKEL X</w:t>
      </w:r>
      <w:r w:rsidRPr="00463F8D" w:rsidR="00463F8D">
        <w:rPr>
          <w:rFonts w:ascii="Times New Roman" w:hAnsi="Times New Roman"/>
          <w:b/>
          <w:sz w:val="24"/>
        </w:rPr>
        <w:t>V</w:t>
      </w:r>
      <w:r>
        <w:rPr>
          <w:rFonts w:ascii="Times New Roman" w:hAnsi="Times New Roman"/>
          <w:b/>
          <w:sz w:val="24"/>
        </w:rPr>
        <w:t>III</w:t>
      </w:r>
    </w:p>
    <w:p w:rsidRPr="00463F8D" w:rsidR="00463F8D" w:rsidP="00463F8D" w:rsidRDefault="00463F8D">
      <w:pPr>
        <w:rPr>
          <w:rFonts w:ascii="Times New Roman" w:hAnsi="Times New Roman"/>
          <w:b/>
          <w:sz w:val="24"/>
        </w:rPr>
      </w:pPr>
    </w:p>
    <w:p w:rsidRPr="00463F8D" w:rsidR="00463F8D" w:rsidP="00463F8D" w:rsidRDefault="00463F8D">
      <w:pPr>
        <w:ind w:firstLine="284"/>
        <w:rPr>
          <w:rFonts w:ascii="Times New Roman" w:hAnsi="Times New Roman"/>
          <w:sz w:val="24"/>
        </w:rPr>
      </w:pPr>
      <w:r w:rsidRPr="00463F8D">
        <w:rPr>
          <w:rFonts w:ascii="Times New Roman" w:hAnsi="Times New Roman"/>
          <w:sz w:val="24"/>
        </w:rPr>
        <w:t>1. Onze Minister van Sociale Zaken en Werkgelegenheid kan de bedragen, genoemd in de artikelen 2, tweede en zevende lid, en 44f, van de Toeslagenwet eenmalig aanpassen aan de wijziging van de bedragen op grond van artikel 9 van de Toeslagenwet en indien de percentages van het minimumloon op grond van artikel 8, derde lid, van de Wet minimumloon en minimumvakantiebijslag worden gewijzigd na de datum van inwerkingtreding van artikel IV, onderdelen B en C, van deze wet.</w:t>
      </w:r>
    </w:p>
    <w:p w:rsidRPr="00463F8D" w:rsidR="00463F8D" w:rsidP="00463F8D" w:rsidRDefault="00463F8D">
      <w:pPr>
        <w:ind w:firstLine="284"/>
        <w:rPr>
          <w:rFonts w:ascii="Times New Roman" w:hAnsi="Times New Roman"/>
          <w:sz w:val="24"/>
        </w:rPr>
      </w:pPr>
      <w:r w:rsidRPr="00463F8D">
        <w:rPr>
          <w:rFonts w:ascii="Times New Roman" w:hAnsi="Times New Roman"/>
          <w:sz w:val="24"/>
        </w:rPr>
        <w:t>2. Onze Minister van Sociale Zaken en Werkgelegenheid kan de bedragen, genoemd in artikel 2, tweede en zevende lid, van de Toeslagenwet eenmalig aanpassen aan de wijziging van de bedragen op grond van artikel 9 van de Toeslagenwet en indien de percentages van het minimumloon op grond van artikel 8, derde lid, van de Wet minimumloon en minimumvakantiebijslag worden gewijzigd na de dag waarop artikel I, onderdeel B, twee jaar in werking is getreden.</w:t>
      </w:r>
    </w:p>
    <w:p w:rsidRPr="00463F8D" w:rsidR="00463F8D" w:rsidP="00463F8D" w:rsidRDefault="00463F8D">
      <w:pPr>
        <w:ind w:firstLine="284"/>
        <w:rPr>
          <w:rFonts w:ascii="Times New Roman" w:hAnsi="Times New Roman"/>
          <w:sz w:val="24"/>
        </w:rPr>
      </w:pPr>
      <w:r w:rsidRPr="00463F8D">
        <w:rPr>
          <w:rFonts w:ascii="Times New Roman" w:hAnsi="Times New Roman"/>
          <w:sz w:val="24"/>
        </w:rPr>
        <w:t xml:space="preserve">3. Dit artikel vervalt 2 jaar en zes maanden na de inwerkingtreding van artikel XIII. </w:t>
      </w:r>
    </w:p>
    <w:p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p>
    <w:p w:rsidRPr="00463F8D" w:rsidR="00463F8D" w:rsidP="00463F8D" w:rsidRDefault="00463F8D">
      <w:pPr>
        <w:rPr>
          <w:rFonts w:ascii="Times New Roman" w:hAnsi="Times New Roman"/>
          <w:b/>
          <w:sz w:val="24"/>
        </w:rPr>
      </w:pPr>
      <w:r w:rsidRPr="00463F8D">
        <w:rPr>
          <w:rFonts w:ascii="Times New Roman" w:hAnsi="Times New Roman"/>
          <w:b/>
          <w:sz w:val="24"/>
        </w:rPr>
        <w:t>ARTIKEL X</w:t>
      </w:r>
      <w:r w:rsidR="000B12C4">
        <w:rPr>
          <w:rFonts w:ascii="Times New Roman" w:hAnsi="Times New Roman"/>
          <w:b/>
          <w:sz w:val="24"/>
        </w:rPr>
        <w:t>IX</w:t>
      </w:r>
      <w:bookmarkStart w:name="_GoBack" w:id="0"/>
      <w:bookmarkEnd w:id="0"/>
    </w:p>
    <w:p w:rsidR="00463F8D" w:rsidP="00463F8D" w:rsidRDefault="00463F8D">
      <w:pPr>
        <w:autoSpaceDE w:val="0"/>
        <w:autoSpaceDN w:val="0"/>
        <w:adjustRightInd w:val="0"/>
        <w:rPr>
          <w:rFonts w:ascii="Times New Roman" w:hAnsi="Times New Roman"/>
          <w:sz w:val="24"/>
        </w:rPr>
      </w:pPr>
    </w:p>
    <w:p w:rsidRPr="00463F8D" w:rsidR="00463F8D" w:rsidP="00463F8D" w:rsidRDefault="00463F8D">
      <w:pPr>
        <w:autoSpaceDE w:val="0"/>
        <w:autoSpaceDN w:val="0"/>
        <w:adjustRightInd w:val="0"/>
        <w:ind w:firstLine="284"/>
        <w:rPr>
          <w:rFonts w:ascii="Times New Roman" w:hAnsi="Times New Roman"/>
          <w:iCs/>
          <w:sz w:val="24"/>
        </w:rPr>
      </w:pPr>
      <w:r w:rsidRPr="00463F8D">
        <w:rPr>
          <w:rFonts w:ascii="Times New Roman" w:hAnsi="Times New Roman"/>
          <w:sz w:val="24"/>
        </w:rPr>
        <w:t xml:space="preserve">Deze wet treedt in werking op een bij koninklijk besluit te bepalen tijdstip, dat voor de verschillende artikelen of onderdelen daarvan verschillend kan worden vastgesteld. </w:t>
      </w:r>
      <w:r w:rsidRPr="00463F8D">
        <w:rPr>
          <w:rFonts w:ascii="Times New Roman" w:hAnsi="Times New Roman"/>
          <w:iCs/>
          <w:sz w:val="24"/>
        </w:rPr>
        <w:t>In dat besluit wordt zo nodig toepassing gegeven aan artikel 12, eerste lid, van de Wet raadgevend referendum.</w:t>
      </w:r>
    </w:p>
    <w:p w:rsidRPr="00463F8D" w:rsidR="00463F8D" w:rsidP="00463F8D" w:rsidRDefault="00463F8D">
      <w:pPr>
        <w:rPr>
          <w:rFonts w:ascii="Times New Roman" w:hAnsi="Times New Roman"/>
          <w:sz w:val="24"/>
        </w:rPr>
      </w:pPr>
    </w:p>
    <w:p w:rsidRPr="00463F8D" w:rsidR="00463F8D" w:rsidP="00463F8D" w:rsidRDefault="00463F8D">
      <w:pPr>
        <w:rPr>
          <w:rFonts w:ascii="Times New Roman" w:hAnsi="Times New Roman"/>
          <w:sz w:val="24"/>
        </w:rPr>
      </w:pPr>
    </w:p>
    <w:p w:rsidRPr="00463F8D" w:rsidR="00463F8D" w:rsidP="00463F8D" w:rsidRDefault="00463F8D">
      <w:pPr>
        <w:tabs>
          <w:tab w:val="left" w:pos="284"/>
          <w:tab w:val="left" w:pos="567"/>
          <w:tab w:val="left" w:pos="851"/>
          <w:tab w:val="left" w:pos="9070"/>
        </w:tabs>
        <w:ind w:right="-2"/>
        <w:rPr>
          <w:rFonts w:ascii="Times New Roman" w:hAnsi="Times New Roman"/>
          <w:sz w:val="24"/>
        </w:rPr>
      </w:pPr>
      <w:r>
        <w:rPr>
          <w:rFonts w:ascii="Times New Roman" w:hAnsi="Times New Roman"/>
          <w:sz w:val="24"/>
        </w:rPr>
        <w:tab/>
      </w:r>
      <w:r w:rsidRPr="00463F8D">
        <w:rPr>
          <w:rFonts w:ascii="Times New Roman" w:hAnsi="Times New Roman"/>
          <w:sz w:val="24"/>
        </w:rPr>
        <w:t xml:space="preserve">Lasten en bevelen dat deze in het Staatsblad zal worden geplaatst en dat </w:t>
      </w:r>
      <w:r>
        <w:rPr>
          <w:rFonts w:ascii="Times New Roman" w:hAnsi="Times New Roman"/>
          <w:sz w:val="24"/>
        </w:rPr>
        <w:t>a</w:t>
      </w:r>
      <w:r w:rsidRPr="00463F8D">
        <w:rPr>
          <w:rFonts w:ascii="Times New Roman" w:hAnsi="Times New Roman"/>
          <w:sz w:val="24"/>
        </w:rPr>
        <w:t xml:space="preserve">lle ministeries, autoriteiten, colleges en ambtenaren die </w:t>
      </w:r>
      <w:proofErr w:type="gramStart"/>
      <w:r w:rsidRPr="00463F8D">
        <w:rPr>
          <w:rFonts w:ascii="Times New Roman" w:hAnsi="Times New Roman"/>
          <w:sz w:val="24"/>
        </w:rPr>
        <w:t>zulks</w:t>
      </w:r>
      <w:proofErr w:type="gramEnd"/>
      <w:r w:rsidRPr="00463F8D">
        <w:rPr>
          <w:rFonts w:ascii="Times New Roman" w:hAnsi="Times New Roman"/>
          <w:sz w:val="24"/>
        </w:rPr>
        <w:t xml:space="preserve"> aangaat, aan de nauwkeurige uitvoering de hand zullen houden</w:t>
      </w: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r w:rsidRPr="00463F8D">
        <w:rPr>
          <w:rFonts w:ascii="Times New Roman" w:hAnsi="Times New Roman"/>
          <w:sz w:val="24"/>
        </w:rPr>
        <w:t>Gegeven</w:t>
      </w: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tabs>
          <w:tab w:val="left" w:pos="284"/>
          <w:tab w:val="left" w:pos="567"/>
          <w:tab w:val="left" w:pos="851"/>
        </w:tabs>
        <w:ind w:right="1848"/>
        <w:rPr>
          <w:rFonts w:ascii="Times New Roman" w:hAnsi="Times New Roman"/>
          <w:sz w:val="24"/>
        </w:rPr>
      </w:pPr>
    </w:p>
    <w:p w:rsidRPr="00463F8D" w:rsidR="00463F8D" w:rsidP="00463F8D" w:rsidRDefault="00463F8D">
      <w:pPr>
        <w:rPr>
          <w:rFonts w:ascii="Times New Roman" w:hAnsi="Times New Roman"/>
          <w:sz w:val="24"/>
        </w:rPr>
      </w:pPr>
      <w:r w:rsidRPr="00463F8D">
        <w:rPr>
          <w:rFonts w:ascii="Times New Roman" w:hAnsi="Times New Roman"/>
          <w:sz w:val="24"/>
        </w:rPr>
        <w:t>De Minister van Sociale Zaken en Werkgelegenheid,</w:t>
      </w:r>
    </w:p>
    <w:p w:rsidRPr="00463F8D" w:rsidR="00463F8D" w:rsidP="00463F8D" w:rsidRDefault="00463F8D">
      <w:pPr>
        <w:tabs>
          <w:tab w:val="left" w:pos="284"/>
          <w:tab w:val="left" w:pos="567"/>
          <w:tab w:val="left" w:pos="851"/>
        </w:tabs>
        <w:ind w:right="1848"/>
        <w:rPr>
          <w:rFonts w:ascii="Times New Roman" w:hAnsi="Times New Roman"/>
          <w:sz w:val="24"/>
        </w:rPr>
      </w:pPr>
    </w:p>
    <w:sectPr w:rsidRPr="00463F8D" w:rsidR="00463F8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8D" w:rsidRDefault="00463F8D">
      <w:pPr>
        <w:spacing w:line="20" w:lineRule="exact"/>
      </w:pPr>
    </w:p>
  </w:endnote>
  <w:endnote w:type="continuationSeparator" w:id="0">
    <w:p w:rsidR="00463F8D" w:rsidRDefault="00463F8D">
      <w:pPr>
        <w:pStyle w:val="Amendement"/>
      </w:pPr>
      <w:r>
        <w:rPr>
          <w:b w:val="0"/>
          <w:bCs w:val="0"/>
        </w:rPr>
        <w:t xml:space="preserve"> </w:t>
      </w:r>
    </w:p>
  </w:endnote>
  <w:endnote w:type="continuationNotice" w:id="1">
    <w:p w:rsidR="00463F8D" w:rsidRDefault="00463F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p w:rsidR="00124AA6" w:rsidRDefault="00124A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B12C4">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p w:rsidR="00124AA6" w:rsidRDefault="00124A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8D" w:rsidRDefault="00463F8D">
      <w:pPr>
        <w:pStyle w:val="Amendement"/>
      </w:pPr>
      <w:r>
        <w:rPr>
          <w:b w:val="0"/>
          <w:bCs w:val="0"/>
        </w:rPr>
        <w:separator/>
      </w:r>
    </w:p>
  </w:footnote>
  <w:footnote w:type="continuationSeparator" w:id="0">
    <w:p w:rsidR="00463F8D" w:rsidRDefault="00463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8D"/>
    <w:rsid w:val="00012DBE"/>
    <w:rsid w:val="000A1D81"/>
    <w:rsid w:val="000B12C4"/>
    <w:rsid w:val="00111ED3"/>
    <w:rsid w:val="00124AA6"/>
    <w:rsid w:val="001C190E"/>
    <w:rsid w:val="002168F4"/>
    <w:rsid w:val="002A727C"/>
    <w:rsid w:val="003908D0"/>
    <w:rsid w:val="00463F8D"/>
    <w:rsid w:val="005D2707"/>
    <w:rsid w:val="00606255"/>
    <w:rsid w:val="00693BFB"/>
    <w:rsid w:val="006B607A"/>
    <w:rsid w:val="007D451C"/>
    <w:rsid w:val="00826224"/>
    <w:rsid w:val="008A23CC"/>
    <w:rsid w:val="00930A23"/>
    <w:rsid w:val="009C7354"/>
    <w:rsid w:val="009E6D7F"/>
    <w:rsid w:val="00A11E73"/>
    <w:rsid w:val="00A2521E"/>
    <w:rsid w:val="00AE436A"/>
    <w:rsid w:val="00C135B1"/>
    <w:rsid w:val="00C92DF8"/>
    <w:rsid w:val="00CB3578"/>
    <w:rsid w:val="00D20AFA"/>
    <w:rsid w:val="00D55648"/>
    <w:rsid w:val="00E16443"/>
    <w:rsid w:val="00E36EE9"/>
    <w:rsid w:val="00F055B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ol">
    <w:name w:val="ol"/>
    <w:basedOn w:val="Standaardalinea-lettertype"/>
    <w:rsid w:val="00463F8D"/>
  </w:style>
  <w:style w:type="paragraph" w:customStyle="1" w:styleId="labeled">
    <w:name w:val="labeled"/>
    <w:basedOn w:val="Standaard"/>
    <w:rsid w:val="00463F8D"/>
    <w:pPr>
      <w:spacing w:before="100" w:beforeAutospacing="1" w:after="100" w:afterAutospacing="1"/>
    </w:pPr>
    <w:rPr>
      <w:rFonts w:ascii="Times New Roman" w:hAnsi="Times New Roman"/>
      <w:sz w:val="24"/>
    </w:rPr>
  </w:style>
  <w:style w:type="character" w:styleId="Nadruk">
    <w:name w:val="Emphasis"/>
    <w:uiPriority w:val="20"/>
    <w:qFormat/>
    <w:rsid w:val="00463F8D"/>
    <w:rPr>
      <w:i/>
      <w:iCs/>
    </w:rPr>
  </w:style>
  <w:style w:type="character" w:customStyle="1" w:styleId="ol3">
    <w:name w:val="ol3"/>
    <w:rsid w:val="00463F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ol">
    <w:name w:val="ol"/>
    <w:basedOn w:val="Standaardalinea-lettertype"/>
    <w:rsid w:val="00463F8D"/>
  </w:style>
  <w:style w:type="paragraph" w:customStyle="1" w:styleId="labeled">
    <w:name w:val="labeled"/>
    <w:basedOn w:val="Standaard"/>
    <w:rsid w:val="00463F8D"/>
    <w:pPr>
      <w:spacing w:before="100" w:beforeAutospacing="1" w:after="100" w:afterAutospacing="1"/>
    </w:pPr>
    <w:rPr>
      <w:rFonts w:ascii="Times New Roman" w:hAnsi="Times New Roman"/>
      <w:sz w:val="24"/>
    </w:rPr>
  </w:style>
  <w:style w:type="character" w:styleId="Nadruk">
    <w:name w:val="Emphasis"/>
    <w:uiPriority w:val="20"/>
    <w:qFormat/>
    <w:rsid w:val="00463F8D"/>
    <w:rPr>
      <w:i/>
      <w:iCs/>
    </w:rPr>
  </w:style>
  <w:style w:type="character" w:customStyle="1" w:styleId="ol3">
    <w:name w:val="ol3"/>
    <w:rsid w:val="00463F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3971</ap:Words>
  <ap:Characters>20728</ap:Characters>
  <ap:DocSecurity>0</ap:DocSecurity>
  <ap:Lines>172</ap:Lines>
  <ap:Paragraphs>49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2016-11-09T13:35:00.0000000Z</dcterms:created>
  <dcterms:modified xsi:type="dcterms:W3CDTF">2016-11-09T13:37:00.0000000Z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0x01010064929054AADED54F9DC3577B4EFEE554</vt:lpwstr>
  </property>
</Properties>
</file>