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8F" w:rsidP="00BA788F" w:rsidRDefault="00BA788F"/>
    <w:p w:rsidR="00BA788F" w:rsidP="00BA788F" w:rsidRDefault="00BA788F"/>
    <w:p w:rsidR="00BA788F" w:rsidP="00BA788F" w:rsidRDefault="00BA788F">
      <w:r>
        <w:t>Hieronder een rondvraagpunt van het lid Geurts (CDA):</w:t>
      </w:r>
    </w:p>
    <w:p w:rsidR="00BA788F" w:rsidP="00BA788F" w:rsidRDefault="00BA788F"/>
    <w:p w:rsidR="00BA788F" w:rsidP="00BA788F" w:rsidRDefault="00BA788F">
      <w:r>
        <w:t xml:space="preserve">Onlangs is de nota naar aanleiding van het verslag, vergezeld van een nota van wijziging, rondgestuurd naar de commissie Economische Zaken voor het volgende wetsvoorstel: voorstel van wet van de leden Agnes Mulder en </w:t>
      </w:r>
      <w:proofErr w:type="gramStart"/>
      <w:r>
        <w:t>Mei</w:t>
      </w:r>
      <w:proofErr w:type="gramEnd"/>
      <w:r>
        <w:t xml:space="preserve"> Li Vos tot wijziging van Boek 6 van het Burgerlijk Wetboek in verband met het tegengaan van onredelijk lange betaaltermijnen (34 559). Het verzoek is om dit wetsvoorstel aan te melden voor de </w:t>
      </w:r>
      <w:proofErr w:type="gramStart"/>
      <w:r>
        <w:t>plenaire</w:t>
      </w:r>
      <w:proofErr w:type="gramEnd"/>
      <w:r>
        <w:t xml:space="preserve"> </w:t>
      </w:r>
      <w:bookmarkStart w:name="_GoBack" w:id="0"/>
      <w:bookmarkEnd w:id="0"/>
      <w:r>
        <w:t xml:space="preserve"> behandeling.  </w:t>
      </w:r>
    </w:p>
    <w:p w:rsidR="00BA788F" w:rsidP="00BA788F" w:rsidRDefault="00BA788F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8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A788F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A788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A788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419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2016-12-20T08:17:00.0000000Z</dcterms:created>
  <dcterms:modified xsi:type="dcterms:W3CDTF">2016-12-20T08:18:00.0000000Z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0x010100E8E8C6208342AC42BBD432D6EF287C1B</vt:lpwstr>
  </property>
</Properties>
</file>