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14" w:rsidRDefault="00D75914">
      <w:pPr>
        <w:spacing w:line="1" w:lineRule="exact"/>
        <w:sectPr w:rsidR="00D75914">
          <w:headerReference w:type="default" r:id="rId7"/>
          <w:type w:val="continuous"/>
          <w:pgSz w:w="11905" w:h="16837"/>
          <w:pgMar w:top="6190" w:right="2777" w:bottom="1133" w:left="1587" w:header="708" w:footer="708" w:gutter="0"/>
          <w:cols w:space="708"/>
        </w:sectPr>
      </w:pPr>
    </w:p>
    <w:p w:rsidR="009D4378" w:rsidRDefault="009D4378"/>
    <w:p w:rsidR="009D4378" w:rsidRDefault="009D4378"/>
    <w:p w:rsidR="00D75914" w:rsidRDefault="004E7699">
      <w:r>
        <w:t xml:space="preserve">Blijkens de mededeling van de Directeur van Uw kabinet van </w:t>
      </w:r>
      <w:r w:rsidR="00936763">
        <w:t xml:space="preserve">9 januari 2017, no. 2017000022, </w:t>
      </w:r>
      <w:r>
        <w:t xml:space="preserve">machtigde Uwe Majesteit de Afdeling advisering van de Raad van State haar advies inzake het bovenvermelde voorstel van wet rechtstreeks aan mij te doen toekomen. Dit advies, gedateerd </w:t>
      </w:r>
      <w:r w:rsidR="00547726">
        <w:t>25 januari 2017</w:t>
      </w:r>
      <w:r>
        <w:t xml:space="preserve">, </w:t>
      </w:r>
      <w:r w:rsidRPr="001A0C68" w:rsidR="00547726">
        <w:t>no.</w:t>
      </w:r>
      <w:sdt>
        <w:sdtPr>
          <w:alias w:val="ZaakNummer"/>
          <w:tag w:val="ZaakNummer"/>
          <w:id w:val="809745491"/>
          <w:lock w:val="contentLocked"/>
          <w:placeholder>
            <w:docPart w:val="F004B360B1FB4CEAB460CB4525AF4A61"/>
          </w:placeholder>
          <w:text/>
        </w:sdtPr>
        <w:sdtContent>
          <w:r w:rsidR="00547726">
            <w:t>W14.17.0004</w:t>
          </w:r>
        </w:sdtContent>
      </w:sdt>
      <w:r w:rsidR="00547726">
        <w:t>/</w:t>
      </w:r>
      <w:sdt>
        <w:sdtPr>
          <w:alias w:val="Sectie"/>
          <w:tag w:val="Sectie"/>
          <w:id w:val="743463611"/>
          <w:lock w:val="contentLocked"/>
          <w:placeholder>
            <w:docPart w:val="F004B360B1FB4CEAB460CB4525AF4A61"/>
          </w:placeholder>
          <w:text/>
        </w:sdtPr>
        <w:sdtContent>
          <w:r w:rsidR="00547726">
            <w:t>IV</w:t>
          </w:r>
        </w:sdtContent>
      </w:sdt>
      <w:r>
        <w:t>, bied ik U hierbij aan.</w:t>
      </w:r>
    </w:p>
    <w:p w:rsidR="00D75914" w:rsidRDefault="004E7699">
      <w:r>
        <w:t> </w:t>
      </w:r>
    </w:p>
    <w:p w:rsidRPr="00B756FD" w:rsidR="00D75914" w:rsidRDefault="004E7699">
      <w:pPr>
        <w:rPr>
          <w:color w:val="auto"/>
        </w:rPr>
      </w:pPr>
      <w:r w:rsidRPr="00B756FD">
        <w:rPr>
          <w:color w:val="auto"/>
        </w:rPr>
        <w:t>Het voorstel geeft de Afdeling advisering van de Raad van State geen aanleiding tot het maken van inhoudelijke opmerkingen. De redactionele opmerkingen van de Afdeling advisering zijn overgenomen</w:t>
      </w:r>
      <w:r w:rsidRPr="00B756FD" w:rsidR="00B756FD">
        <w:rPr>
          <w:color w:val="auto"/>
        </w:rPr>
        <w:t>, behalve de opmerking die betrekking heeft op artikel 2, vijfde lid, van de Woningwet</w:t>
      </w:r>
      <w:r w:rsidRPr="00B756FD">
        <w:rPr>
          <w:color w:val="auto"/>
        </w:rPr>
        <w:t>.</w:t>
      </w:r>
      <w:r w:rsidRPr="00B756FD" w:rsidR="00B756FD">
        <w:rPr>
          <w:rFonts w:cs="Calibri"/>
          <w:color w:val="auto"/>
        </w:rPr>
        <w:t xml:space="preserve"> De voorgestelde redactie past niet in het systeem van de Woningwet en het Bouwbesluit 2012.</w:t>
      </w:r>
    </w:p>
    <w:p w:rsidR="00D75914" w:rsidRDefault="004E7699">
      <w:r>
        <w:t> </w:t>
      </w:r>
    </w:p>
    <w:p w:rsidR="00D75914" w:rsidRDefault="004E7699">
      <w:r>
        <w:t xml:space="preserve">Ik moge U verzoeken het hierbij gevoegde gewijzigde voorstel van wet en de </w:t>
      </w:r>
      <w:r w:rsidR="007B0938">
        <w:t xml:space="preserve">gewijzigde </w:t>
      </w:r>
      <w:r>
        <w:t>memorie van toelichting aan de Tweede Kamer der Staten-Generaal te zenden.</w:t>
      </w:r>
    </w:p>
    <w:p w:rsidR="00D75914" w:rsidRDefault="004E7699">
      <w:r>
        <w:t> </w:t>
      </w:r>
    </w:p>
    <w:p w:rsidR="00D75914" w:rsidRDefault="004E7699">
      <w:r>
        <w:t> </w:t>
      </w:r>
    </w:p>
    <w:p w:rsidR="00D75914" w:rsidP="00630C69" w:rsidRDefault="004E7699">
      <w:pPr>
        <w:outlineLvl w:val="0"/>
      </w:pPr>
      <w:r>
        <w:t>DE STAATSSECRETARIS VAN INFRASTRUCTUUR EN MILIEU,</w:t>
      </w:r>
    </w:p>
    <w:sectPr w:rsidR="00D75914" w:rsidSect="00D75914">
      <w:headerReference w:type="default" r:id="rId8"/>
      <w:type w:val="continuous"/>
      <w:pgSz w:w="11905" w:h="16837"/>
      <w:pgMar w:top="2948" w:right="2777" w:bottom="1133" w:left="1587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69" w:rsidRDefault="00630C69" w:rsidP="00D75914">
      <w:pPr>
        <w:spacing w:line="240" w:lineRule="auto"/>
      </w:pPr>
      <w:r>
        <w:separator/>
      </w:r>
    </w:p>
  </w:endnote>
  <w:endnote w:type="continuationSeparator" w:id="0">
    <w:p w:rsidR="00630C69" w:rsidRDefault="00630C69" w:rsidP="00D7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69" w:rsidRDefault="00630C69" w:rsidP="00D75914">
      <w:pPr>
        <w:spacing w:line="240" w:lineRule="auto"/>
      </w:pPr>
      <w:r>
        <w:separator/>
      </w:r>
    </w:p>
  </w:footnote>
  <w:footnote w:type="continuationSeparator" w:id="0">
    <w:p w:rsidR="00630C69" w:rsidRDefault="00630C69" w:rsidP="00D759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14" w:rsidRDefault="00AA451D">
    <w:r>
      <w:pict>
        <v:shape id="Shape588f4596772bb" o:spid="_x0000_s3081" style="position:absolute;margin-left:279.2pt;margin-top:0;width:36.7pt;height:104.9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D75914"/>
            </w:txbxContent>
          </v:textbox>
          <w10:wrap anchorx="page" anchory="page"/>
        </v:shape>
      </w:pict>
    </w:r>
  </w:p>
  <w:p w:rsidR="00D75914" w:rsidRDefault="00AA451D">
    <w:r>
      <w:pict>
        <v:shape id="Shape588f4596773b4" o:spid="_x0000_s3080" style="position:absolute;margin-left:316.05pt;margin-top:0;width:184.25pt;height:105.25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D75914"/>
            </w:txbxContent>
          </v:textbox>
          <w10:wrap anchorx="page" anchory="page"/>
        </v:shape>
      </w:pict>
    </w:r>
    <w:r w:rsidR="004E7699">
      <w:rPr>
        <w:noProof/>
      </w:rPr>
      <w:drawing>
        <wp:anchor distT="0" distB="0" distL="0" distR="0" simplePos="0" relativeHeight="251653120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HBJZ Ministerie van Ien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BJZ Ministerie van Ien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5914" w:rsidRDefault="00D75914"/>
  <w:p w:rsidR="00D75914" w:rsidRDefault="00AA451D">
    <w:r>
      <w:pict>
        <v:shape id="Shape588f459679c59" o:spid="_x0000_s3078" style="position:absolute;margin-left:466.25pt;margin-top:155.9pt;width:99pt;height:626.95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4E7699">
                <w:pPr>
                  <w:pStyle w:val="Verdana65bold"/>
                </w:pPr>
                <w:r>
                  <w:t xml:space="preserve">HOOFDDIRECTIE  BESTUURLIJKE EN JURIDISCHE ZAKEN </w:t>
                </w:r>
              </w:p>
            </w:txbxContent>
          </v:textbox>
          <w10:wrap anchorx="page" anchory="page"/>
        </v:shape>
      </w:pict>
    </w:r>
  </w:p>
  <w:p w:rsidR="00D75914" w:rsidRDefault="00AA451D">
    <w:r>
      <w:pict>
        <v:shape id="Shape588f45967a178" o:spid="_x0000_s3077" style="position:absolute;margin-left:466.25pt;margin-top:805pt;width:99.2pt;height:8.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4E7699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33A10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33A1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75914" w:rsidRDefault="00AA451D">
    <w:r>
      <w:pict>
        <v:shape id="Shape588f459677b49" o:spid="_x0000_s3079" style="position:absolute;margin-left:79.35pt;margin-top:200.4pt;width:377.25pt;height:123.9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2266"/>
                  <w:gridCol w:w="5240"/>
                </w:tblGrid>
                <w:tr w:rsidR="00D75914">
                  <w:trPr>
                    <w:trHeight w:val="240"/>
                  </w:trPr>
                  <w:tc>
                    <w:tcPr>
                      <w:tcW w:w="2266" w:type="dxa"/>
                    </w:tcPr>
                    <w:p w:rsidR="00D75914" w:rsidRDefault="00D75914"/>
                  </w:tc>
                  <w:tc>
                    <w:tcPr>
                      <w:tcW w:w="5240" w:type="dxa"/>
                    </w:tcPr>
                    <w:p w:rsidR="00D75914" w:rsidRDefault="00D75914"/>
                  </w:tc>
                </w:tr>
                <w:tr w:rsidR="00D75914">
                  <w:trPr>
                    <w:trHeight w:val="240"/>
                  </w:trPr>
                  <w:tc>
                    <w:tcPr>
                      <w:tcW w:w="2266" w:type="dxa"/>
                      <w:tcBorders>
                        <w:top w:val="dotted" w:sz="6" w:space="0" w:color="000000"/>
                      </w:tcBorders>
                    </w:tcPr>
                    <w:p w:rsidR="00D75914" w:rsidRDefault="00D75914"/>
                  </w:tc>
                  <w:tc>
                    <w:tcPr>
                      <w:tcW w:w="5240" w:type="dxa"/>
                      <w:tcBorders>
                        <w:top w:val="dotted" w:sz="6" w:space="0" w:color="000000"/>
                      </w:tcBorders>
                    </w:tcPr>
                    <w:p w:rsidR="00D75914" w:rsidRDefault="00D75914"/>
                  </w:tc>
                </w:tr>
                <w:tr w:rsidR="00D75914">
                  <w:trPr>
                    <w:trHeight w:val="240"/>
                  </w:trPr>
                  <w:tc>
                    <w:tcPr>
                      <w:tcW w:w="2266" w:type="dxa"/>
                    </w:tcPr>
                    <w:p w:rsidR="00D75914" w:rsidRDefault="004E7699">
                      <w:pPr>
                        <w:pStyle w:val="Verdana65"/>
                      </w:pPr>
                      <w:r>
                        <w:t>Datum</w:t>
                      </w:r>
                    </w:p>
                  </w:tc>
                  <w:tc>
                    <w:tcPr>
                      <w:tcW w:w="5240" w:type="dxa"/>
                    </w:tcPr>
                    <w:p w:rsidR="00D75914" w:rsidRDefault="00533A10">
                      <w:r>
                        <w:t>8 februari 2017</w:t>
                      </w:r>
                    </w:p>
                  </w:tc>
                </w:tr>
                <w:tr w:rsidR="00D75914">
                  <w:trPr>
                    <w:trHeight w:val="240"/>
                  </w:trPr>
                  <w:tc>
                    <w:tcPr>
                      <w:tcW w:w="2266" w:type="dxa"/>
                    </w:tcPr>
                    <w:p w:rsidR="00D75914" w:rsidRDefault="004E7699">
                      <w:pPr>
                        <w:pStyle w:val="Verdana65"/>
                      </w:pPr>
                      <w:r>
                        <w:t>Nummer</w:t>
                      </w:r>
                    </w:p>
                  </w:tc>
                  <w:tc>
                    <w:tcPr>
                      <w:tcW w:w="5240" w:type="dxa"/>
                    </w:tcPr>
                    <w:p w:rsidR="00D75914" w:rsidRDefault="000C2A9F">
                      <w:r>
                        <w:t>IenM/BSK-2017/29994</w:t>
                      </w:r>
                    </w:p>
                  </w:tc>
                </w:tr>
                <w:tr w:rsidR="00D75914">
                  <w:trPr>
                    <w:trHeight w:val="240"/>
                  </w:trPr>
                  <w:tc>
                    <w:tcPr>
                      <w:tcW w:w="2266" w:type="dxa"/>
                    </w:tcPr>
                    <w:p w:rsidR="00D75914" w:rsidRDefault="004E7699">
                      <w:pPr>
                        <w:pStyle w:val="Verdana65"/>
                      </w:pPr>
                      <w:r>
                        <w:t>Betreft</w:t>
                      </w:r>
                    </w:p>
                  </w:tc>
                  <w:tc>
                    <w:tcPr>
                      <w:tcW w:w="5240" w:type="dxa"/>
                    </w:tcPr>
                    <w:p w:rsidR="00D75914" w:rsidRDefault="004E7699" w:rsidP="00F14701">
                      <w:r>
                        <w:t xml:space="preserve">Nader rapport inzake het voorstel van wet </w:t>
                      </w:r>
                      <w:r w:rsidR="00F54A22">
                        <w:t xml:space="preserve">tot wijziging van de Wet milieubeheer en van de Woningwet in verband met het invoeren van het landelijk </w:t>
                      </w:r>
                      <w:proofErr w:type="spellStart"/>
                      <w:r w:rsidR="00F54A22">
                        <w:t>asbestvolgsysteem</w:t>
                      </w:r>
                      <w:proofErr w:type="spellEnd"/>
                      <w:r w:rsidR="00F54A22">
                        <w:t xml:space="preserve"> en enige andere wijzigingen van de Wet milieubeheer</w:t>
                      </w:r>
                    </w:p>
                  </w:tc>
                </w:tr>
                <w:tr w:rsidR="00D75914">
                  <w:trPr>
                    <w:trHeight w:val="240"/>
                  </w:trPr>
                  <w:tc>
                    <w:tcPr>
                      <w:tcW w:w="2266" w:type="dxa"/>
                    </w:tcPr>
                    <w:p w:rsidR="00D75914" w:rsidRDefault="004E7699">
                      <w:pPr>
                        <w:pStyle w:val="Verdana65"/>
                      </w:pPr>
                      <w:r>
                        <w:t>Bijlage(n)</w:t>
                      </w:r>
                    </w:p>
                  </w:tc>
                  <w:tc>
                    <w:tcPr>
                      <w:tcW w:w="5240" w:type="dxa"/>
                    </w:tcPr>
                    <w:p w:rsidR="00D75914" w:rsidRDefault="00D75914"/>
                  </w:tc>
                </w:tr>
                <w:tr w:rsidR="00D75914">
                  <w:trPr>
                    <w:trHeight w:val="240"/>
                  </w:trPr>
                  <w:tc>
                    <w:tcPr>
                      <w:tcW w:w="2266" w:type="dxa"/>
                      <w:tcBorders>
                        <w:bottom w:val="dotted" w:sz="6" w:space="0" w:color="000000"/>
                      </w:tcBorders>
                    </w:tcPr>
                    <w:p w:rsidR="00D75914" w:rsidRDefault="00D75914"/>
                  </w:tc>
                  <w:tc>
                    <w:tcPr>
                      <w:tcW w:w="5240" w:type="dxa"/>
                      <w:tcBorders>
                        <w:bottom w:val="dotted" w:sz="6" w:space="0" w:color="000000"/>
                      </w:tcBorders>
                    </w:tcPr>
                    <w:p w:rsidR="00D75914" w:rsidRDefault="00D75914"/>
                  </w:tc>
                </w:tr>
                <w:tr w:rsidR="00D75914">
                  <w:trPr>
                    <w:trHeight w:val="240"/>
                  </w:trPr>
                  <w:tc>
                    <w:tcPr>
                      <w:tcW w:w="2266" w:type="dxa"/>
                    </w:tcPr>
                    <w:p w:rsidR="00D75914" w:rsidRDefault="00D75914"/>
                  </w:tc>
                  <w:tc>
                    <w:tcPr>
                      <w:tcW w:w="5240" w:type="dxa"/>
                    </w:tcPr>
                    <w:p w:rsidR="00D75914" w:rsidRDefault="00D75914"/>
                  </w:tc>
                </w:tr>
              </w:tbl>
              <w:p w:rsidR="00D75914" w:rsidRDefault="00D75914"/>
            </w:txbxContent>
          </v:textbox>
          <w10:wrap anchorx="page" anchory="page"/>
        </v:shape>
      </w:pict>
    </w:r>
    <w:r>
      <w:pict>
        <v:shape id="Shape588f45967a833" o:spid="_x0000_s3076" style="position:absolute;margin-left:79.35pt;margin-top:799.35pt;width:150pt;height:27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4E7699">
                <w:pPr>
                  <w:pStyle w:val="HBJZ-AandeKoning"/>
                </w:pPr>
                <w:r>
                  <w:t>Aan de Koning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14" w:rsidRDefault="00AA451D">
    <w:r>
      <w:pict>
        <v:shape id="Shape588f45967ae18" o:spid="_x0000_s3075" style="position:absolute;margin-left:79.35pt;margin-top:799.35pt;width:149.95pt;height:20.9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D75914"/>
            </w:txbxContent>
          </v:textbox>
          <w10:wrap anchorx="page" anchory="page"/>
        </v:shape>
      </w:pict>
    </w:r>
  </w:p>
  <w:p w:rsidR="00D75914" w:rsidRDefault="00AA451D">
    <w:r>
      <w:pict>
        <v:shape id="Shape588f45967aeee" o:spid="_x0000_s3074" style="position:absolute;margin-left:466.25pt;margin-top:805.75pt;width:99.2pt;height:8.5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4E7699">
                <w:pPr>
                  <w:pStyle w:val="Referentiegegevens"/>
                </w:pPr>
                <w:r>
                  <w:t xml:space="preserve">Pagina </w:t>
                </w:r>
                <w:fldSimple w:instr="PAGE"/>
                <w:r>
                  <w:t xml:space="preserve"> van </w:t>
                </w:r>
                <w:fldSimple w:instr="NUMPAGES">
                  <w:r w:rsidR="00630C6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75914" w:rsidRDefault="00AA451D">
    <w:r>
      <w:pict>
        <v:shape id="Shape588f45967b244" o:spid="_x0000_s3073" style="position:absolute;margin-left:466.25pt;margin-top:152.5pt;width:99.2pt;height:630.7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75914" w:rsidRDefault="00D7591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31992E"/>
    <w:multiLevelType w:val="multilevel"/>
    <w:tmpl w:val="9A8AA31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385C9BB"/>
    <w:multiLevelType w:val="multilevel"/>
    <w:tmpl w:val="8B5DC50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7B38041"/>
    <w:multiLevelType w:val="multilevel"/>
    <w:tmpl w:val="D288F1F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3105FD8"/>
    <w:multiLevelType w:val="multilevel"/>
    <w:tmpl w:val="CF5B79E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3DEFEE1"/>
    <w:multiLevelType w:val="multilevel"/>
    <w:tmpl w:val="D4FDF1BF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8EC0CA3"/>
    <w:multiLevelType w:val="multilevel"/>
    <w:tmpl w:val="597DF32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4A28896"/>
    <w:multiLevelType w:val="multilevel"/>
    <w:tmpl w:val="7ABC433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F540B"/>
    <w:multiLevelType w:val="multilevel"/>
    <w:tmpl w:val="44159A8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57AA2"/>
    <w:multiLevelType w:val="multilevel"/>
    <w:tmpl w:val="9D613C3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BB085E"/>
    <w:multiLevelType w:val="multilevel"/>
    <w:tmpl w:val="DC06F0D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attachedTemplate r:id="rId1"/>
  <w:defaultTabStop w:val="708"/>
  <w:hyphenationZone w:val="425"/>
  <w:characterSpacingControl w:val="doNotCompress"/>
  <w:hdrShapeDefaults>
    <o:shapedefaults v:ext="edit" spidmax="308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E7699"/>
    <w:rsid w:val="000C2A9F"/>
    <w:rsid w:val="001A2882"/>
    <w:rsid w:val="003E3BF3"/>
    <w:rsid w:val="004E7699"/>
    <w:rsid w:val="00533A10"/>
    <w:rsid w:val="00535C3A"/>
    <w:rsid w:val="00547726"/>
    <w:rsid w:val="005B738B"/>
    <w:rsid w:val="00630C69"/>
    <w:rsid w:val="006461B0"/>
    <w:rsid w:val="006E752D"/>
    <w:rsid w:val="007A0546"/>
    <w:rsid w:val="007B0938"/>
    <w:rsid w:val="00936763"/>
    <w:rsid w:val="009D4378"/>
    <w:rsid w:val="00A375E4"/>
    <w:rsid w:val="00AA451D"/>
    <w:rsid w:val="00B756FD"/>
    <w:rsid w:val="00BB35FB"/>
    <w:rsid w:val="00D307B6"/>
    <w:rsid w:val="00D75914"/>
    <w:rsid w:val="00F14701"/>
    <w:rsid w:val="00F46538"/>
    <w:rsid w:val="00F54A22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75914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75914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rsid w:val="00D75914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rsid w:val="00D75914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sid w:val="00D75914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rsid w:val="00D75914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sid w:val="00D75914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sid w:val="00D75914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rsid w:val="00D75914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rsid w:val="00D75914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rsid w:val="00D75914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rsid w:val="00D75914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rsid w:val="00D75914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sid w:val="00D75914"/>
    <w:rPr>
      <w:b/>
    </w:rPr>
  </w:style>
  <w:style w:type="paragraph" w:customStyle="1" w:styleId="Algemenevoorwaarden">
    <w:name w:val="Algemene voorwaarden"/>
    <w:next w:val="Standaard"/>
    <w:rsid w:val="00D75914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rsid w:val="00D75914"/>
    <w:pPr>
      <w:spacing w:before="220"/>
    </w:pPr>
  </w:style>
  <w:style w:type="paragraph" w:customStyle="1" w:styleId="ANVSeindblad2">
    <w:name w:val="ANVS eindblad 2"/>
    <w:basedOn w:val="Standaard"/>
    <w:next w:val="Standaard"/>
    <w:rsid w:val="00D75914"/>
    <w:pPr>
      <w:spacing w:before="250"/>
    </w:pPr>
  </w:style>
  <w:style w:type="paragraph" w:customStyle="1" w:styleId="ANVSeindblad3">
    <w:name w:val="ANVS eindblad 3"/>
    <w:basedOn w:val="Standaard"/>
    <w:next w:val="Standaard"/>
    <w:rsid w:val="00D75914"/>
    <w:pPr>
      <w:spacing w:before="280"/>
    </w:pPr>
  </w:style>
  <w:style w:type="paragraph" w:customStyle="1" w:styleId="ANVSInhoudn36r15">
    <w:name w:val="ANVS Inhoud n36 r15"/>
    <w:basedOn w:val="Standaard"/>
    <w:next w:val="Standaard"/>
    <w:rsid w:val="00D75914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rsid w:val="00D75914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rsid w:val="00D75914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rsid w:val="00D75914"/>
    <w:pPr>
      <w:spacing w:after="840"/>
    </w:pPr>
  </w:style>
  <w:style w:type="paragraph" w:customStyle="1" w:styleId="ANVSstandaard15">
    <w:name w:val="ANVS standaard 1.5"/>
    <w:basedOn w:val="Standaard"/>
    <w:next w:val="Standaard"/>
    <w:rsid w:val="00D75914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sid w:val="00D75914"/>
    <w:rPr>
      <w:sz w:val="16"/>
      <w:szCs w:val="16"/>
    </w:rPr>
  </w:style>
  <w:style w:type="paragraph" w:customStyle="1" w:styleId="ANVSV12R12">
    <w:name w:val="ANVS V12 R12"/>
    <w:basedOn w:val="Standaard"/>
    <w:next w:val="Standaard"/>
    <w:rsid w:val="00D75914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rsid w:val="00D75914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  <w:rsid w:val="00D75914"/>
  </w:style>
  <w:style w:type="paragraph" w:customStyle="1" w:styleId="DPstandaardopsomming">
    <w:name w:val="DP standaard opsomming"/>
    <w:basedOn w:val="Standaard"/>
    <w:next w:val="Standaard"/>
    <w:rsid w:val="00D75914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rsid w:val="00D75914"/>
    <w:pPr>
      <w:numPr>
        <w:ilvl w:val="1"/>
        <w:numId w:val="1"/>
      </w:numPr>
    </w:pPr>
  </w:style>
  <w:style w:type="table" w:customStyle="1" w:styleId="DPTabel">
    <w:name w:val="DP Tabel"/>
    <w:rsid w:val="00D7591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D7591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rsid w:val="00D75914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rsid w:val="00D75914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rsid w:val="00D75914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rsid w:val="00D75914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rsid w:val="00D75914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rsid w:val="00D75914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rsid w:val="00D75914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rsid w:val="00D75914"/>
    <w:pPr>
      <w:spacing w:before="240"/>
    </w:pPr>
  </w:style>
  <w:style w:type="paragraph" w:customStyle="1" w:styleId="Huisstijl-Bijlage">
    <w:name w:val="Huisstijl - Bijlage"/>
    <w:basedOn w:val="Standaard"/>
    <w:next w:val="Standaard"/>
    <w:rsid w:val="00D75914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rsid w:val="00D75914"/>
  </w:style>
  <w:style w:type="paragraph" w:customStyle="1" w:styleId="Huisstijl-Bijlagezletter">
    <w:name w:val="Huisstijl - Bijlage z. letter"/>
    <w:basedOn w:val="Standaard"/>
    <w:next w:val="Standaard"/>
    <w:rsid w:val="00D75914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rsid w:val="00D75914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rsid w:val="00D75914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D75914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rsid w:val="00D75914"/>
  </w:style>
  <w:style w:type="paragraph" w:customStyle="1" w:styleId="Huisstijl-KaderTussenkop">
    <w:name w:val="Huisstijl - Kader Tussenkop"/>
    <w:basedOn w:val="Standaard"/>
    <w:next w:val="Standaard"/>
    <w:rsid w:val="00D75914"/>
    <w:rPr>
      <w:i/>
    </w:rPr>
  </w:style>
  <w:style w:type="paragraph" w:customStyle="1" w:styleId="Huisstijl-Kop1">
    <w:name w:val="Huisstijl - Kop 1"/>
    <w:basedOn w:val="Standaard"/>
    <w:next w:val="Standaard"/>
    <w:rsid w:val="00D75914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D75914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D75914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D75914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rsid w:val="00D75914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rsid w:val="00D75914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rsid w:val="00D75914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rsid w:val="00D75914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rsid w:val="00D75914"/>
  </w:style>
  <w:style w:type="paragraph" w:customStyle="1" w:styleId="Huisstijl-Subtitel">
    <w:name w:val="Huisstijl - Subtitel"/>
    <w:basedOn w:val="Standaard"/>
    <w:next w:val="Standaard"/>
    <w:rsid w:val="00D75914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rsid w:val="00D75914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rsid w:val="00D75914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sid w:val="00D75914"/>
    <w:rPr>
      <w:i/>
    </w:rPr>
  </w:style>
  <w:style w:type="paragraph" w:customStyle="1" w:styleId="Huisstijl-Versie">
    <w:name w:val="Huisstijl - Versie"/>
    <w:basedOn w:val="Standaard"/>
    <w:next w:val="Standaard"/>
    <w:rsid w:val="00D75914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  <w:rsid w:val="00D75914"/>
  </w:style>
  <w:style w:type="paragraph" w:customStyle="1" w:styleId="Huisstijlnummeringzondernummer">
    <w:name w:val="Huisstijl nummering zonder nummer"/>
    <w:basedOn w:val="Standaard"/>
    <w:next w:val="Standaard"/>
    <w:rsid w:val="00D75914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  <w:rsid w:val="00D75914"/>
  </w:style>
  <w:style w:type="paragraph" w:customStyle="1" w:styleId="ILT-50standaardmetwitruimte">
    <w:name w:val="ILT - 50 standaard met witruimte"/>
    <w:basedOn w:val="Standaard"/>
    <w:next w:val="Standaard"/>
    <w:rsid w:val="00D75914"/>
    <w:pPr>
      <w:spacing w:after="20" w:line="260" w:lineRule="exact"/>
    </w:pPr>
  </w:style>
  <w:style w:type="paragraph" w:customStyle="1" w:styleId="ILT102">
    <w:name w:val="ILT 102"/>
    <w:basedOn w:val="Standaard"/>
    <w:next w:val="Standaard"/>
    <w:rsid w:val="00D75914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rsid w:val="00D75914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rsid w:val="00D75914"/>
    <w:pPr>
      <w:spacing w:before="960"/>
    </w:pPr>
  </w:style>
  <w:style w:type="paragraph" w:customStyle="1" w:styleId="ILTOpsomming">
    <w:name w:val="ILT Opsomming"/>
    <w:basedOn w:val="Standaard"/>
    <w:next w:val="Standaard"/>
    <w:rsid w:val="00D75914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rsid w:val="00D75914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rsid w:val="00D75914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rsid w:val="00D75914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rsid w:val="00D75914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rsid w:val="00D75914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rsid w:val="00D75914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rsid w:val="00D75914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rsid w:val="00D75914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rsid w:val="00D75914"/>
    <w:pPr>
      <w:spacing w:after="120"/>
    </w:pPr>
  </w:style>
  <w:style w:type="table" w:customStyle="1" w:styleId="ILTRapport16aTabel2">
    <w:name w:val="ILT Rapport 16a Tabel2"/>
    <w:rsid w:val="00D7591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D75914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rsid w:val="00D75914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rsid w:val="00D75914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rsid w:val="00D75914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rsid w:val="00D75914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rsid w:val="00D75914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rsid w:val="00D75914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rsid w:val="00D75914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sid w:val="00D75914"/>
    <w:rPr>
      <w:b/>
    </w:rPr>
  </w:style>
  <w:style w:type="paragraph" w:styleId="Inhopg1">
    <w:name w:val="toc 1"/>
    <w:basedOn w:val="Standaard"/>
    <w:next w:val="Standaard"/>
    <w:rsid w:val="00D75914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rsid w:val="00D75914"/>
    <w:pPr>
      <w:spacing w:before="0"/>
    </w:pPr>
    <w:rPr>
      <w:b w:val="0"/>
    </w:rPr>
  </w:style>
  <w:style w:type="paragraph" w:styleId="Inhopg3">
    <w:name w:val="toc 3"/>
    <w:basedOn w:val="Inhopg2"/>
    <w:next w:val="Standaard"/>
    <w:rsid w:val="00D75914"/>
  </w:style>
  <w:style w:type="paragraph" w:styleId="Inhopg4">
    <w:name w:val="toc 4"/>
    <w:basedOn w:val="Inhopg3"/>
    <w:next w:val="Standaard"/>
    <w:rsid w:val="00D75914"/>
  </w:style>
  <w:style w:type="paragraph" w:styleId="Inhopg5">
    <w:name w:val="toc 5"/>
    <w:basedOn w:val="Inhopg4"/>
    <w:next w:val="Standaard"/>
    <w:rsid w:val="00D75914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  <w:rsid w:val="00D75914"/>
  </w:style>
  <w:style w:type="paragraph" w:styleId="Inhopg7">
    <w:name w:val="toc 7"/>
    <w:basedOn w:val="Inhopg6"/>
    <w:next w:val="Standaard"/>
    <w:rsid w:val="00D75914"/>
  </w:style>
  <w:style w:type="paragraph" w:styleId="Inhopg8">
    <w:name w:val="toc 8"/>
    <w:basedOn w:val="Inhopg7"/>
    <w:next w:val="Standaard"/>
    <w:rsid w:val="00D75914"/>
  </w:style>
  <w:style w:type="paragraph" w:styleId="Inhopg9">
    <w:name w:val="toc 9"/>
    <w:basedOn w:val="Inhopg8"/>
    <w:next w:val="Standaard"/>
    <w:rsid w:val="00D75914"/>
  </w:style>
  <w:style w:type="paragraph" w:customStyle="1" w:styleId="NEaAanhef">
    <w:name w:val="NEa Aanhef"/>
    <w:basedOn w:val="NEaStandaard"/>
    <w:rsid w:val="00D75914"/>
    <w:pPr>
      <w:spacing w:after="240"/>
    </w:pPr>
  </w:style>
  <w:style w:type="paragraph" w:customStyle="1" w:styleId="NEaAfzendgegevens">
    <w:name w:val="NEa Afzendgegevens"/>
    <w:basedOn w:val="NEaStandaard"/>
    <w:rsid w:val="00D75914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D75914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D75914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D75914"/>
    <w:rPr>
      <w:color w:val="BFBFBF"/>
    </w:rPr>
  </w:style>
  <w:style w:type="paragraph" w:customStyle="1" w:styleId="NEaDocumentnaamsub">
    <w:name w:val="NEa Documentnaam sub"/>
    <w:rsid w:val="00D75914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rsid w:val="00D75914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rsid w:val="00D75914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rsid w:val="00D75914"/>
  </w:style>
  <w:style w:type="paragraph" w:customStyle="1" w:styleId="NEaMemoDocumentnaam">
    <w:name w:val="NEa Memo Documentnaam"/>
    <w:rsid w:val="00D75914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rsid w:val="00D75914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rsid w:val="00D75914"/>
    <w:pPr>
      <w:spacing w:before="120"/>
    </w:pPr>
  </w:style>
  <w:style w:type="table" w:customStyle="1" w:styleId="NEaMemotabel">
    <w:name w:val="NEa Memo tabel"/>
    <w:rsid w:val="00D7591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rsid w:val="00D75914"/>
    <w:pPr>
      <w:spacing w:before="240" w:after="240"/>
    </w:pPr>
  </w:style>
  <w:style w:type="paragraph" w:customStyle="1" w:styleId="NEaOpsommingstekst">
    <w:name w:val="NEa Opsommingstekst"/>
    <w:basedOn w:val="NEaStandaard"/>
    <w:rsid w:val="00D75914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D75914"/>
    <w:pPr>
      <w:jc w:val="right"/>
    </w:pPr>
  </w:style>
  <w:style w:type="paragraph" w:customStyle="1" w:styleId="NEaPaginanummeringhuidig">
    <w:name w:val="NEa Paginanummering huidig"/>
    <w:basedOn w:val="NEaVerdana65"/>
    <w:rsid w:val="00D75914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rsid w:val="00D75914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D75914"/>
    <w:pPr>
      <w:spacing w:before="240"/>
    </w:pPr>
  </w:style>
  <w:style w:type="paragraph" w:customStyle="1" w:styleId="NEaStandaard">
    <w:name w:val="NEa Standaard"/>
    <w:rsid w:val="00D7591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D75914"/>
    <w:rPr>
      <w:u w:val="single"/>
    </w:rPr>
  </w:style>
  <w:style w:type="paragraph" w:customStyle="1" w:styleId="NEaStandaardVet">
    <w:name w:val="NEa Standaard Vet"/>
    <w:basedOn w:val="NEaStandaard"/>
    <w:rsid w:val="00D75914"/>
    <w:rPr>
      <w:b/>
    </w:rPr>
  </w:style>
  <w:style w:type="paragraph" w:customStyle="1" w:styleId="NEaSubtitel">
    <w:name w:val="NEa Subtitel"/>
    <w:rsid w:val="00D75914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D75914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D75914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D75914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D7591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D75914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sid w:val="00D75914"/>
    <w:rPr>
      <w:sz w:val="13"/>
      <w:szCs w:val="13"/>
    </w:rPr>
  </w:style>
  <w:style w:type="paragraph" w:customStyle="1" w:styleId="OndertekeningArea1">
    <w:name w:val="Ondertekening_Area1"/>
    <w:basedOn w:val="Standaard"/>
    <w:next w:val="Standaard"/>
    <w:rsid w:val="00D75914"/>
    <w:pPr>
      <w:spacing w:before="240"/>
    </w:pPr>
  </w:style>
  <w:style w:type="paragraph" w:customStyle="1" w:styleId="Paginaeinde">
    <w:name w:val="Paginaeinde"/>
    <w:basedOn w:val="Standaard"/>
    <w:next w:val="Standaard"/>
    <w:rsid w:val="00D75914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rsid w:val="00D75914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D75914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rsid w:val="00D75914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rsid w:val="00D75914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rsid w:val="00D75914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rsid w:val="00D75914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75914"/>
    <w:rPr>
      <w:b/>
    </w:rPr>
  </w:style>
  <w:style w:type="paragraph" w:customStyle="1" w:styleId="RapportNiveau3">
    <w:name w:val="Rapport_Niveau_3"/>
    <w:basedOn w:val="Standaard"/>
    <w:next w:val="Standaard"/>
    <w:rsid w:val="00D75914"/>
    <w:rPr>
      <w:i/>
    </w:rPr>
  </w:style>
  <w:style w:type="paragraph" w:customStyle="1" w:styleId="RapportNiveau4">
    <w:name w:val="Rapport_Niveau_4"/>
    <w:basedOn w:val="Standaard"/>
    <w:next w:val="Standaard"/>
    <w:rsid w:val="00D75914"/>
  </w:style>
  <w:style w:type="paragraph" w:customStyle="1" w:styleId="RapportNiveau5">
    <w:name w:val="Rapport_Niveau_5"/>
    <w:basedOn w:val="Standaard"/>
    <w:next w:val="Standaard"/>
    <w:rsid w:val="00D75914"/>
  </w:style>
  <w:style w:type="paragraph" w:customStyle="1" w:styleId="RapportNiveau6">
    <w:name w:val="Rapport_Niveau_6"/>
    <w:basedOn w:val="Standaard"/>
    <w:next w:val="Standaard"/>
    <w:rsid w:val="00D75914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D75914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75914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rsid w:val="00D75914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D75914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D75914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sid w:val="00D75914"/>
    <w:rPr>
      <w:sz w:val="16"/>
      <w:szCs w:val="16"/>
    </w:rPr>
  </w:style>
  <w:style w:type="paragraph" w:customStyle="1" w:styleId="RliDocumentnaam">
    <w:name w:val="Rli Documentnaam"/>
    <w:rsid w:val="00D75914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D75914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D75914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D75914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D75914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D75914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D75914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D75914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rsid w:val="00D75914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rsid w:val="00D75914"/>
    <w:pPr>
      <w:spacing w:before="964"/>
    </w:pPr>
    <w:rPr>
      <w:b/>
    </w:rPr>
  </w:style>
  <w:style w:type="paragraph" w:customStyle="1" w:styleId="RliPersbericht-Titel">
    <w:name w:val="Rli Persbericht - Titel"/>
    <w:rsid w:val="00D75914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D75914"/>
    <w:pPr>
      <w:spacing w:before="720"/>
    </w:pPr>
  </w:style>
  <w:style w:type="paragraph" w:customStyle="1" w:styleId="RliStandaard">
    <w:name w:val="Rli Standaard"/>
    <w:rsid w:val="00D7591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rsid w:val="00D75914"/>
    <w:pPr>
      <w:spacing w:before="180"/>
    </w:pPr>
  </w:style>
  <w:style w:type="paragraph" w:customStyle="1" w:styleId="RliStandaardVerdana7">
    <w:name w:val="Rli Standaard Verdana 7"/>
    <w:rsid w:val="00D75914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D75914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sid w:val="00D75914"/>
    <w:rPr>
      <w:b/>
    </w:rPr>
  </w:style>
  <w:style w:type="paragraph" w:customStyle="1" w:styleId="RliTabelcel">
    <w:name w:val="Rli Tabelcel"/>
    <w:rsid w:val="00D75914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D75914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D75914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rsid w:val="00D75914"/>
  </w:style>
  <w:style w:type="paragraph" w:customStyle="1" w:styleId="Rubricering">
    <w:name w:val="Rubricering"/>
    <w:next w:val="Standaard"/>
    <w:rsid w:val="00D75914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rsid w:val="00D75914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rsid w:val="00D75914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rsid w:val="00D75914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rsid w:val="00D75914"/>
    <w:pPr>
      <w:spacing w:before="240"/>
    </w:pPr>
  </w:style>
  <w:style w:type="table" w:customStyle="1" w:styleId="SSC-ICTTabellijnen">
    <w:name w:val="SSC-ICT Tabel lijnen"/>
    <w:rsid w:val="00D75914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7591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rsid w:val="00D75914"/>
    <w:pPr>
      <w:spacing w:before="40" w:after="40"/>
      <w:ind w:left="40"/>
    </w:pPr>
  </w:style>
  <w:style w:type="paragraph" w:customStyle="1" w:styleId="Standaardboldcenter">
    <w:name w:val="Standaard bold center"/>
    <w:basedOn w:val="Standaard"/>
    <w:next w:val="Standaard"/>
    <w:rsid w:val="00D75914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rsid w:val="00D75914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75914"/>
    <w:rPr>
      <w:i/>
    </w:rPr>
  </w:style>
  <w:style w:type="paragraph" w:customStyle="1" w:styleId="StandaardKleinKapitaal">
    <w:name w:val="Standaard Klein Kapitaal"/>
    <w:basedOn w:val="Standaard"/>
    <w:next w:val="Standaard"/>
    <w:rsid w:val="00D75914"/>
    <w:rPr>
      <w:smallCaps/>
    </w:rPr>
  </w:style>
  <w:style w:type="paragraph" w:customStyle="1" w:styleId="Standaardopsomming">
    <w:name w:val="Standaard opsomming"/>
    <w:basedOn w:val="Standaard"/>
    <w:next w:val="Standaard"/>
    <w:rsid w:val="00D75914"/>
    <w:pPr>
      <w:numPr>
        <w:numId w:val="10"/>
      </w:numPr>
    </w:pPr>
  </w:style>
  <w:style w:type="paragraph" w:customStyle="1" w:styleId="Standaardopsomminglijst">
    <w:name w:val="Standaard opsomming lijst"/>
    <w:basedOn w:val="Standaard"/>
    <w:next w:val="Standaard"/>
    <w:rsid w:val="00D75914"/>
  </w:style>
  <w:style w:type="paragraph" w:customStyle="1" w:styleId="Standaardrechts">
    <w:name w:val="Standaard rechts"/>
    <w:basedOn w:val="Standaard"/>
    <w:next w:val="Standaard"/>
    <w:rsid w:val="00D75914"/>
    <w:pPr>
      <w:jc w:val="right"/>
    </w:pPr>
  </w:style>
  <w:style w:type="table" w:customStyle="1" w:styleId="Standaardtabelmetlijnen">
    <w:name w:val="Standaard tabel met lijnen"/>
    <w:rsid w:val="00D7591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sid w:val="00D75914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75914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75914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sid w:val="00D75914"/>
    <w:rPr>
      <w:b/>
    </w:rPr>
  </w:style>
  <w:style w:type="paragraph" w:customStyle="1" w:styleId="StandaardVetenRood">
    <w:name w:val="Standaard Vet en Rood"/>
    <w:basedOn w:val="Standaard"/>
    <w:next w:val="Standaard"/>
    <w:rsid w:val="00D75914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rsid w:val="00D75914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D7591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rsid w:val="00D75914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rsid w:val="00D75914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rsid w:val="00D75914"/>
    <w:pPr>
      <w:spacing w:before="60" w:after="360"/>
    </w:pPr>
  </w:style>
  <w:style w:type="paragraph" w:customStyle="1" w:styleId="Toezendgegevens">
    <w:name w:val="Toezendgegevens"/>
    <w:rsid w:val="00D7591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sid w:val="00D75914"/>
    <w:rPr>
      <w:sz w:val="14"/>
      <w:szCs w:val="14"/>
    </w:rPr>
  </w:style>
  <w:style w:type="paragraph" w:customStyle="1" w:styleId="Verdana65">
    <w:name w:val="Verdana 6;5"/>
    <w:basedOn w:val="Standaard"/>
    <w:next w:val="Standaard"/>
    <w:rsid w:val="00D75914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75914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75914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75914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rsid w:val="00D75914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7591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75914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75914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rsid w:val="00D75914"/>
    <w:pPr>
      <w:spacing w:before="100" w:after="240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30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30C69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30C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30C6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30C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30C69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7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7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oldend\AppData\Local\Microsoft\Windows\Temporary%20Internet%20Files\Content.IE5\CZGVTXZ2\Nader%20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04B360B1FB4CEAB460CB4525AF4A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3C1153-90B2-4F76-BA54-85B99478CF0B}"/>
      </w:docPartPr>
      <w:docPartBody>
        <w:p w:rsidR="00492D30" w:rsidRDefault="008C6DF3" w:rsidP="008C6DF3">
          <w:pPr>
            <w:pStyle w:val="F004B360B1FB4CEAB460CB4525AF4A61"/>
          </w:pPr>
          <w:r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6DF3"/>
    <w:rsid w:val="00047CCF"/>
    <w:rsid w:val="00492D30"/>
    <w:rsid w:val="00504280"/>
    <w:rsid w:val="00710D2E"/>
    <w:rsid w:val="0072251D"/>
    <w:rsid w:val="008C6DF3"/>
    <w:rsid w:val="009D4190"/>
    <w:rsid w:val="00DC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2D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6DF3"/>
    <w:rPr>
      <w:color w:val="808080"/>
    </w:rPr>
  </w:style>
  <w:style w:type="paragraph" w:customStyle="1" w:styleId="F004B360B1FB4CEAB460CB4525AF4A61">
    <w:name w:val="F004B360B1FB4CEAB460CB4525AF4A61"/>
    <w:rsid w:val="008C6D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792</ap:Characters>
  <ap:DocSecurity>0</ap:DocSecurity>
  <ap:Lines>6</ap:Lines>
  <ap:Paragraphs>1</ap:Paragraphs>
  <ap:ScaleCrop>false</ap:ScaleCrop>
  <ap:LinksUpToDate>false</ap:LinksUpToDate>
  <ap:CharactersWithSpaces>934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2017-02-02T11:06:00.0000000Z</dcterms:created>
  <dcterms:modified xsi:type="dcterms:W3CDTF">2017-02-08T11:21:00.0000000Z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0x010100EE46491F161DBB42A941312771CB7DCF</vt:lpwstr>
  </property>
</Properties>
</file>