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19" w:rsidP="00115E19" w:rsidRDefault="00115E19">
      <w:pPr>
        <w:outlineLvl w:val="0"/>
        <w:rPr>
          <w:rFonts w:ascii="Tahoma" w:hAnsi="Tahoma" w:cs="Tahoma"/>
          <w:b/>
          <w:bCs/>
          <w:sz w:val="20"/>
          <w:szCs w:val="20"/>
          <w:lang w:eastAsia="nl-NL"/>
        </w:rPr>
      </w:pPr>
    </w:p>
    <w:p w:rsidR="00115E19" w:rsidP="00115E19" w:rsidRDefault="00115E19">
      <w:pPr>
        <w:outlineLvl w:val="0"/>
        <w:rPr>
          <w:rFonts w:ascii="Tahoma" w:hAnsi="Tahoma" w:cs="Tahoma"/>
          <w:b/>
          <w:bCs/>
          <w:sz w:val="20"/>
          <w:szCs w:val="20"/>
          <w:lang w:eastAsia="nl-NL"/>
        </w:rPr>
      </w:pPr>
      <w:r>
        <w:rPr>
          <w:rFonts w:ascii="Tahoma" w:hAnsi="Tahoma" w:cs="Tahoma"/>
          <w:b/>
          <w:bCs/>
          <w:sz w:val="20"/>
          <w:szCs w:val="20"/>
          <w:lang w:eastAsia="nl-NL"/>
        </w:rPr>
        <w:t>2017Z07011</w:t>
      </w:r>
      <w:bookmarkStart w:name="_GoBack" w:id="0"/>
      <w:bookmarkEnd w:id="0"/>
    </w:p>
    <w:p w:rsidR="00115E19" w:rsidP="00115E19" w:rsidRDefault="00115E19">
      <w:pPr>
        <w:outlineLvl w:val="0"/>
        <w:rPr>
          <w:rFonts w:ascii="Tahoma" w:hAnsi="Tahoma" w:cs="Tahoma"/>
          <w:b/>
          <w:bCs/>
          <w:sz w:val="20"/>
          <w:szCs w:val="20"/>
          <w:lang w:eastAsia="nl-NL"/>
        </w:rPr>
      </w:pPr>
      <w:r>
        <w:rPr>
          <w:rFonts w:ascii="Tahoma" w:hAnsi="Tahoma" w:cs="Tahoma"/>
          <w:b/>
          <w:bCs/>
          <w:sz w:val="20"/>
          <w:szCs w:val="20"/>
          <w:lang w:eastAsia="nl-NL"/>
        </w:rPr>
        <w:t>Rondvraag: lid Nijboer</w:t>
      </w:r>
    </w:p>
    <w:p w:rsidR="00115E19" w:rsidP="00115E19" w:rsidRDefault="00115E19">
      <w:pPr>
        <w:outlineLvl w:val="0"/>
        <w:rPr>
          <w:rFonts w:ascii="Tahoma" w:hAnsi="Tahoma" w:cs="Tahoma"/>
          <w:b/>
          <w:bCs/>
          <w:sz w:val="20"/>
          <w:szCs w:val="20"/>
          <w:lang w:eastAsia="nl-NL"/>
        </w:rPr>
      </w:pPr>
    </w:p>
    <w:p w:rsidR="00115E19" w:rsidP="00115E19" w:rsidRDefault="00115E1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Erpenbeek</w:t>
      </w:r>
      <w:proofErr w:type="spellEnd"/>
      <w:r>
        <w:rPr>
          <w:rFonts w:ascii="Tahoma" w:hAnsi="Tahoma" w:cs="Tahoma"/>
          <w:sz w:val="20"/>
          <w:szCs w:val="20"/>
          <w:lang w:eastAsia="nl-NL"/>
        </w:rPr>
        <w:t xml:space="preserve"> de Wolff E.M.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29 mei 2017 11:04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Clemens 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VKC VWS</w:t>
      </w:r>
    </w:p>
    <w:p w:rsidR="00115E19" w:rsidP="00115E19" w:rsidRDefault="00115E19"/>
    <w:p w:rsidR="00115E19" w:rsidP="00115E19" w:rsidRDefault="00115E19"/>
    <w:p w:rsidR="00115E19" w:rsidP="00115E19" w:rsidRDefault="00115E19">
      <w:pPr>
        <w:rPr>
          <w:rFonts w:ascii="Times New Roman" w:hAnsi="Times New Roman"/>
        </w:rPr>
      </w:pPr>
      <w:r>
        <w:rPr>
          <w:rFonts w:ascii="Times New Roman" w:hAnsi="Times New Roman"/>
        </w:rPr>
        <w:t>Geachte griffier,</w:t>
      </w:r>
    </w:p>
    <w:p w:rsidR="00115E19" w:rsidP="00115E19" w:rsidRDefault="00115E19">
      <w:pPr>
        <w:rPr>
          <w:rFonts w:ascii="Times New Roman" w:hAnsi="Times New Roman"/>
        </w:rPr>
      </w:pPr>
    </w:p>
    <w:p w:rsidR="00115E19" w:rsidP="00115E19" w:rsidRDefault="00115E19">
      <w:pPr>
        <w:rPr>
          <w:rFonts w:ascii="Times New Roman" w:hAnsi="Times New Roman"/>
        </w:rPr>
      </w:pPr>
      <w:r>
        <w:rPr>
          <w:rFonts w:ascii="Times New Roman" w:hAnsi="Times New Roman"/>
        </w:rPr>
        <w:t>Namens Henk Nijboer onderstaand verzoek:</w:t>
      </w:r>
    </w:p>
    <w:p w:rsidR="00115E19" w:rsidP="00115E19" w:rsidRDefault="00115E19">
      <w:pPr>
        <w:rPr>
          <w:rFonts w:ascii="Times New Roman" w:hAnsi="Times New Roman"/>
        </w:rPr>
      </w:pP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De PvdA wil voor de komende procedurevergadering graag het volgende voorstel voor de rondvraag aanmelden:</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 </w:t>
      </w:r>
    </w:p>
    <w:p w:rsidR="00115E19" w:rsidP="00115E19" w:rsidRDefault="00115E19">
      <w:pPr>
        <w:rPr>
          <w:rFonts w:ascii="Times New Roman" w:hAnsi="Times New Roman"/>
          <w:sz w:val="24"/>
          <w:szCs w:val="24"/>
          <w:lang w:eastAsia="nl-NL"/>
        </w:rPr>
      </w:pPr>
      <w:r>
        <w:rPr>
          <w:rFonts w:ascii="Times New Roman" w:hAnsi="Times New Roman"/>
          <w:sz w:val="24"/>
          <w:szCs w:val="24"/>
          <w:u w:val="single"/>
          <w:lang w:eastAsia="nl-NL"/>
        </w:rPr>
        <w:t>Hoorzitting/ronde tafel  farmaceutische industrie</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 </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Geneesmiddelenprijzen worden vastgesteld door de  farmaceutische industrie. Dat betekent nog in te veel gevallen te hoge prijzen door:</w:t>
      </w:r>
    </w:p>
    <w:p w:rsidR="00115E19" w:rsidP="00115E19" w:rsidRDefault="00115E19">
      <w:pPr>
        <w:ind w:left="720"/>
        <w:rPr>
          <w:rFonts w:ascii="Times New Roman" w:hAnsi="Times New Roman"/>
          <w:sz w:val="24"/>
          <w:szCs w:val="24"/>
          <w:lang w:eastAsia="nl-NL"/>
        </w:rPr>
      </w:pPr>
      <w:r>
        <w:rPr>
          <w:rFonts w:ascii="Times New Roman" w:hAnsi="Times New Roman"/>
          <w:sz w:val="24"/>
          <w:szCs w:val="24"/>
          <w:lang w:eastAsia="nl-NL"/>
        </w:rPr>
        <w:t>·        Afromen van sterke positie tegenover kwetsbare patiënten</w:t>
      </w:r>
    </w:p>
    <w:p w:rsidR="00115E19" w:rsidP="00115E19" w:rsidRDefault="00115E19">
      <w:pPr>
        <w:ind w:left="720"/>
        <w:rPr>
          <w:rFonts w:ascii="Times New Roman" w:hAnsi="Times New Roman"/>
          <w:sz w:val="24"/>
          <w:szCs w:val="24"/>
          <w:lang w:eastAsia="nl-NL"/>
        </w:rPr>
      </w:pPr>
      <w:r>
        <w:rPr>
          <w:rFonts w:ascii="Times New Roman" w:hAnsi="Times New Roman"/>
          <w:sz w:val="24"/>
          <w:szCs w:val="24"/>
          <w:lang w:eastAsia="nl-NL"/>
        </w:rPr>
        <w:t>·        Onvoldoende inkoopkracht </w:t>
      </w:r>
    </w:p>
    <w:p w:rsidR="00115E19" w:rsidP="00115E19" w:rsidRDefault="00115E19">
      <w:pPr>
        <w:ind w:left="720"/>
        <w:rPr>
          <w:rFonts w:ascii="Times New Roman" w:hAnsi="Times New Roman"/>
          <w:sz w:val="24"/>
          <w:szCs w:val="24"/>
          <w:lang w:eastAsia="nl-NL"/>
        </w:rPr>
      </w:pPr>
      <w:r>
        <w:rPr>
          <w:rFonts w:ascii="Times New Roman" w:hAnsi="Times New Roman"/>
          <w:sz w:val="24"/>
          <w:szCs w:val="24"/>
          <w:lang w:eastAsia="nl-NL"/>
        </w:rPr>
        <w:t>·        langlopende patenten of het opnieuw in de markt zetten van bestaande middelen voor nieuwe indicaties</w:t>
      </w:r>
    </w:p>
    <w:p w:rsidR="00115E19" w:rsidP="00115E19" w:rsidRDefault="00115E19">
      <w:pPr>
        <w:ind w:left="720"/>
        <w:rPr>
          <w:rFonts w:ascii="Times New Roman" w:hAnsi="Times New Roman"/>
          <w:sz w:val="24"/>
          <w:szCs w:val="24"/>
          <w:lang w:eastAsia="nl-NL"/>
        </w:rPr>
      </w:pPr>
      <w:r>
        <w:rPr>
          <w:rFonts w:ascii="Times New Roman" w:hAnsi="Times New Roman"/>
          <w:sz w:val="24"/>
          <w:szCs w:val="24"/>
          <w:lang w:eastAsia="nl-NL"/>
        </w:rPr>
        <w:t xml:space="preserve">·        onvoldoende prijstransparantie, wat betreft opbouw prijs en onvoldoende mogelijkheden om in te grijpen op prijsstelling (prijsverhoging bij overname van een geneesmiddel) </w:t>
      </w:r>
      <w:proofErr w:type="spellStart"/>
      <w:r>
        <w:rPr>
          <w:rFonts w:ascii="Times New Roman" w:hAnsi="Times New Roman"/>
          <w:sz w:val="24"/>
          <w:szCs w:val="24"/>
          <w:lang w:eastAsia="nl-NL"/>
        </w:rPr>
        <w:t>cq</w:t>
      </w:r>
      <w:proofErr w:type="spellEnd"/>
      <w:r>
        <w:rPr>
          <w:rFonts w:ascii="Times New Roman" w:hAnsi="Times New Roman"/>
          <w:sz w:val="24"/>
          <w:szCs w:val="24"/>
          <w:lang w:eastAsia="nl-NL"/>
        </w:rPr>
        <w:t xml:space="preserve"> weinig transparante financiële afspraken tussen  overheid ziekenhuizen en farmaceutische industrie </w:t>
      </w:r>
    </w:p>
    <w:p w:rsidR="00115E19" w:rsidP="00115E19" w:rsidRDefault="00115E19">
      <w:pPr>
        <w:ind w:left="720"/>
        <w:rPr>
          <w:rFonts w:ascii="Times New Roman" w:hAnsi="Times New Roman"/>
          <w:sz w:val="24"/>
          <w:szCs w:val="24"/>
          <w:lang w:eastAsia="nl-NL"/>
        </w:rPr>
      </w:pPr>
      <w:r>
        <w:rPr>
          <w:rFonts w:ascii="Times New Roman" w:hAnsi="Times New Roman"/>
          <w:sz w:val="24"/>
          <w:szCs w:val="24"/>
          <w:lang w:eastAsia="nl-NL"/>
        </w:rPr>
        <w:t> </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Er zijn maatregelen die door bijna alle fracties worden onderschreven, maar nu wel verder uitgewerkt moeten worden. Er zijn nieuwe mogelijkheden die we willen inventariseren.</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 </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Voorstel : voor de zomer een hoorzitting/ronde tafel, waarbij inzicht wordt verkregen in de totstandkoming van prijzen en de mogelijkheden worden geïnventariseerd voor ingrepen op prijzen van geneesmiddelen en het verminderen van de macht van de farmaceutische industrie.</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 </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Voorgesteld wordt twee blokken sprekers:</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1) Farmaceutische industrie / ziekenhuizen / verzekeraars</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2) Wetenschap-artsen- apothekers- patiëntenorganisaties</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 </w:t>
      </w:r>
    </w:p>
    <w:p w:rsidR="00115E19" w:rsidP="00115E19" w:rsidRDefault="00115E19">
      <w:pPr>
        <w:rPr>
          <w:rFonts w:ascii="Times New Roman" w:hAnsi="Times New Roman"/>
          <w:sz w:val="24"/>
          <w:szCs w:val="24"/>
          <w:lang w:eastAsia="nl-NL"/>
        </w:rPr>
      </w:pPr>
      <w:r>
        <w:rPr>
          <w:rFonts w:ascii="Times New Roman" w:hAnsi="Times New Roman"/>
          <w:sz w:val="24"/>
          <w:szCs w:val="24"/>
          <w:lang w:eastAsia="nl-NL"/>
        </w:rPr>
        <w:t>Waarbij aan de fracties wordt gevraagd namen aan te leveren voor uit te nodigen personen/instanties</w:t>
      </w:r>
    </w:p>
    <w:p w:rsidR="00115E19" w:rsidP="00115E19" w:rsidRDefault="00115E19">
      <w:pPr>
        <w:rPr>
          <w:rFonts w:ascii="Times New Roman" w:hAnsi="Times New Roman"/>
        </w:rPr>
      </w:pPr>
    </w:p>
    <w:p w:rsidR="00115E19" w:rsidP="00115E19" w:rsidRDefault="00115E19">
      <w:pPr>
        <w:rPr>
          <w:rFonts w:ascii="Times New Roman" w:hAnsi="Times New Roman"/>
        </w:rPr>
      </w:pPr>
      <w:r>
        <w:rPr>
          <w:rFonts w:ascii="Times New Roman" w:hAnsi="Times New Roman"/>
        </w:rPr>
        <w:t xml:space="preserve">Vriendelijke groet, </w:t>
      </w:r>
    </w:p>
    <w:p w:rsidR="00115E19" w:rsidP="00115E19" w:rsidRDefault="00115E19">
      <w:pPr>
        <w:spacing w:before="100" w:beforeAutospacing="1" w:after="100" w:afterAutospacing="1"/>
        <w:rPr>
          <w:rFonts w:ascii="Times New Roman" w:hAnsi="Times New Roman"/>
          <w:lang w:eastAsia="nl-NL"/>
        </w:rPr>
      </w:pPr>
      <w:r>
        <w:rPr>
          <w:rFonts w:ascii="Times New Roman" w:hAnsi="Times New Roman"/>
          <w:lang w:val="en-US" w:eastAsia="nl-NL"/>
        </w:rPr>
        <w:t xml:space="preserve">Marieke </w:t>
      </w:r>
      <w:proofErr w:type="spellStart"/>
      <w:r>
        <w:rPr>
          <w:rFonts w:ascii="Times New Roman" w:hAnsi="Times New Roman"/>
          <w:lang w:val="en-US" w:eastAsia="nl-NL"/>
        </w:rPr>
        <w:t>Erpenbeek</w:t>
      </w:r>
      <w:proofErr w:type="spellEnd"/>
      <w:r>
        <w:rPr>
          <w:rFonts w:ascii="Times New Roman" w:hAnsi="Times New Roman"/>
          <w:lang w:val="en-US" w:eastAsia="nl-NL"/>
        </w:rPr>
        <w:t xml:space="preserve"> de Wolff</w:t>
      </w:r>
      <w:r>
        <w:rPr>
          <w:rFonts w:ascii="Times New Roman" w:hAnsi="Times New Roman"/>
          <w:lang w:eastAsia="nl-NL"/>
        </w:rPr>
        <w:t xml:space="preserve"> </w:t>
      </w:r>
      <w:r>
        <w:rPr>
          <w:rFonts w:ascii="Times New Roman" w:hAnsi="Times New Roman"/>
          <w:lang w:eastAsia="nl-NL"/>
        </w:rPr>
        <w:br/>
      </w:r>
      <w:r>
        <w:rPr>
          <w:rFonts w:ascii="Times New Roman" w:hAnsi="Times New Roman"/>
          <w:lang w:val="en-US" w:eastAsia="nl-NL"/>
        </w:rPr>
        <w:t xml:space="preserve">Senior </w:t>
      </w:r>
      <w:proofErr w:type="spellStart"/>
      <w:r>
        <w:rPr>
          <w:rFonts w:ascii="Times New Roman" w:hAnsi="Times New Roman"/>
          <w:lang w:val="en-US" w:eastAsia="nl-NL"/>
        </w:rPr>
        <w:t>Beleidsmedewerker</w:t>
      </w:r>
      <w:proofErr w:type="spellEnd"/>
      <w:r>
        <w:rPr>
          <w:rFonts w:ascii="Times New Roman" w:hAnsi="Times New Roman"/>
          <w:lang w:val="en-US" w:eastAsia="nl-NL"/>
        </w:rPr>
        <w:t xml:space="preserve"> VWS</w:t>
      </w:r>
      <w:r>
        <w:rPr>
          <w:rFonts w:ascii="Times New Roman" w:hAnsi="Times New Roman"/>
          <w:lang w:eastAsia="nl-NL"/>
        </w:rPr>
        <w:t xml:space="preserve"> </w:t>
      </w:r>
      <w:r>
        <w:rPr>
          <w:rFonts w:ascii="Times New Roman" w:hAnsi="Times New Roman"/>
          <w:lang w:eastAsia="nl-NL"/>
        </w:rPr>
        <w:br/>
      </w:r>
      <w:proofErr w:type="spellStart"/>
      <w:r>
        <w:rPr>
          <w:rFonts w:ascii="Times New Roman" w:hAnsi="Times New Roman"/>
          <w:lang w:val="en-US" w:eastAsia="nl-NL"/>
        </w:rPr>
        <w:t>Tweede</w:t>
      </w:r>
      <w:proofErr w:type="spellEnd"/>
      <w:r>
        <w:rPr>
          <w:rFonts w:ascii="Times New Roman" w:hAnsi="Times New Roman"/>
          <w:lang w:val="en-US" w:eastAsia="nl-NL"/>
        </w:rPr>
        <w:t xml:space="preserve"> </w:t>
      </w:r>
      <w:proofErr w:type="spellStart"/>
      <w:r>
        <w:rPr>
          <w:rFonts w:ascii="Times New Roman" w:hAnsi="Times New Roman"/>
          <w:lang w:val="en-US" w:eastAsia="nl-NL"/>
        </w:rPr>
        <w:t>Kamerfractie</w:t>
      </w:r>
      <w:proofErr w:type="spellEnd"/>
      <w:r>
        <w:rPr>
          <w:rFonts w:ascii="Times New Roman" w:hAnsi="Times New Roman"/>
          <w:lang w:val="en-US" w:eastAsia="nl-NL"/>
        </w:rPr>
        <w:t xml:space="preserve"> </w:t>
      </w:r>
      <w:proofErr w:type="spellStart"/>
      <w:r>
        <w:rPr>
          <w:rFonts w:ascii="Times New Roman" w:hAnsi="Times New Roman"/>
          <w:lang w:val="en-US" w:eastAsia="nl-NL"/>
        </w:rPr>
        <w:t>Partij</w:t>
      </w:r>
      <w:proofErr w:type="spellEnd"/>
      <w:r>
        <w:rPr>
          <w:rFonts w:ascii="Times New Roman" w:hAnsi="Times New Roman"/>
          <w:lang w:val="en-US" w:eastAsia="nl-NL"/>
        </w:rPr>
        <w:t xml:space="preserve"> van de </w:t>
      </w:r>
      <w:proofErr w:type="spellStart"/>
      <w:r>
        <w:rPr>
          <w:rFonts w:ascii="Times New Roman" w:hAnsi="Times New Roman"/>
          <w:lang w:val="en-US" w:eastAsia="nl-NL"/>
        </w:rPr>
        <w:t>Arbeid</w:t>
      </w:r>
      <w:proofErr w:type="spellEnd"/>
      <w:r>
        <w:rPr>
          <w:rFonts w:ascii="Times New Roman" w:hAnsi="Times New Roman"/>
          <w:lang w:val="en-US" w:eastAsia="nl-NL"/>
        </w:rPr>
        <w:t xml:space="preserve"> </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19"/>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15E19"/>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15E1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15E1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5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238</ap:Words>
  <ap:Characters>1607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2017-05-29T09:35:00.0000000Z</dcterms:created>
  <dcterms:modified xsi:type="dcterms:W3CDTF">2017-05-29T09:37:00.0000000Z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0x010100A04DFAB7AD04C843B7A61CA542F0F4AA</vt:lpwstr>
  </property>
</Properties>
</file>