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A75B7" w:rsidR="002A75B7" w:rsidP="002A75B7" w:rsidRDefault="002A75B7">
      <w:pPr>
        <w:outlineLvl w:val="0"/>
        <w:rPr>
          <w:rFonts w:ascii="Tahoma" w:hAnsi="Tahoma" w:cs="Tahoma"/>
          <w:bCs/>
          <w:sz w:val="32"/>
          <w:szCs w:val="32"/>
          <w:lang w:eastAsia="nl-NL"/>
        </w:rPr>
      </w:pPr>
      <w:r w:rsidRPr="002A75B7">
        <w:rPr>
          <w:rFonts w:ascii="Tahoma" w:hAnsi="Tahoma" w:cs="Tahoma"/>
          <w:b/>
          <w:bCs/>
          <w:sz w:val="32"/>
          <w:szCs w:val="32"/>
          <w:lang w:eastAsia="nl-NL"/>
        </w:rPr>
        <w:t>2017Z</w:t>
      </w:r>
      <w:r w:rsidR="00374E7F">
        <w:rPr>
          <w:rFonts w:ascii="Tahoma" w:hAnsi="Tahoma" w:cs="Tahoma"/>
          <w:b/>
          <w:bCs/>
          <w:sz w:val="32"/>
          <w:szCs w:val="32"/>
          <w:lang w:eastAsia="nl-NL"/>
        </w:rPr>
        <w:t>09011</w:t>
      </w:r>
      <w:r w:rsidRPr="002A75B7">
        <w:rPr>
          <w:rFonts w:ascii="Tahoma" w:hAnsi="Tahoma" w:cs="Tahoma"/>
          <w:bCs/>
          <w:sz w:val="32"/>
          <w:szCs w:val="32"/>
          <w:lang w:eastAsia="nl-NL"/>
        </w:rPr>
        <w:t>/2017D</w:t>
      </w:r>
      <w:r w:rsidR="00374E7F">
        <w:rPr>
          <w:rFonts w:ascii="Tahoma" w:hAnsi="Tahoma" w:cs="Tahoma"/>
          <w:bCs/>
          <w:sz w:val="32"/>
          <w:szCs w:val="32"/>
          <w:lang w:eastAsia="nl-NL"/>
        </w:rPr>
        <w:t>18780</w:t>
      </w:r>
      <w:bookmarkStart w:name="_GoBack" w:id="0"/>
      <w:bookmarkEnd w:id="0"/>
    </w:p>
    <w:p w:rsidRPr="002A75B7" w:rsidR="002A75B7" w:rsidP="002A75B7" w:rsidRDefault="002A75B7">
      <w:pPr>
        <w:outlineLvl w:val="0"/>
        <w:rPr>
          <w:rFonts w:ascii="Tahoma" w:hAnsi="Tahoma" w:cs="Tahoma"/>
          <w:b/>
          <w:bCs/>
          <w:sz w:val="32"/>
          <w:szCs w:val="32"/>
          <w:lang w:eastAsia="nl-NL"/>
        </w:rPr>
      </w:pPr>
    </w:p>
    <w:p w:rsidR="002A75B7" w:rsidP="002A75B7" w:rsidRDefault="002A75B7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2A75B7" w:rsidP="002A75B7" w:rsidRDefault="002A75B7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2A75B7" w:rsidP="002A75B7" w:rsidRDefault="002A75B7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2A75B7" w:rsidP="002A75B7" w:rsidRDefault="002A75B7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2A75B7" w:rsidP="002A75B7" w:rsidRDefault="002A75B7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2A75B7" w:rsidP="002A75B7" w:rsidRDefault="002A75B7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Dijk van G.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26 juni 2017 13:44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Esmeijer M.E.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AO Arbeidsomstandigheden</w:t>
      </w:r>
    </w:p>
    <w:p w:rsidR="002A75B7" w:rsidP="002A75B7" w:rsidRDefault="002A75B7"/>
    <w:p w:rsidR="002A75B7" w:rsidP="002A75B7" w:rsidRDefault="002A75B7">
      <w:r>
        <w:t>Beste Marc,</w:t>
      </w:r>
    </w:p>
    <w:p w:rsidR="002A75B7" w:rsidP="002A75B7" w:rsidRDefault="002A75B7"/>
    <w:p w:rsidR="002A75B7" w:rsidP="002A75B7" w:rsidRDefault="002A75B7">
      <w:r>
        <w:t>Gezien de beperkte agenda voor het AO arbeidsomstandigheden zouden wij graag het AO omzetten in een schriftelijk overleg.</w:t>
      </w:r>
    </w:p>
    <w:p w:rsidR="002A75B7" w:rsidP="002A75B7" w:rsidRDefault="002A75B7"/>
    <w:p w:rsidR="002A75B7" w:rsidP="002A75B7" w:rsidRDefault="002A75B7">
      <w:r>
        <w:t>Met groet,</w:t>
      </w:r>
    </w:p>
    <w:p w:rsidR="002A75B7" w:rsidP="002A75B7" w:rsidRDefault="002A75B7"/>
    <w:p w:rsidR="002A75B7" w:rsidP="002A75B7" w:rsidRDefault="002A75B7">
      <w:r>
        <w:t>Gijs van Dijk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B7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A75B7"/>
    <w:rsid w:val="002B3FF7"/>
    <w:rsid w:val="002C3284"/>
    <w:rsid w:val="002E63BE"/>
    <w:rsid w:val="00374E7F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A75B7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A75B7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261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2017-06-26T12:45:00.0000000Z</lastPrinted>
  <dcterms:created xsi:type="dcterms:W3CDTF">2017-06-26T12:45:00.0000000Z</dcterms:created>
  <dcterms:modified xsi:type="dcterms:W3CDTF">2017-06-26T12:45:00.0000000Z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0x010100251EC1C3CC80CA418DD1C6D0087628A7</vt:lpwstr>
  </property>
</Properties>
</file>