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13" w:rsidP="007C1213" w:rsidRDefault="007C121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Dam, van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zaterdag 19 augustus 2017 9:50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Hessing-Puts Brechje; Verstraten,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voorstel voor technische briefing C2000</w:t>
      </w:r>
    </w:p>
    <w:p w:rsidR="007C1213" w:rsidP="007C1213" w:rsidRDefault="007C1213">
      <w:pPr>
        <w:rPr>
          <w:color w:val="1F497D"/>
        </w:rPr>
      </w:pPr>
    </w:p>
    <w:p w:rsidR="007C1213" w:rsidP="007C1213" w:rsidRDefault="007C1213">
      <w:r>
        <w:t>Beste collega’s,</w:t>
      </w:r>
    </w:p>
    <w:p w:rsidR="007C1213" w:rsidP="007C1213" w:rsidRDefault="007C1213"/>
    <w:p w:rsidR="007C1213" w:rsidP="007C1213" w:rsidRDefault="007C1213">
      <w:r>
        <w:t xml:space="preserve">Graag vraag ik jullie steun voor het houden van een </w:t>
      </w:r>
      <w:r>
        <w:rPr>
          <w:u w:val="single"/>
        </w:rPr>
        <w:t>besloten</w:t>
      </w:r>
      <w:r>
        <w:t xml:space="preserve"> technische briefing rond de vernieuwing van C2000.</w:t>
      </w:r>
    </w:p>
    <w:p w:rsidR="007C1213" w:rsidP="007C1213" w:rsidRDefault="007C1213"/>
    <w:p w:rsidR="007C1213" w:rsidP="007C1213" w:rsidRDefault="007C1213">
      <w:r>
        <w:rPr>
          <w:lang w:eastAsia="nl-NL"/>
        </w:rPr>
        <w:t xml:space="preserve">C2000 is het </w:t>
      </w:r>
      <w:r>
        <w:t xml:space="preserve">registratie- en </w:t>
      </w:r>
      <w:proofErr w:type="spellStart"/>
      <w:r>
        <w:t>communicatie-systeem</w:t>
      </w:r>
      <w:proofErr w:type="spellEnd"/>
      <w:r>
        <w:t xml:space="preserve"> waar alle Nederlandse hulpverleners mee werken. Een zeer vitaal ICT-project. Het huidige C2000 is verouderd, moet vervangen worden. Tijdens een AO in juni (27 juni) zei de minister (Blok) daar het volgende over:</w:t>
      </w:r>
    </w:p>
    <w:p w:rsidR="007C1213" w:rsidP="007C1213" w:rsidRDefault="007C1213"/>
    <w:p w:rsidR="007C1213" w:rsidP="007C1213" w:rsidRDefault="007C1213">
      <w:pPr>
        <w:rPr>
          <w:i/>
          <w:iCs/>
        </w:rPr>
      </w:pPr>
      <w:r>
        <w:rPr>
          <w:i/>
          <w:iCs/>
        </w:rPr>
        <w:t xml:space="preserve">Ieder ICT-systeem moet elke paar jaar vernieuwd worden. De noodzakelijke vernieuwing is zorgvuldig gepland en lang voorbereid. (……) In het BIT-advies over C2000 stond een aantal kritische kanttekeningen. </w:t>
      </w:r>
      <w:r>
        <w:rPr>
          <w:i/>
          <w:iCs/>
          <w:color w:val="000000"/>
        </w:rPr>
        <w:t>(…)</w:t>
      </w:r>
      <w:r>
        <w:rPr>
          <w:i/>
          <w:iCs/>
        </w:rPr>
        <w:t xml:space="preserve"> </w:t>
      </w:r>
      <w:r>
        <w:rPr>
          <w:b/>
          <w:bCs/>
          <w:i/>
          <w:iCs/>
        </w:rPr>
        <w:t>Maar wij blijven mikken op het najaar, want als we de einddatum weghalen, brengt dat ook weer een verkeerde dynamiek met zich mee.</w:t>
      </w:r>
      <w:r>
        <w:rPr>
          <w:i/>
          <w:iCs/>
        </w:rPr>
        <w:t xml:space="preserve"> Het moment van de overgang brengt natuurlijk met zich mee dat er op een andere manier gecommuniceerd gaat worden. Ik hoop dat de Kamer mij vergeeft dat ik niet in detail in het openbaar ga vertellen hoe dat gaat. Mocht daar groot interesse voor zijn, dan zou dat in vertrouwelijkheid kunnen, want daar zijn een heleboel mensen in geïnteresseerd. Ik zal zo de vraag beantwoorden over de apparaten die daarvoor beschikbaar zijn. Dit najaar gebeurt alles in één keer, met een heleboel toetsen vooraf: dat is voor mij de hoofdlijn.</w:t>
      </w:r>
    </w:p>
    <w:p w:rsidR="007C1213" w:rsidP="007C1213" w:rsidRDefault="007C1213"/>
    <w:p w:rsidR="007C1213" w:rsidP="007C1213" w:rsidRDefault="007C1213">
      <w:r>
        <w:t>Op 20 juli schrijft deze minister de volgende brief aan de Kamer:</w:t>
      </w:r>
    </w:p>
    <w:p w:rsidR="007C1213" w:rsidP="007C1213" w:rsidRDefault="007C1213"/>
    <w:p w:rsidR="007C1213" w:rsidP="007C1213" w:rsidRDefault="007C1213">
      <w:pPr>
        <w:rPr>
          <w:i/>
          <w:iCs/>
        </w:rPr>
      </w:pPr>
      <w:r>
        <w:rPr>
          <w:i/>
          <w:iCs/>
        </w:rPr>
        <w:t xml:space="preserve">De afgelopen week is duidelijk geworden dat de oplevering van het nieuwe systeem en het zorgvuldig testen hiervan meer tijd vraagt. </w:t>
      </w:r>
      <w:r>
        <w:rPr>
          <w:i/>
          <w:iCs/>
          <w:color w:val="000000"/>
        </w:rPr>
        <w:t>(…)</w:t>
      </w:r>
      <w:r>
        <w:rPr>
          <w:i/>
          <w:iCs/>
        </w:rPr>
        <w:t xml:space="preserve"> </w:t>
      </w:r>
      <w:r>
        <w:rPr>
          <w:b/>
          <w:bCs/>
          <w:i/>
          <w:iCs/>
        </w:rPr>
        <w:t>Daarmee zal de migratie naar het nieuwe C2000 systeem niet eerder dan in 2018 kunnen plaatsvinden.</w:t>
      </w:r>
    </w:p>
    <w:p w:rsidR="007C1213" w:rsidP="007C1213" w:rsidRDefault="007C1213"/>
    <w:p w:rsidR="007C1213" w:rsidP="007C1213" w:rsidRDefault="007C1213">
      <w:pPr>
        <w:rPr>
          <w:color w:val="000000"/>
        </w:rPr>
      </w:pPr>
      <w:r>
        <w:rPr>
          <w:color w:val="000000"/>
        </w:rPr>
        <w:t>C2000 is voor de Nederlandse veiligheidswereld een zodanig essentieel systeem, dat dat op zich al de warme aandacht van de kamer rechtvaardigt. Ik vind het merkwaardig dat zo kort achter elkaar wisselende berichten worden afgegeven over de ingangsdatum. Dat werpt de vraag op hoe dit ICT-project (al jaren gaande) verloopt. Daar komt bij dat recent de</w:t>
      </w:r>
      <w:r>
        <w:t xml:space="preserve"> tijdelijke commissie ICT </w:t>
      </w:r>
      <w:r>
        <w:rPr>
          <w:color w:val="000000"/>
        </w:rPr>
        <w:t>(commissie Elias) geconstateerd heeft dat de grip vanuit de politiek op grote ICT-projecten strakker mag, ook vanuit de kamer. De vernieuwing van C2000 gaat gepaard met grote financiële inspanningen: ook daar heeft de kamer een toezicht-rol te vervullen.</w:t>
      </w:r>
    </w:p>
    <w:p w:rsidR="007C1213" w:rsidP="007C1213" w:rsidRDefault="007C1213">
      <w:pPr>
        <w:rPr>
          <w:color w:val="000000"/>
        </w:rPr>
      </w:pPr>
    </w:p>
    <w:p w:rsidR="007C1213" w:rsidP="007C1213" w:rsidRDefault="007C1213">
      <w:pPr>
        <w:rPr>
          <w:color w:val="000000"/>
        </w:rPr>
      </w:pPr>
      <w:r>
        <w:rPr>
          <w:color w:val="000000"/>
        </w:rPr>
        <w:t xml:space="preserve">Graag jullie steun. Mocht de commissie mijn verzoek steunen dan heb ik de nodige suggesties wie deel zou kunnen nemen aan deze </w:t>
      </w:r>
      <w:r>
        <w:rPr>
          <w:color w:val="000000"/>
          <w:u w:val="single"/>
        </w:rPr>
        <w:t>besloten</w:t>
      </w:r>
      <w:r>
        <w:rPr>
          <w:color w:val="000000"/>
        </w:rPr>
        <w:t xml:space="preserve"> technische briefing.</w:t>
      </w:r>
    </w:p>
    <w:p w:rsidR="007C1213" w:rsidP="007C1213" w:rsidRDefault="007C1213">
      <w:pPr>
        <w:rPr>
          <w:color w:val="000000"/>
        </w:rPr>
      </w:pPr>
    </w:p>
    <w:p w:rsidR="007C1213" w:rsidP="007C1213" w:rsidRDefault="007C1213">
      <w:pPr>
        <w:rPr>
          <w:color w:val="000000"/>
        </w:rPr>
      </w:pPr>
      <w:r>
        <w:rPr>
          <w:color w:val="000000"/>
        </w:rPr>
        <w:t>Met vriendelijke groet,</w:t>
      </w:r>
    </w:p>
    <w:p w:rsidR="007C1213" w:rsidP="007C1213" w:rsidRDefault="007C1213"/>
    <w:p w:rsidR="007C1213" w:rsidP="007C1213" w:rsidRDefault="007C1213">
      <w:pPr>
        <w:spacing w:after="160"/>
        <w:rPr>
          <w:b/>
          <w:bCs/>
          <w:sz w:val="24"/>
          <w:szCs w:val="24"/>
          <w:lang w:eastAsia="nl-NL"/>
        </w:rPr>
      </w:pPr>
      <w:r>
        <w:rPr>
          <w:b/>
          <w:bCs/>
          <w:sz w:val="24"/>
          <w:szCs w:val="24"/>
          <w:lang w:eastAsia="nl-NL"/>
        </w:rPr>
        <w:t>Chris van Dam</w:t>
      </w:r>
    </w:p>
    <w:p w:rsidR="006D3A19" w:rsidP="007C1213" w:rsidRDefault="007C1213">
      <w:r>
        <w:rPr>
          <w:sz w:val="20"/>
          <w:szCs w:val="20"/>
          <w:lang w:eastAsia="nl-NL"/>
        </w:rPr>
        <w:t>Mr. C.J.L. van Dam MPM</w:t>
      </w:r>
      <w:r>
        <w:rPr>
          <w:sz w:val="24"/>
          <w:szCs w:val="24"/>
          <w:lang w:eastAsia="nl-NL"/>
        </w:rPr>
        <w:br/>
      </w:r>
      <w:r>
        <w:rPr>
          <w:sz w:val="20"/>
          <w:szCs w:val="20"/>
          <w:lang w:eastAsia="nl-NL"/>
        </w:rPr>
        <w:t>Lid Tweede Kamer der Staten-Generaal</w:t>
      </w:r>
      <w:r>
        <w:rPr>
          <w:sz w:val="20"/>
          <w:szCs w:val="20"/>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13"/>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C1213"/>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12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12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410</ap:Words>
  <ap:Characters>2200</ap:Characters>
  <ap:DocSecurity>0</ap:DocSecurity>
  <ap:Lines>18</ap:Lines>
  <ap:Paragraphs>5</ap:Paragraphs>
  <ap:ScaleCrop>false</ap:ScaleCrop>
  <ap:LinksUpToDate>false</ap:LinksUpToDate>
  <ap:CharactersWithSpaces>2605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2017-08-22T14:11:00.0000000Z</dcterms:created>
  <dcterms:modified xsi:type="dcterms:W3CDTF">2017-08-22T14:11:00.0000000Z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0x0101005DA8B5135C3A1249890534B303A0A7F2</vt:lpwstr>
  </property>
</Properties>
</file>