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76" w:rsidRDefault="00703A76">
      <w:pPr>
        <w:rPr>
          <w:lang w:val="nl-NL"/>
        </w:rPr>
      </w:pPr>
      <w:bookmarkStart w:name="_GoBack" w:id="0"/>
      <w:bookmarkEnd w:id="0"/>
    </w:p>
    <w:p w:rsidR="00641F10" w:rsidRDefault="00641F10">
      <w:pPr>
        <w:rPr>
          <w:lang w:val="nl-NL"/>
        </w:rPr>
      </w:pPr>
    </w:p>
    <w:p w:rsidR="00641F10" w:rsidRDefault="00641F10">
      <w:pPr>
        <w:rPr>
          <w:lang w:val="nl-NL"/>
        </w:rPr>
      </w:pPr>
    </w:p>
    <w:p w:rsidR="00703A76" w:rsidRDefault="00703A76">
      <w:pPr>
        <w:rPr>
          <w:lang w:val="nl-NL"/>
        </w:rPr>
      </w:pPr>
    </w:p>
    <w:p w:rsidR="00DF35C9" w:rsidRDefault="00DF35C9">
      <w:pPr>
        <w:rPr>
          <w:lang w:val="nl-NL"/>
        </w:rPr>
      </w:pPr>
    </w:p>
    <w:p w:rsidR="00703A76" w:rsidRDefault="00703A76">
      <w:pPr>
        <w:rPr>
          <w:lang w:val="nl-NL"/>
        </w:rPr>
      </w:pPr>
      <w:r>
        <w:rPr>
          <w:lang w:val="nl-NL"/>
        </w:rPr>
        <w:t>Aan de Koning</w:t>
      </w:r>
    </w:p>
    <w:p w:rsidR="0048559A" w:rsidRDefault="0048559A">
      <w:pPr>
        <w:rPr>
          <w:lang w:val="nl-NL"/>
        </w:rPr>
      </w:pPr>
    </w:p>
    <w:p w:rsidR="0048559A" w:rsidRDefault="0048559A">
      <w:pPr>
        <w:rPr>
          <w:lang w:val="nl-NL"/>
        </w:rPr>
      </w:pPr>
      <w:r>
        <w:rPr>
          <w:lang w:val="nl-NL"/>
        </w:rPr>
        <w:t xml:space="preserve">Nader rapport inzake het voorstel van wet tot wijziging van de Wet strategische diensten in verband met </w:t>
      </w:r>
      <w:r w:rsidR="00480016">
        <w:rPr>
          <w:lang w:val="nl-NL"/>
        </w:rPr>
        <w:t xml:space="preserve">Verordening (EU) nr. 2016/2134 </w:t>
      </w:r>
      <w:r w:rsidR="00D85A8E">
        <w:rPr>
          <w:lang w:val="nl-NL"/>
        </w:rPr>
        <w:t>van het Europees Parlement en de Raad van 23 november 2016 tot wijziging van Verordening (EG) nr. 1236/2005 van de Raad met betrekking tot de handel in bepaalde goederen die gebruikt zouden kunnen worden voor de doodstraf, foltering of andere wrede, onmenselijke of onterende behandeling of bestraffing (Wet tot wijziging van de Wet strategische diensten in verband met herziening van de anti-folterverordening)</w:t>
      </w:r>
    </w:p>
    <w:p w:rsidR="0048559A" w:rsidRDefault="0048559A">
      <w:pPr>
        <w:rPr>
          <w:lang w:val="nl-NL"/>
        </w:rPr>
      </w:pPr>
    </w:p>
    <w:p w:rsidR="0048559A" w:rsidRDefault="0048559A">
      <w:pPr>
        <w:rPr>
          <w:lang w:val="nl-NL"/>
        </w:rPr>
      </w:pPr>
      <w:r>
        <w:rPr>
          <w:lang w:val="nl-NL"/>
        </w:rPr>
        <w:t xml:space="preserve">Blijkens de mededeling van de Directeur van Uw kabinet van </w:t>
      </w:r>
      <w:r w:rsidR="00D85A8E">
        <w:rPr>
          <w:lang w:val="nl-NL"/>
        </w:rPr>
        <w:t>28 juli 2017</w:t>
      </w:r>
      <w:r>
        <w:rPr>
          <w:lang w:val="nl-NL"/>
        </w:rPr>
        <w:t>, nr. 201</w:t>
      </w:r>
      <w:r w:rsidR="00D85A8E">
        <w:rPr>
          <w:lang w:val="nl-NL"/>
        </w:rPr>
        <w:t>7</w:t>
      </w:r>
      <w:r>
        <w:rPr>
          <w:lang w:val="nl-NL"/>
        </w:rPr>
        <w:t>00</w:t>
      </w:r>
      <w:r w:rsidR="00D85A8E">
        <w:rPr>
          <w:lang w:val="nl-NL"/>
        </w:rPr>
        <w:t>1254</w:t>
      </w:r>
      <w:r>
        <w:rPr>
          <w:lang w:val="nl-NL"/>
        </w:rPr>
        <w:t>, machtigde Uwe Majesteit de Afdeling advisering van de Raad van State</w:t>
      </w:r>
      <w:r w:rsidR="00E717F5">
        <w:rPr>
          <w:lang w:val="nl-NL"/>
        </w:rPr>
        <w:t xml:space="preserve"> haar advies inzake het bovenvermelde voorstel van wet rechtstreeks aan mij te doen toekomen. Dit advies, gedateerd </w:t>
      </w:r>
      <w:r w:rsidR="00D85A8E">
        <w:rPr>
          <w:lang w:val="nl-NL"/>
        </w:rPr>
        <w:t>30 augustus 2017</w:t>
      </w:r>
      <w:r w:rsidR="00A20692">
        <w:rPr>
          <w:lang w:val="nl-NL"/>
        </w:rPr>
        <w:t>, nr. W02.1</w:t>
      </w:r>
      <w:r w:rsidR="00D85A8E">
        <w:rPr>
          <w:lang w:val="nl-NL"/>
        </w:rPr>
        <w:t>7</w:t>
      </w:r>
      <w:r w:rsidR="00A20692">
        <w:rPr>
          <w:lang w:val="nl-NL"/>
        </w:rPr>
        <w:t>.0</w:t>
      </w:r>
      <w:r w:rsidR="00D85A8E">
        <w:rPr>
          <w:lang w:val="nl-NL"/>
        </w:rPr>
        <w:t>237</w:t>
      </w:r>
      <w:r w:rsidR="00A20692">
        <w:rPr>
          <w:lang w:val="nl-NL"/>
        </w:rPr>
        <w:t xml:space="preserve">/II, </w:t>
      </w:r>
      <w:r w:rsidR="00E717F5">
        <w:rPr>
          <w:lang w:val="nl-NL"/>
        </w:rPr>
        <w:t>bied ik U hierbij aan.</w:t>
      </w:r>
    </w:p>
    <w:p w:rsidR="005A4F68" w:rsidRDefault="00D85A8E">
      <w:pPr>
        <w:rPr>
          <w:lang w:val="nl-NL"/>
        </w:rPr>
      </w:pPr>
      <w:r>
        <w:rPr>
          <w:lang w:val="nl-NL"/>
        </w:rPr>
        <w:t>Het voorstel geeft de Afdeling advisering van de Raad van State geen aanleiding</w:t>
      </w:r>
      <w:r w:rsidR="00B35DA6">
        <w:rPr>
          <w:lang w:val="nl-NL"/>
        </w:rPr>
        <w:t xml:space="preserve"> tot het maken van inhoudelijke opmerkingen. De in de redactionele bijlage gemaakte redactionele suggestie is overgenomen.</w:t>
      </w:r>
    </w:p>
    <w:p w:rsidR="00E717F5" w:rsidRDefault="00E717F5">
      <w:pPr>
        <w:rPr>
          <w:lang w:val="nl-NL"/>
        </w:rPr>
      </w:pPr>
      <w:r>
        <w:rPr>
          <w:lang w:val="nl-NL"/>
        </w:rPr>
        <w:t>Ik moge U verzoeken het hierbij gevoegde voorstel van wet en de gewijzigde memorie van toelichting aan de Tweede Kamer der Staten-Generaal te zenden.</w:t>
      </w:r>
    </w:p>
    <w:p w:rsidR="00E717F5" w:rsidRDefault="00E717F5">
      <w:pPr>
        <w:rPr>
          <w:lang w:val="nl-NL"/>
        </w:rPr>
      </w:pPr>
    </w:p>
    <w:p w:rsidR="00E717F5" w:rsidRDefault="00E717F5">
      <w:pPr>
        <w:rPr>
          <w:lang w:val="nl-NL"/>
        </w:rPr>
      </w:pPr>
      <w:r>
        <w:rPr>
          <w:lang w:val="nl-NL"/>
        </w:rPr>
        <w:t>De Minister voor Buitenlandse Handel en Ontwikkelingssamenwerking,</w:t>
      </w:r>
    </w:p>
    <w:p w:rsidR="00E717F5" w:rsidRDefault="00E717F5">
      <w:pPr>
        <w:rPr>
          <w:lang w:val="nl-NL"/>
        </w:rPr>
      </w:pPr>
    </w:p>
    <w:p w:rsidRPr="00703A76" w:rsidR="00E717F5" w:rsidRDefault="00E717F5">
      <w:pPr>
        <w:rPr>
          <w:lang w:val="nl-NL"/>
        </w:rPr>
      </w:pPr>
    </w:p>
    <w:sectPr w:rsidRPr="00703A76" w:rsidR="00E717F5" w:rsidSect="0048559A">
      <w:pgSz w:w="11907" w:h="16839"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4253"/>
    <w:multiLevelType w:val="hybridMultilevel"/>
    <w:tmpl w:val="4DA41A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1FB6F8C"/>
    <w:multiLevelType w:val="hybridMultilevel"/>
    <w:tmpl w:val="83562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76"/>
    <w:rsid w:val="0007179D"/>
    <w:rsid w:val="000D5FD5"/>
    <w:rsid w:val="00126534"/>
    <w:rsid w:val="001A78ED"/>
    <w:rsid w:val="0020217C"/>
    <w:rsid w:val="00243AA3"/>
    <w:rsid w:val="00274EB0"/>
    <w:rsid w:val="003171D4"/>
    <w:rsid w:val="00480016"/>
    <w:rsid w:val="0048559A"/>
    <w:rsid w:val="004F0CD3"/>
    <w:rsid w:val="005A4F68"/>
    <w:rsid w:val="00631809"/>
    <w:rsid w:val="00641F10"/>
    <w:rsid w:val="006B6A7D"/>
    <w:rsid w:val="00703A76"/>
    <w:rsid w:val="00732E96"/>
    <w:rsid w:val="0075572C"/>
    <w:rsid w:val="007C6F86"/>
    <w:rsid w:val="007E7537"/>
    <w:rsid w:val="008B6153"/>
    <w:rsid w:val="00912D84"/>
    <w:rsid w:val="009151BD"/>
    <w:rsid w:val="009376B4"/>
    <w:rsid w:val="009859C0"/>
    <w:rsid w:val="00A20692"/>
    <w:rsid w:val="00AC17D0"/>
    <w:rsid w:val="00AE3E9B"/>
    <w:rsid w:val="00B216DA"/>
    <w:rsid w:val="00B35DA6"/>
    <w:rsid w:val="00BA4884"/>
    <w:rsid w:val="00C338A7"/>
    <w:rsid w:val="00CF7FB0"/>
    <w:rsid w:val="00D309B7"/>
    <w:rsid w:val="00D85A8E"/>
    <w:rsid w:val="00DF35C9"/>
    <w:rsid w:val="00E35F8A"/>
    <w:rsid w:val="00E51E84"/>
    <w:rsid w:val="00E7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7F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1121</ap:Characters>
  <ap:DocSecurity>4</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2014-05-07T12:42:00.0000000Z</lastPrinted>
  <dcterms:created xsi:type="dcterms:W3CDTF">2017-09-28T09:35:00.0000000Z</dcterms:created>
  <dcterms:modified xsi:type="dcterms:W3CDTF">2017-09-28T09:35:00.0000000Z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