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D1251" w:rsidR="006D1251" w:rsidP="006D1251" w:rsidRDefault="006D1251">
      <w:pPr>
        <w:spacing w:before="120" w:after="120" w:line="312" w:lineRule="atLeast"/>
        <w:outlineLvl w:val="0"/>
        <w:rPr>
          <w:rFonts w:ascii="Arial" w:hAnsi="Arial" w:eastAsia="Times New Roman" w:cs="Arial"/>
          <w:b/>
          <w:bCs/>
          <w:color w:val="333333"/>
          <w:kern w:val="36"/>
          <w:sz w:val="39"/>
          <w:szCs w:val="39"/>
          <w:lang w:eastAsia="nl-NL"/>
        </w:rPr>
      </w:pPr>
      <w:bookmarkStart w:name="_GoBack" w:id="0"/>
      <w:r w:rsidRPr="006D1251">
        <w:rPr>
          <w:rFonts w:ascii="Arial" w:hAnsi="Arial" w:eastAsia="Times New Roman" w:cs="Arial"/>
          <w:b/>
          <w:bCs/>
          <w:color w:val="333333"/>
          <w:kern w:val="36"/>
          <w:sz w:val="39"/>
          <w:szCs w:val="39"/>
          <w:lang w:eastAsia="nl-NL"/>
        </w:rPr>
        <w:t>Mogelijk meer problemen met munitie in Mali</w:t>
      </w:r>
    </w:p>
    <w:bookmarkEnd w:id="0"/>
    <w:p w:rsidRPr="006D1251" w:rsidR="006D1251" w:rsidP="006D1251" w:rsidRDefault="006D1251">
      <w:pPr>
        <w:spacing w:after="0" w:line="480" w:lineRule="auto"/>
        <w:rPr>
          <w:rFonts w:ascii="Helvetica" w:hAnsi="Helvetica" w:eastAsia="Times New Roman" w:cs="Helvetica"/>
          <w:b/>
          <w:bCs/>
          <w:caps/>
          <w:color w:val="999999"/>
          <w:sz w:val="16"/>
          <w:szCs w:val="16"/>
          <w:lang w:eastAsia="nl-NL"/>
        </w:rPr>
      </w:pPr>
      <w:r w:rsidRPr="006D1251">
        <w:rPr>
          <w:rFonts w:ascii="Helvetica" w:hAnsi="Helvetica" w:eastAsia="Times New Roman" w:cs="Helvetica"/>
          <w:b/>
          <w:bCs/>
          <w:caps/>
          <w:color w:val="999999"/>
          <w:sz w:val="16"/>
          <w:szCs w:val="16"/>
          <w:lang w:eastAsia="nl-NL"/>
        </w:rPr>
        <w:t>Gisteren, 21:30</w:t>
      </w:r>
    </w:p>
    <w:p w:rsidRPr="006D1251" w:rsidR="006D1251" w:rsidP="006D1251" w:rsidRDefault="006D1251">
      <w:pPr>
        <w:spacing w:after="120" w:line="480" w:lineRule="auto"/>
        <w:rPr>
          <w:rFonts w:ascii="Helvetica" w:hAnsi="Helvetica" w:eastAsia="Times New Roman" w:cs="Helvetica"/>
          <w:b/>
          <w:bCs/>
          <w:caps/>
          <w:color w:val="999999"/>
          <w:sz w:val="16"/>
          <w:szCs w:val="16"/>
          <w:lang w:eastAsia="nl-NL"/>
        </w:rPr>
      </w:pPr>
      <w:hyperlink w:history="1" r:id="rId5">
        <w:r w:rsidRPr="006D1251">
          <w:rPr>
            <w:rFonts w:ascii="Helvetica" w:hAnsi="Helvetica" w:eastAsia="Times New Roman" w:cs="Helvetica"/>
            <w:b/>
            <w:bCs/>
            <w:caps/>
            <w:color w:val="666666"/>
            <w:sz w:val="16"/>
            <w:szCs w:val="16"/>
            <w:lang w:eastAsia="nl-NL"/>
          </w:rPr>
          <w:t>Politiek</w:t>
        </w:r>
      </w:hyperlink>
    </w:p>
    <w:p w:rsidRPr="006D1251" w:rsidR="006D1251" w:rsidP="006D1251" w:rsidRDefault="006D1251">
      <w:pPr>
        <w:spacing w:after="0" w:line="396" w:lineRule="atLeast"/>
        <w:rPr>
          <w:rFonts w:ascii="Helvetica" w:hAnsi="Helvetica" w:eastAsia="Times New Roman" w:cs="Helvetica"/>
          <w:color w:val="333333"/>
          <w:sz w:val="27"/>
          <w:szCs w:val="27"/>
          <w:lang w:eastAsia="nl-NL"/>
        </w:rPr>
      </w:pPr>
      <w:r w:rsidRPr="006D1251">
        <w:rPr>
          <w:rFonts w:ascii="Helvetica" w:hAnsi="Helvetica" w:eastAsia="Times New Roman" w:cs="Helvetica"/>
          <w:noProof/>
          <w:color w:val="333333"/>
          <w:sz w:val="27"/>
          <w:szCs w:val="27"/>
          <w:lang w:eastAsia="nl-NL"/>
        </w:rPr>
        <w:drawing>
          <wp:inline distT="0" distB="0" distL="0" distR="0" wp14:anchorId="173D593D" wp14:editId="27952811">
            <wp:extent cx="7620000" cy="4286250"/>
            <wp:effectExtent l="0" t="0" r="0" b="0"/>
            <wp:docPr id="1" name="Afbeelding 1" descr="https://nos.nl/data/image/2017/09/03/414614/x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os.nl/data/image/2017/09/03/414614/xx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0" cy="4286250"/>
                    </a:xfrm>
                    <a:prstGeom prst="rect">
                      <a:avLst/>
                    </a:prstGeom>
                    <a:noFill/>
                    <a:ln>
                      <a:noFill/>
                    </a:ln>
                  </pic:spPr>
                </pic:pic>
              </a:graphicData>
            </a:graphic>
          </wp:inline>
        </w:drawing>
      </w:r>
    </w:p>
    <w:p w:rsidRPr="006D1251" w:rsidR="006D1251" w:rsidP="006D1251" w:rsidRDefault="006D1251">
      <w:pPr>
        <w:spacing w:after="0" w:line="240" w:lineRule="auto"/>
        <w:rPr>
          <w:rFonts w:ascii="Helvetica" w:hAnsi="Helvetica" w:eastAsia="Times New Roman" w:cs="Helvetica"/>
          <w:color w:val="333333"/>
          <w:sz w:val="27"/>
          <w:szCs w:val="27"/>
          <w:lang w:eastAsia="nl-NL"/>
        </w:rPr>
      </w:pPr>
      <w:r w:rsidRPr="006D1251">
        <w:rPr>
          <w:rFonts w:ascii="Helvetica" w:hAnsi="Helvetica" w:eastAsia="Times New Roman" w:cs="Helvetica"/>
          <w:color w:val="333333"/>
          <w:sz w:val="27"/>
          <w:szCs w:val="27"/>
          <w:lang w:eastAsia="nl-NL"/>
        </w:rPr>
        <w:t xml:space="preserve">Nederlandse commando's op patrouille in Mali </w:t>
      </w:r>
      <w:r w:rsidRPr="006D1251">
        <w:rPr>
          <w:rFonts w:ascii="Arial" w:hAnsi="Arial" w:eastAsia="Times New Roman" w:cs="Arial"/>
          <w:b/>
          <w:bCs/>
          <w:caps/>
          <w:color w:val="999999"/>
          <w:sz w:val="27"/>
          <w:szCs w:val="27"/>
          <w:lang w:eastAsia="nl-NL"/>
        </w:rPr>
        <w:t xml:space="preserve">ANP </w:t>
      </w:r>
    </w:p>
    <w:p w:rsidRPr="006D1251" w:rsidR="006D1251" w:rsidP="006D1251" w:rsidRDefault="006D1251">
      <w:pPr>
        <w:spacing w:after="347" w:line="396" w:lineRule="atLeast"/>
        <w:rPr>
          <w:rFonts w:ascii="Helvetica" w:hAnsi="Helvetica" w:eastAsia="Times New Roman" w:cs="Helvetica"/>
          <w:color w:val="333333"/>
          <w:sz w:val="24"/>
          <w:szCs w:val="24"/>
          <w:lang w:eastAsia="nl-NL"/>
        </w:rPr>
      </w:pPr>
      <w:r w:rsidRPr="006D1251">
        <w:rPr>
          <w:rFonts w:ascii="Helvetica" w:hAnsi="Helvetica" w:eastAsia="Times New Roman" w:cs="Helvetica"/>
          <w:color w:val="333333"/>
          <w:sz w:val="24"/>
          <w:szCs w:val="24"/>
          <w:lang w:eastAsia="nl-NL"/>
        </w:rPr>
        <w:t xml:space="preserve">Behalve mortiermunitie hebben mogelijk ook anti-tankmunitie en rookgranaten in Mali te lijden gehad van te hoge temperaturen. Minister </w:t>
      </w:r>
      <w:proofErr w:type="spellStart"/>
      <w:r w:rsidRPr="006D1251">
        <w:rPr>
          <w:rFonts w:ascii="Helvetica" w:hAnsi="Helvetica" w:eastAsia="Times New Roman" w:cs="Helvetica"/>
          <w:color w:val="333333"/>
          <w:sz w:val="24"/>
          <w:szCs w:val="24"/>
          <w:lang w:eastAsia="nl-NL"/>
        </w:rPr>
        <w:t>Dijkhoff</w:t>
      </w:r>
      <w:proofErr w:type="spellEnd"/>
      <w:r w:rsidRPr="006D1251">
        <w:rPr>
          <w:rFonts w:ascii="Helvetica" w:hAnsi="Helvetica" w:eastAsia="Times New Roman" w:cs="Helvetica"/>
          <w:color w:val="333333"/>
          <w:sz w:val="24"/>
          <w:szCs w:val="24"/>
          <w:lang w:eastAsia="nl-NL"/>
        </w:rPr>
        <w:t xml:space="preserve"> van Defensie en zijn collega Koenders van Buitenlandse Zaken schrijven aan de Tweede </w:t>
      </w:r>
      <w:proofErr w:type="gramStart"/>
      <w:r w:rsidRPr="006D1251">
        <w:rPr>
          <w:rFonts w:ascii="Helvetica" w:hAnsi="Helvetica" w:eastAsia="Times New Roman" w:cs="Helvetica"/>
          <w:color w:val="333333"/>
          <w:sz w:val="24"/>
          <w:szCs w:val="24"/>
          <w:lang w:eastAsia="nl-NL"/>
        </w:rPr>
        <w:t>Kamer dat</w:t>
      </w:r>
      <w:proofErr w:type="gramEnd"/>
      <w:r w:rsidRPr="006D1251">
        <w:rPr>
          <w:rFonts w:ascii="Helvetica" w:hAnsi="Helvetica" w:eastAsia="Times New Roman" w:cs="Helvetica"/>
          <w:color w:val="333333"/>
          <w:sz w:val="24"/>
          <w:szCs w:val="24"/>
          <w:lang w:eastAsia="nl-NL"/>
        </w:rPr>
        <w:t xml:space="preserve"> dat gebleken is bij inspecties na het </w:t>
      </w:r>
      <w:hyperlink w:history="1" r:id="rId7">
        <w:r w:rsidRPr="006D1251">
          <w:rPr>
            <w:rFonts w:ascii="Helvetica" w:hAnsi="Helvetica" w:eastAsia="Times New Roman" w:cs="Helvetica"/>
            <w:color w:val="333333"/>
            <w:sz w:val="24"/>
            <w:szCs w:val="24"/>
            <w:lang w:eastAsia="nl-NL"/>
          </w:rPr>
          <w:t>kritische rapport</w:t>
        </w:r>
      </w:hyperlink>
      <w:r w:rsidRPr="006D1251">
        <w:rPr>
          <w:rFonts w:ascii="Helvetica" w:hAnsi="Helvetica" w:eastAsia="Times New Roman" w:cs="Helvetica"/>
          <w:color w:val="333333"/>
          <w:sz w:val="24"/>
          <w:szCs w:val="24"/>
          <w:lang w:eastAsia="nl-NL"/>
        </w:rPr>
        <w:t xml:space="preserve"> van de </w:t>
      </w:r>
      <w:proofErr w:type="spellStart"/>
      <w:r w:rsidRPr="006D1251">
        <w:rPr>
          <w:rFonts w:ascii="Helvetica" w:hAnsi="Helvetica" w:eastAsia="Times New Roman" w:cs="Helvetica"/>
          <w:color w:val="333333"/>
          <w:sz w:val="24"/>
          <w:szCs w:val="24"/>
          <w:lang w:eastAsia="nl-NL"/>
        </w:rPr>
        <w:t>Onderzoeksraad</w:t>
      </w:r>
      <w:proofErr w:type="spellEnd"/>
      <w:r w:rsidRPr="006D1251">
        <w:rPr>
          <w:rFonts w:ascii="Helvetica" w:hAnsi="Helvetica" w:eastAsia="Times New Roman" w:cs="Helvetica"/>
          <w:color w:val="333333"/>
          <w:sz w:val="24"/>
          <w:szCs w:val="24"/>
          <w:lang w:eastAsia="nl-NL"/>
        </w:rPr>
        <w:t xml:space="preserve"> voor Veiligheid over het granaatincident dat aan twee militairen het leven kostte. De anti-tankmunitie en rookgranaten worden vervangen en in afwachting daarvan worden ze niet gebruikt.</w:t>
      </w:r>
    </w:p>
    <w:p w:rsidRPr="006D1251" w:rsidR="006D1251" w:rsidP="006D1251" w:rsidRDefault="006D1251">
      <w:pPr>
        <w:spacing w:after="347" w:line="396" w:lineRule="atLeast"/>
        <w:rPr>
          <w:rFonts w:ascii="Helvetica" w:hAnsi="Helvetica" w:eastAsia="Times New Roman" w:cs="Helvetica"/>
          <w:color w:val="333333"/>
          <w:sz w:val="24"/>
          <w:szCs w:val="24"/>
          <w:lang w:eastAsia="nl-NL"/>
        </w:rPr>
      </w:pPr>
      <w:r w:rsidRPr="006D1251">
        <w:rPr>
          <w:rFonts w:ascii="Helvetica" w:hAnsi="Helvetica" w:eastAsia="Times New Roman" w:cs="Helvetica"/>
          <w:color w:val="333333"/>
          <w:sz w:val="24"/>
          <w:szCs w:val="24"/>
          <w:lang w:eastAsia="nl-NL"/>
        </w:rPr>
        <w:t xml:space="preserve">Meteen na het rapport kondigde toenmalig minister Hennis (VVD) in afwachting van controles een 'operationele pauze' aan in missiegebieden. Kort daarna stapte ze op als minister van Defensie. Ze werd opgevolgd door haar partijgenoot </w:t>
      </w:r>
      <w:proofErr w:type="spellStart"/>
      <w:r w:rsidRPr="006D1251">
        <w:rPr>
          <w:rFonts w:ascii="Helvetica" w:hAnsi="Helvetica" w:eastAsia="Times New Roman" w:cs="Helvetica"/>
          <w:color w:val="333333"/>
          <w:sz w:val="24"/>
          <w:szCs w:val="24"/>
          <w:lang w:eastAsia="nl-NL"/>
        </w:rPr>
        <w:t>Dijkhoff</w:t>
      </w:r>
      <w:proofErr w:type="spellEnd"/>
      <w:r w:rsidRPr="006D1251">
        <w:rPr>
          <w:rFonts w:ascii="Helvetica" w:hAnsi="Helvetica" w:eastAsia="Times New Roman" w:cs="Helvetica"/>
          <w:color w:val="333333"/>
          <w:sz w:val="24"/>
          <w:szCs w:val="24"/>
          <w:lang w:eastAsia="nl-NL"/>
        </w:rPr>
        <w:t xml:space="preserve">. </w:t>
      </w:r>
    </w:p>
    <w:p w:rsidRPr="006D1251" w:rsidR="006D1251" w:rsidP="006D1251" w:rsidRDefault="006D1251">
      <w:pPr>
        <w:spacing w:after="120" w:line="312" w:lineRule="atLeast"/>
        <w:outlineLvl w:val="1"/>
        <w:rPr>
          <w:rFonts w:ascii="Arial" w:hAnsi="Arial" w:eastAsia="Times New Roman" w:cs="Arial"/>
          <w:b/>
          <w:bCs/>
          <w:color w:val="333333"/>
          <w:sz w:val="24"/>
          <w:szCs w:val="24"/>
          <w:lang w:eastAsia="nl-NL"/>
        </w:rPr>
      </w:pPr>
      <w:r w:rsidRPr="006D1251">
        <w:rPr>
          <w:rFonts w:ascii="Arial" w:hAnsi="Arial" w:eastAsia="Times New Roman" w:cs="Arial"/>
          <w:b/>
          <w:bCs/>
          <w:color w:val="333333"/>
          <w:sz w:val="24"/>
          <w:szCs w:val="24"/>
          <w:lang w:eastAsia="nl-NL"/>
        </w:rPr>
        <w:t>Missies hervat</w:t>
      </w:r>
    </w:p>
    <w:p w:rsidRPr="006D1251" w:rsidR="006D1251" w:rsidP="006D1251" w:rsidRDefault="006D1251">
      <w:pPr>
        <w:spacing w:after="347" w:line="396" w:lineRule="atLeast"/>
        <w:rPr>
          <w:rFonts w:ascii="Helvetica" w:hAnsi="Helvetica" w:eastAsia="Times New Roman" w:cs="Helvetica"/>
          <w:color w:val="333333"/>
          <w:sz w:val="24"/>
          <w:szCs w:val="24"/>
          <w:lang w:eastAsia="nl-NL"/>
        </w:rPr>
      </w:pPr>
      <w:r w:rsidRPr="006D1251">
        <w:rPr>
          <w:rFonts w:ascii="Helvetica" w:hAnsi="Helvetica" w:eastAsia="Times New Roman" w:cs="Helvetica"/>
          <w:color w:val="333333"/>
          <w:sz w:val="24"/>
          <w:szCs w:val="24"/>
          <w:lang w:eastAsia="nl-NL"/>
        </w:rPr>
        <w:lastRenderedPageBreak/>
        <w:t xml:space="preserve">Inmiddels zijn alle missies waarbij Nederlanders betrokken zijn hervat; bij de </w:t>
      </w:r>
      <w:proofErr w:type="spellStart"/>
      <w:r w:rsidRPr="006D1251">
        <w:rPr>
          <w:rFonts w:ascii="Helvetica" w:hAnsi="Helvetica" w:eastAsia="Times New Roman" w:cs="Helvetica"/>
          <w:color w:val="333333"/>
          <w:sz w:val="24"/>
          <w:szCs w:val="24"/>
          <w:lang w:eastAsia="nl-NL"/>
        </w:rPr>
        <w:t>Minusma</w:t>
      </w:r>
      <w:proofErr w:type="spellEnd"/>
      <w:r w:rsidRPr="006D1251">
        <w:rPr>
          <w:rFonts w:ascii="Helvetica" w:hAnsi="Helvetica" w:eastAsia="Times New Roman" w:cs="Helvetica"/>
          <w:color w:val="333333"/>
          <w:sz w:val="24"/>
          <w:szCs w:val="24"/>
          <w:lang w:eastAsia="nl-NL"/>
        </w:rPr>
        <w:t xml:space="preserve">-missie in Mali gebeurde </w:t>
      </w:r>
      <w:proofErr w:type="gramStart"/>
      <w:r w:rsidRPr="006D1251">
        <w:rPr>
          <w:rFonts w:ascii="Helvetica" w:hAnsi="Helvetica" w:eastAsia="Times New Roman" w:cs="Helvetica"/>
          <w:color w:val="333333"/>
          <w:sz w:val="24"/>
          <w:szCs w:val="24"/>
          <w:lang w:eastAsia="nl-NL"/>
        </w:rPr>
        <w:t>dat</w:t>
      </w:r>
      <w:proofErr w:type="gramEnd"/>
      <w:r w:rsidRPr="006D1251">
        <w:rPr>
          <w:rFonts w:ascii="Helvetica" w:hAnsi="Helvetica" w:eastAsia="Times New Roman" w:cs="Helvetica"/>
          <w:color w:val="333333"/>
          <w:sz w:val="24"/>
          <w:szCs w:val="24"/>
          <w:lang w:eastAsia="nl-NL"/>
        </w:rPr>
        <w:t xml:space="preserve"> afgelopen zaterdag. Alleen de activiteiten in en rondom het afgelegen </w:t>
      </w:r>
      <w:proofErr w:type="spellStart"/>
      <w:r w:rsidRPr="006D1251">
        <w:rPr>
          <w:rFonts w:ascii="Helvetica" w:hAnsi="Helvetica" w:eastAsia="Times New Roman" w:cs="Helvetica"/>
          <w:color w:val="333333"/>
          <w:sz w:val="24"/>
          <w:szCs w:val="24"/>
          <w:lang w:eastAsia="nl-NL"/>
        </w:rPr>
        <w:t>Kidal</w:t>
      </w:r>
      <w:proofErr w:type="spellEnd"/>
      <w:r w:rsidRPr="006D1251">
        <w:rPr>
          <w:rFonts w:ascii="Helvetica" w:hAnsi="Helvetica" w:eastAsia="Times New Roman" w:cs="Helvetica"/>
          <w:color w:val="333333"/>
          <w:sz w:val="24"/>
          <w:szCs w:val="24"/>
          <w:lang w:eastAsia="nl-NL"/>
        </w:rPr>
        <w:t xml:space="preserve"> in Mali liggen nog stil. </w:t>
      </w:r>
    </w:p>
    <w:p w:rsidRPr="006D1251" w:rsidR="006D1251" w:rsidP="006D1251" w:rsidRDefault="006D1251">
      <w:pPr>
        <w:spacing w:after="347" w:line="396" w:lineRule="atLeast"/>
        <w:rPr>
          <w:rFonts w:ascii="Helvetica" w:hAnsi="Helvetica" w:eastAsia="Times New Roman" w:cs="Helvetica"/>
          <w:color w:val="333333"/>
          <w:sz w:val="24"/>
          <w:szCs w:val="24"/>
          <w:lang w:eastAsia="nl-NL"/>
        </w:rPr>
      </w:pPr>
      <w:r w:rsidRPr="006D1251">
        <w:rPr>
          <w:rFonts w:ascii="Helvetica" w:hAnsi="Helvetica" w:eastAsia="Times New Roman" w:cs="Helvetica"/>
          <w:color w:val="333333"/>
          <w:sz w:val="24"/>
          <w:szCs w:val="24"/>
          <w:lang w:eastAsia="nl-NL"/>
        </w:rPr>
        <w:t xml:space="preserve">Daar doet Defensie eerst nader onderzoek naar de beschikbaarheid van evacuatie-helikopters voor noodgevallen. Bij de controle bleek dat de vliegtijd van </w:t>
      </w:r>
      <w:proofErr w:type="spellStart"/>
      <w:r w:rsidRPr="006D1251">
        <w:rPr>
          <w:rFonts w:ascii="Helvetica" w:hAnsi="Helvetica" w:eastAsia="Times New Roman" w:cs="Helvetica"/>
          <w:color w:val="333333"/>
          <w:sz w:val="24"/>
          <w:szCs w:val="24"/>
          <w:lang w:eastAsia="nl-NL"/>
        </w:rPr>
        <w:t>Gao</w:t>
      </w:r>
      <w:proofErr w:type="spellEnd"/>
      <w:r w:rsidRPr="006D1251">
        <w:rPr>
          <w:rFonts w:ascii="Helvetica" w:hAnsi="Helvetica" w:eastAsia="Times New Roman" w:cs="Helvetica"/>
          <w:color w:val="333333"/>
          <w:sz w:val="24"/>
          <w:szCs w:val="24"/>
          <w:lang w:eastAsia="nl-NL"/>
        </w:rPr>
        <w:t xml:space="preserve"> naar </w:t>
      </w:r>
      <w:proofErr w:type="spellStart"/>
      <w:r w:rsidRPr="006D1251">
        <w:rPr>
          <w:rFonts w:ascii="Helvetica" w:hAnsi="Helvetica" w:eastAsia="Times New Roman" w:cs="Helvetica"/>
          <w:color w:val="333333"/>
          <w:sz w:val="24"/>
          <w:szCs w:val="24"/>
          <w:lang w:eastAsia="nl-NL"/>
        </w:rPr>
        <w:t>Kidal</w:t>
      </w:r>
      <w:proofErr w:type="spellEnd"/>
      <w:r w:rsidRPr="006D1251">
        <w:rPr>
          <w:rFonts w:ascii="Helvetica" w:hAnsi="Helvetica" w:eastAsia="Times New Roman" w:cs="Helvetica"/>
          <w:color w:val="333333"/>
          <w:sz w:val="24"/>
          <w:szCs w:val="24"/>
          <w:lang w:eastAsia="nl-NL"/>
        </w:rPr>
        <w:t xml:space="preserve"> tien minuten langer is dan </w:t>
      </w:r>
      <w:proofErr w:type="gramStart"/>
      <w:r w:rsidRPr="006D1251">
        <w:rPr>
          <w:rFonts w:ascii="Helvetica" w:hAnsi="Helvetica" w:eastAsia="Times New Roman" w:cs="Helvetica"/>
          <w:color w:val="333333"/>
          <w:sz w:val="24"/>
          <w:szCs w:val="24"/>
          <w:lang w:eastAsia="nl-NL"/>
        </w:rPr>
        <w:t>de</w:t>
      </w:r>
      <w:proofErr w:type="gramEnd"/>
      <w:r w:rsidRPr="006D1251">
        <w:rPr>
          <w:rFonts w:ascii="Helvetica" w:hAnsi="Helvetica" w:eastAsia="Times New Roman" w:cs="Helvetica"/>
          <w:color w:val="333333"/>
          <w:sz w:val="24"/>
          <w:szCs w:val="24"/>
          <w:lang w:eastAsia="nl-NL"/>
        </w:rPr>
        <w:t xml:space="preserve"> toegestane twee uur. Verder wordt </w:t>
      </w:r>
      <w:proofErr w:type="gramStart"/>
      <w:r w:rsidRPr="006D1251">
        <w:rPr>
          <w:rFonts w:ascii="Helvetica" w:hAnsi="Helvetica" w:eastAsia="Times New Roman" w:cs="Helvetica"/>
          <w:color w:val="333333"/>
          <w:sz w:val="24"/>
          <w:szCs w:val="24"/>
          <w:lang w:eastAsia="nl-NL"/>
        </w:rPr>
        <w:t>nogmaals</w:t>
      </w:r>
      <w:proofErr w:type="gramEnd"/>
      <w:r w:rsidRPr="006D1251">
        <w:rPr>
          <w:rFonts w:ascii="Helvetica" w:hAnsi="Helvetica" w:eastAsia="Times New Roman" w:cs="Helvetica"/>
          <w:color w:val="333333"/>
          <w:sz w:val="24"/>
          <w:szCs w:val="24"/>
          <w:lang w:eastAsia="nl-NL"/>
        </w:rPr>
        <w:t xml:space="preserve"> gekeken naar de chirurgische mogelijkheden om levens te redden in een ziekenhuis in </w:t>
      </w:r>
      <w:proofErr w:type="spellStart"/>
      <w:r w:rsidRPr="006D1251">
        <w:rPr>
          <w:rFonts w:ascii="Helvetica" w:hAnsi="Helvetica" w:eastAsia="Times New Roman" w:cs="Helvetica"/>
          <w:color w:val="333333"/>
          <w:sz w:val="24"/>
          <w:szCs w:val="24"/>
          <w:lang w:eastAsia="nl-NL"/>
        </w:rPr>
        <w:t>Kidal</w:t>
      </w:r>
      <w:proofErr w:type="spellEnd"/>
      <w:r w:rsidRPr="006D1251">
        <w:rPr>
          <w:rFonts w:ascii="Helvetica" w:hAnsi="Helvetica" w:eastAsia="Times New Roman" w:cs="Helvetica"/>
          <w:color w:val="333333"/>
          <w:sz w:val="24"/>
          <w:szCs w:val="24"/>
          <w:lang w:eastAsia="nl-NL"/>
        </w:rPr>
        <w:t xml:space="preserve">. </w:t>
      </w:r>
    </w:p>
    <w:p w:rsidRPr="006D1251" w:rsidR="006D1251" w:rsidP="006D1251" w:rsidRDefault="006D1251">
      <w:pPr>
        <w:spacing w:after="120" w:line="312" w:lineRule="atLeast"/>
        <w:outlineLvl w:val="1"/>
        <w:rPr>
          <w:rFonts w:ascii="Arial" w:hAnsi="Arial" w:eastAsia="Times New Roman" w:cs="Arial"/>
          <w:b/>
          <w:bCs/>
          <w:color w:val="333333"/>
          <w:sz w:val="24"/>
          <w:szCs w:val="24"/>
          <w:lang w:eastAsia="nl-NL"/>
        </w:rPr>
      </w:pPr>
      <w:r w:rsidRPr="006D1251">
        <w:rPr>
          <w:rFonts w:ascii="Arial" w:hAnsi="Arial" w:eastAsia="Times New Roman" w:cs="Arial"/>
          <w:b/>
          <w:bCs/>
          <w:color w:val="333333"/>
          <w:sz w:val="24"/>
          <w:szCs w:val="24"/>
          <w:lang w:eastAsia="nl-NL"/>
        </w:rPr>
        <w:t>Schietverbod</w:t>
      </w:r>
    </w:p>
    <w:p w:rsidRPr="006D1251" w:rsidR="006D1251" w:rsidP="006D1251" w:rsidRDefault="006D1251">
      <w:pPr>
        <w:spacing w:after="347" w:line="396" w:lineRule="atLeast"/>
        <w:rPr>
          <w:rFonts w:ascii="Helvetica" w:hAnsi="Helvetica" w:eastAsia="Times New Roman" w:cs="Helvetica"/>
          <w:color w:val="333333"/>
          <w:sz w:val="24"/>
          <w:szCs w:val="24"/>
          <w:lang w:eastAsia="nl-NL"/>
        </w:rPr>
      </w:pPr>
      <w:proofErr w:type="spellStart"/>
      <w:r w:rsidRPr="006D1251">
        <w:rPr>
          <w:rFonts w:ascii="Helvetica" w:hAnsi="Helvetica" w:eastAsia="Times New Roman" w:cs="Helvetica"/>
          <w:color w:val="333333"/>
          <w:sz w:val="24"/>
          <w:szCs w:val="24"/>
          <w:lang w:eastAsia="nl-NL"/>
        </w:rPr>
        <w:t>Dijkhoff</w:t>
      </w:r>
      <w:proofErr w:type="spellEnd"/>
      <w:r w:rsidRPr="006D1251">
        <w:rPr>
          <w:rFonts w:ascii="Helvetica" w:hAnsi="Helvetica" w:eastAsia="Times New Roman" w:cs="Helvetica"/>
          <w:color w:val="333333"/>
          <w:sz w:val="24"/>
          <w:szCs w:val="24"/>
          <w:lang w:eastAsia="nl-NL"/>
        </w:rPr>
        <w:t xml:space="preserve"> en Koenders schrijven ook dat Defensie al anderhalve week geleden een schietverbod heeft uitgevaardigd voor 81mm-mortieren, die bij de missies in Mali en Litouwen zijn gebruikt. </w:t>
      </w:r>
    </w:p>
    <w:p w:rsidRPr="006D1251" w:rsidR="006D1251" w:rsidP="006D1251" w:rsidRDefault="006D1251">
      <w:pPr>
        <w:spacing w:line="396" w:lineRule="atLeast"/>
        <w:rPr>
          <w:rFonts w:ascii="Helvetica" w:hAnsi="Helvetica" w:eastAsia="Times New Roman" w:cs="Helvetica"/>
          <w:color w:val="333333"/>
          <w:sz w:val="24"/>
          <w:szCs w:val="24"/>
          <w:lang w:eastAsia="nl-NL"/>
        </w:rPr>
      </w:pPr>
      <w:r w:rsidRPr="006D1251">
        <w:rPr>
          <w:rFonts w:ascii="Helvetica" w:hAnsi="Helvetica" w:eastAsia="Times New Roman" w:cs="Helvetica"/>
          <w:color w:val="333333"/>
          <w:sz w:val="24"/>
          <w:szCs w:val="24"/>
          <w:lang w:eastAsia="nl-NL"/>
        </w:rPr>
        <w:t>Bij een schietcontrole, los van het OVV-rapport, bleek dat de prestaties van dat wapen afweken van de standaard. De mortieren worden aan een nadere inspectie onderworpen.</w:t>
      </w:r>
    </w:p>
    <w:p w:rsidRPr="006D1251" w:rsidR="006D1251" w:rsidP="006D1251" w:rsidRDefault="006D1251">
      <w:pPr>
        <w:spacing w:after="120" w:line="312" w:lineRule="atLeast"/>
        <w:outlineLvl w:val="1"/>
        <w:rPr>
          <w:rFonts w:ascii="Arial" w:hAnsi="Arial" w:eastAsia="Times New Roman" w:cs="Arial"/>
          <w:b/>
          <w:bCs/>
          <w:color w:val="333333"/>
          <w:sz w:val="24"/>
          <w:szCs w:val="24"/>
          <w:lang w:eastAsia="nl-NL"/>
        </w:rPr>
      </w:pPr>
      <w:r w:rsidRPr="006D1251">
        <w:rPr>
          <w:rFonts w:ascii="Arial" w:hAnsi="Arial" w:eastAsia="Times New Roman" w:cs="Arial"/>
          <w:b/>
          <w:bCs/>
          <w:color w:val="333333"/>
          <w:sz w:val="24"/>
          <w:szCs w:val="24"/>
          <w:lang w:eastAsia="nl-NL"/>
        </w:rPr>
        <w:t>Tol</w:t>
      </w:r>
    </w:p>
    <w:p w:rsidRPr="006D1251" w:rsidR="006D1251" w:rsidP="006D1251" w:rsidRDefault="006D1251">
      <w:pPr>
        <w:spacing w:after="347" w:line="396" w:lineRule="atLeast"/>
        <w:rPr>
          <w:rFonts w:ascii="Helvetica" w:hAnsi="Helvetica" w:eastAsia="Times New Roman" w:cs="Helvetica"/>
          <w:color w:val="333333"/>
          <w:sz w:val="24"/>
          <w:szCs w:val="24"/>
          <w:lang w:eastAsia="nl-NL"/>
        </w:rPr>
      </w:pPr>
      <w:r w:rsidRPr="006D1251">
        <w:rPr>
          <w:rFonts w:ascii="Helvetica" w:hAnsi="Helvetica" w:eastAsia="Times New Roman" w:cs="Helvetica"/>
          <w:color w:val="333333"/>
          <w:sz w:val="24"/>
          <w:szCs w:val="24"/>
          <w:lang w:eastAsia="nl-NL"/>
        </w:rPr>
        <w:t xml:space="preserve">Dat er nog meer problemen zijn met de munitie bij defensie verrast de militaire vakbond VBM niet. "Er is jarenlang bezuinigd op defensie, dat heeft zijn tol geëist", zegt voorzitter Jean </w:t>
      </w:r>
      <w:proofErr w:type="spellStart"/>
      <w:r w:rsidRPr="006D1251">
        <w:rPr>
          <w:rFonts w:ascii="Helvetica" w:hAnsi="Helvetica" w:eastAsia="Times New Roman" w:cs="Helvetica"/>
          <w:color w:val="333333"/>
          <w:sz w:val="24"/>
          <w:szCs w:val="24"/>
          <w:lang w:eastAsia="nl-NL"/>
        </w:rPr>
        <w:t>Debie</w:t>
      </w:r>
      <w:proofErr w:type="spellEnd"/>
      <w:r w:rsidRPr="006D1251">
        <w:rPr>
          <w:rFonts w:ascii="Helvetica" w:hAnsi="Helvetica" w:eastAsia="Times New Roman" w:cs="Helvetica"/>
          <w:color w:val="333333"/>
          <w:sz w:val="24"/>
          <w:szCs w:val="24"/>
          <w:lang w:eastAsia="nl-NL"/>
        </w:rPr>
        <w:t xml:space="preserve">. </w:t>
      </w:r>
    </w:p>
    <w:p w:rsidRPr="006D1251" w:rsidR="006D1251" w:rsidP="006D1251" w:rsidRDefault="006D1251">
      <w:pPr>
        <w:spacing w:line="396" w:lineRule="atLeast"/>
        <w:rPr>
          <w:rFonts w:ascii="Helvetica" w:hAnsi="Helvetica" w:eastAsia="Times New Roman" w:cs="Helvetica"/>
          <w:color w:val="333333"/>
          <w:sz w:val="24"/>
          <w:szCs w:val="24"/>
          <w:lang w:eastAsia="nl-NL"/>
        </w:rPr>
      </w:pPr>
      <w:r w:rsidRPr="006D1251">
        <w:rPr>
          <w:rFonts w:ascii="Helvetica" w:hAnsi="Helvetica" w:eastAsia="Times New Roman" w:cs="Helvetica"/>
          <w:color w:val="333333"/>
          <w:sz w:val="24"/>
          <w:szCs w:val="24"/>
          <w:lang w:eastAsia="nl-NL"/>
        </w:rPr>
        <w:t>De vakbond wil dat er een onafhankelijke commissie komt die de veiligheid van het personeel binnen defensie gaat onderzoeken. "Dat geldt voor de missies in het buitenland, zoals die in Mali, maar ook voor de situatie in Nederland."</w:t>
      </w:r>
    </w:p>
    <w:p w:rsidR="00393EF6" w:rsidRDefault="00393EF6"/>
    <w:sectPr w:rsidR="00393EF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251"/>
    <w:rsid w:val="00393EF6"/>
    <w:rsid w:val="006D1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D125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12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D125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12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3853">
      <w:bodyDiv w:val="1"/>
      <w:marLeft w:val="0"/>
      <w:marRight w:val="0"/>
      <w:marTop w:val="0"/>
      <w:marBottom w:val="0"/>
      <w:divBdr>
        <w:top w:val="none" w:sz="0" w:space="0" w:color="auto"/>
        <w:left w:val="none" w:sz="0" w:space="0" w:color="auto"/>
        <w:bottom w:val="none" w:sz="0" w:space="0" w:color="auto"/>
        <w:right w:val="none" w:sz="0" w:space="0" w:color="auto"/>
      </w:divBdr>
      <w:divsChild>
        <w:div w:id="902955514">
          <w:marLeft w:val="0"/>
          <w:marRight w:val="0"/>
          <w:marTop w:val="0"/>
          <w:marBottom w:val="0"/>
          <w:divBdr>
            <w:top w:val="none" w:sz="0" w:space="0" w:color="auto"/>
            <w:left w:val="none" w:sz="0" w:space="0" w:color="auto"/>
            <w:bottom w:val="none" w:sz="0" w:space="0" w:color="auto"/>
            <w:right w:val="none" w:sz="0" w:space="0" w:color="auto"/>
          </w:divBdr>
          <w:divsChild>
            <w:div w:id="2014187132">
              <w:marLeft w:val="0"/>
              <w:marRight w:val="0"/>
              <w:marTop w:val="0"/>
              <w:marBottom w:val="0"/>
              <w:divBdr>
                <w:top w:val="none" w:sz="0" w:space="0" w:color="auto"/>
                <w:left w:val="none" w:sz="0" w:space="0" w:color="auto"/>
                <w:bottom w:val="none" w:sz="0" w:space="0" w:color="auto"/>
                <w:right w:val="none" w:sz="0" w:space="0" w:color="auto"/>
              </w:divBdr>
              <w:divsChild>
                <w:div w:id="744307125">
                  <w:marLeft w:val="0"/>
                  <w:marRight w:val="0"/>
                  <w:marTop w:val="0"/>
                  <w:marBottom w:val="120"/>
                  <w:divBdr>
                    <w:top w:val="none" w:sz="0" w:space="0" w:color="auto"/>
                    <w:left w:val="none" w:sz="0" w:space="0" w:color="auto"/>
                    <w:bottom w:val="none" w:sz="0" w:space="0" w:color="auto"/>
                    <w:right w:val="none" w:sz="0" w:space="0" w:color="auto"/>
                  </w:divBdr>
                  <w:divsChild>
                    <w:div w:id="312875307">
                      <w:marLeft w:val="0"/>
                      <w:marRight w:val="0"/>
                      <w:marTop w:val="0"/>
                      <w:marBottom w:val="0"/>
                      <w:divBdr>
                        <w:top w:val="none" w:sz="0" w:space="0" w:color="auto"/>
                        <w:left w:val="none" w:sz="0" w:space="0" w:color="auto"/>
                        <w:bottom w:val="none" w:sz="0" w:space="0" w:color="auto"/>
                        <w:right w:val="none" w:sz="0" w:space="0" w:color="auto"/>
                      </w:divBdr>
                    </w:div>
                    <w:div w:id="4429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7253">
          <w:marLeft w:val="0"/>
          <w:marRight w:val="0"/>
          <w:marTop w:val="0"/>
          <w:marBottom w:val="0"/>
          <w:divBdr>
            <w:top w:val="none" w:sz="0" w:space="0" w:color="auto"/>
            <w:left w:val="none" w:sz="0" w:space="0" w:color="auto"/>
            <w:bottom w:val="none" w:sz="0" w:space="0" w:color="auto"/>
            <w:right w:val="none" w:sz="0" w:space="0" w:color="auto"/>
          </w:divBdr>
          <w:divsChild>
            <w:div w:id="52504840">
              <w:marLeft w:val="0"/>
              <w:marRight w:val="0"/>
              <w:marTop w:val="0"/>
              <w:marBottom w:val="0"/>
              <w:divBdr>
                <w:top w:val="none" w:sz="0" w:space="0" w:color="auto"/>
                <w:left w:val="single" w:sz="6" w:space="0" w:color="E3E3E3"/>
                <w:bottom w:val="none" w:sz="0" w:space="0" w:color="auto"/>
                <w:right w:val="none" w:sz="0" w:space="0" w:color="auto"/>
              </w:divBdr>
              <w:divsChild>
                <w:div w:id="17198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2958">
          <w:marLeft w:val="0"/>
          <w:marRight w:val="0"/>
          <w:marTop w:val="0"/>
          <w:marBottom w:val="0"/>
          <w:divBdr>
            <w:top w:val="none" w:sz="0" w:space="0" w:color="auto"/>
            <w:left w:val="none" w:sz="0" w:space="0" w:color="auto"/>
            <w:bottom w:val="none" w:sz="0" w:space="0" w:color="auto"/>
            <w:right w:val="none" w:sz="0" w:space="0" w:color="auto"/>
          </w:divBdr>
          <w:divsChild>
            <w:div w:id="885679094">
              <w:marLeft w:val="0"/>
              <w:marRight w:val="0"/>
              <w:marTop w:val="0"/>
              <w:marBottom w:val="360"/>
              <w:divBdr>
                <w:top w:val="none" w:sz="0" w:space="0" w:color="auto"/>
                <w:left w:val="none" w:sz="0" w:space="0" w:color="auto"/>
                <w:bottom w:val="none" w:sz="0" w:space="0" w:color="auto"/>
                <w:right w:val="none" w:sz="0" w:space="0" w:color="auto"/>
              </w:divBdr>
            </w:div>
          </w:divsChild>
        </w:div>
        <w:div w:id="107701892">
          <w:marLeft w:val="0"/>
          <w:marRight w:val="0"/>
          <w:marTop w:val="0"/>
          <w:marBottom w:val="0"/>
          <w:divBdr>
            <w:top w:val="none" w:sz="0" w:space="0" w:color="auto"/>
            <w:left w:val="none" w:sz="0" w:space="0" w:color="auto"/>
            <w:bottom w:val="none" w:sz="0" w:space="0" w:color="auto"/>
            <w:right w:val="none" w:sz="0" w:space="0" w:color="auto"/>
          </w:divBdr>
          <w:divsChild>
            <w:div w:id="131467505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nos.nl/artikel/2195152-ovv-defensie-schoot-ernstig-tekort-in-mali.htm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hyperlink" Target="https://nos.nl/nieuws/politiek/"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366</ap:Words>
  <ap:Characters>2013</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2017-10-24T08:32:00.0000000Z</dcterms:created>
  <dcterms:modified xsi:type="dcterms:W3CDTF">2017-10-24T08:32:00.0000000Z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0x0101007DABFFF390BB014586158D8CE76EC910</vt:lpwstr>
  </property>
</Properties>
</file>