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EB1903" w:rsidP="007426AA" w:rsidRDefault="000C35FE">
      <w:pPr>
        <w:rPr>
          <w:szCs w:val="18"/>
        </w:rPr>
      </w:pPr>
      <w:r>
        <w:rPr>
          <w:szCs w:val="18"/>
        </w:rPr>
        <w:t>Geachte Voorzitter,</w:t>
      </w:r>
    </w:p>
    <w:p w:rsidRPr="00DB6638" w:rsidR="00DB6638" w:rsidP="00DB6638" w:rsidRDefault="00810C93">
      <w:pPr>
        <w:rPr>
          <w:szCs w:val="18"/>
        </w:rPr>
      </w:pPr>
      <w:r>
        <w:br/>
      </w:r>
      <w:r w:rsidR="00DB6638">
        <w:rPr>
          <w:szCs w:val="18"/>
        </w:rPr>
        <w:t>Hierbij bied ik</w:t>
      </w:r>
      <w:r w:rsidR="00DF463C">
        <w:rPr>
          <w:szCs w:val="18"/>
        </w:rPr>
        <w:t xml:space="preserve"> u, in overeenstemming met de </w:t>
      </w:r>
      <w:r w:rsidR="000C35FE">
        <w:rPr>
          <w:szCs w:val="18"/>
        </w:rPr>
        <w:t>m</w:t>
      </w:r>
      <w:r w:rsidR="00DF463C">
        <w:rPr>
          <w:szCs w:val="18"/>
        </w:rPr>
        <w:t xml:space="preserve">inister van Defensie, </w:t>
      </w:r>
      <w:r w:rsidR="00DB6638">
        <w:rPr>
          <w:szCs w:val="18"/>
        </w:rPr>
        <w:t xml:space="preserve">de nota </w:t>
      </w:r>
      <w:r w:rsidRPr="001151D3" w:rsidR="00DB6638">
        <w:rPr>
          <w:szCs w:val="18"/>
        </w:rPr>
        <w:t xml:space="preserve">naar aanleiding van het verslag </w:t>
      </w:r>
      <w:r w:rsidR="005B08F0">
        <w:rPr>
          <w:szCs w:val="18"/>
        </w:rPr>
        <w:t xml:space="preserve">aan </w:t>
      </w:r>
      <w:r w:rsidR="00DF463C">
        <w:rPr>
          <w:szCs w:val="18"/>
        </w:rPr>
        <w:t xml:space="preserve">inzake het </w:t>
      </w:r>
      <w:r w:rsidRPr="001151D3" w:rsidR="00DB6638">
        <w:rPr>
          <w:szCs w:val="18"/>
        </w:rPr>
        <w:t>voorstel</w:t>
      </w:r>
      <w:r w:rsidR="00DB6638">
        <w:rPr>
          <w:szCs w:val="18"/>
        </w:rPr>
        <w:t xml:space="preserve"> </w:t>
      </w:r>
      <w:r w:rsidR="00DF463C">
        <w:t>tot w</w:t>
      </w:r>
      <w:r w:rsidRPr="00DB6638" w:rsidR="00DB6638">
        <w:t>ijziging van de Aanbestedingswet 2012 en de Aanbestedingswet op defensie- en veiligheidsgebied in verband met de implementatie van richtlijn 2014/55/EU van het Europees Parlement en de Raad van 16 april 2014 inzake elektronische facturering bij overheidsopdrachten</w:t>
      </w:r>
      <w:r w:rsidR="00DB6638">
        <w:t>.</w:t>
      </w:r>
      <w:r w:rsidR="00DB6638">
        <w:rPr>
          <w:szCs w:val="18"/>
        </w:rPr>
        <w:t xml:space="preserve"> </w:t>
      </w:r>
    </w:p>
    <w:p w:rsidR="00DB6638" w:rsidP="00810C93" w:rsidRDefault="00DB6638"/>
    <w:p w:rsidR="00254A6D" w:rsidP="00810C93" w:rsidRDefault="00950AD8">
      <w:r>
        <w:t>Hoogachtend,</w:t>
      </w:r>
    </w:p>
    <w:p w:rsidR="00950AD8" w:rsidP="00810C93" w:rsidRDefault="00950AD8"/>
    <w:p w:rsidR="000C35FE" w:rsidP="00810C93" w:rsidRDefault="000C35FE"/>
    <w:p w:rsidR="000C35FE" w:rsidP="00810C93" w:rsidRDefault="000C35FE"/>
    <w:p w:rsidR="000C35FE" w:rsidP="00810C93" w:rsidRDefault="000C35FE"/>
    <w:p w:rsidR="000C35FE" w:rsidP="00810C93" w:rsidRDefault="000C35FE"/>
    <w:p w:rsidR="000C35FE" w:rsidP="007D6D8F" w:rsidRDefault="007D6D8F">
      <w:pPr>
        <w:ind w:hanging="1276"/>
      </w:pPr>
      <w:r>
        <w:t>(w.g.)</w:t>
      </w:r>
      <w:r>
        <w:tab/>
      </w:r>
      <w:r w:rsidR="000C35FE">
        <w:t>mr. drs. M.C.G. Keijzer</w:t>
      </w:r>
    </w:p>
    <w:p w:rsidR="000C35FE" w:rsidP="000C35FE" w:rsidRDefault="000C35FE">
      <w:r>
        <w:t>Staatssecretaris van Economische Zaken en Klimaat</w:t>
      </w:r>
    </w:p>
    <w:p w:rsidR="00254A6D" w:rsidP="00810C93" w:rsidRDefault="00254A6D"/>
    <w:sectPr w:rsidR="00254A6D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03" w:rsidRDefault="00EB1903">
      <w:r>
        <w:separator/>
      </w:r>
    </w:p>
    <w:p w:rsidR="00EB1903" w:rsidRDefault="00EB1903"/>
  </w:endnote>
  <w:endnote w:type="continuationSeparator" w:id="0">
    <w:p w:rsidR="00EB1903" w:rsidRDefault="00EB1903">
      <w:r>
        <w:continuationSeparator/>
      </w:r>
    </w:p>
    <w:p w:rsidR="00EB1903" w:rsidRDefault="00EB1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D8" w:rsidRDefault="00950AD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EB1903" w:rsidP="00EB190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8517C6">
            <w:rPr>
              <w:noProof w:val="0"/>
            </w:rPr>
            <w:fldChar w:fldCharType="begin"/>
          </w:r>
          <w:r w:rsidR="008517C6">
            <w:rPr>
              <w:noProof w:val="0"/>
            </w:rPr>
            <w:instrText xml:space="preserve"> SECTIONPAGES   \* MERGEFORMAT </w:instrText>
          </w:r>
          <w:r w:rsidR="008517C6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8517C6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EB1903" w:rsidP="00EB1903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950AD8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8517C6">
            <w:rPr>
              <w:noProof w:val="0"/>
            </w:rPr>
            <w:fldChar w:fldCharType="begin"/>
          </w:r>
          <w:r w:rsidR="008517C6">
            <w:rPr>
              <w:noProof w:val="0"/>
            </w:rPr>
            <w:instrText xml:space="preserve"> SECTIONPAGES   \* MERGEFORMAT </w:instrText>
          </w:r>
          <w:r w:rsidR="008517C6">
            <w:rPr>
              <w:noProof w:val="0"/>
            </w:rPr>
            <w:fldChar w:fldCharType="separate"/>
          </w:r>
          <w:r w:rsidR="00950AD8">
            <w:t>1</w:t>
          </w:r>
          <w:r w:rsidR="008517C6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03" w:rsidRDefault="00EB1903">
      <w:r>
        <w:separator/>
      </w:r>
    </w:p>
    <w:p w:rsidR="00EB1903" w:rsidRDefault="00EB1903"/>
  </w:footnote>
  <w:footnote w:type="continuationSeparator" w:id="0">
    <w:p w:rsidR="00EB1903" w:rsidRDefault="00EB1903">
      <w:r>
        <w:continuationSeparator/>
      </w:r>
    </w:p>
    <w:p w:rsidR="00EB1903" w:rsidRDefault="00EB19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D8" w:rsidRDefault="00950AD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EB1903" w:rsidP="00EB190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Bedrijfsleven &amp; Innovatie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EB1903" w:rsidP="00EB190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EB1903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DGBI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17174540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EB1903" w:rsidRDefault="000C35FE" w:rsidP="00EB1903">
          <w:pPr>
            <w:framePr w:w="6340" w:h="2750" w:hRule="exact" w:hSpace="180" w:wrap="around" w:vAnchor="page" w:hAnchor="text" w:x="3873" w:y="-140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1670F64" wp14:editId="19C6595B">
                <wp:simplePos x="0" y="0"/>
                <wp:positionH relativeFrom="column">
                  <wp:posOffset>137795</wp:posOffset>
                </wp:positionH>
                <wp:positionV relativeFrom="paragraph">
                  <wp:posOffset>86995</wp:posOffset>
                </wp:positionV>
                <wp:extent cx="2286000" cy="154559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27BD4" w:rsidRDefault="00527BD4" w:rsidP="00EB1903">
          <w:pPr>
            <w:framePr w:w="6340" w:h="2750" w:hRule="exact" w:hSpace="180" w:wrap="around" w:vAnchor="page" w:hAnchor="text" w:x="3873" w:y="-140"/>
          </w:pP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AB1945" w:rsidTr="00A50CF6">
      <w:tc>
        <w:tcPr>
          <w:tcW w:w="2160" w:type="dxa"/>
          <w:shd w:val="clear" w:color="auto" w:fill="auto"/>
        </w:tcPr>
        <w:p w:rsidR="00527BD4" w:rsidRPr="005819CE" w:rsidRDefault="00EB1903" w:rsidP="00EB190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Bedrijfsleven &amp; Innovatie</w:t>
          </w:r>
          <w:r w:rsidR="00527BD4" w:rsidRPr="005819CE">
            <w:rPr>
              <w:b/>
              <w:noProof w:val="0"/>
            </w:rPr>
            <w:br/>
          </w:r>
        </w:p>
        <w:p w:rsidR="00EB1903" w:rsidRDefault="00EB1903" w:rsidP="00EB190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EB1903" w:rsidRDefault="00EB1903" w:rsidP="00EB190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EB1903" w:rsidRPr="005B3814" w:rsidRDefault="00EB1903" w:rsidP="00EB1903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DB6638" w:rsidRDefault="00EB1903" w:rsidP="00EB1903">
          <w:pPr>
            <w:pStyle w:val="Huisstijl-Adres"/>
            <w:rPr>
              <w:noProof w:val="0"/>
              <w:lang w:val="en-GB"/>
            </w:rPr>
          </w:pPr>
          <w:r w:rsidRPr="00DB6638">
            <w:rPr>
              <w:noProof w:val="0"/>
              <w:lang w:val="en-GB"/>
            </w:rPr>
            <w:t>T</w:t>
          </w:r>
          <w:r w:rsidRPr="00DB6638">
            <w:rPr>
              <w:noProof w:val="0"/>
              <w:lang w:val="en-GB"/>
            </w:rPr>
            <w:tab/>
            <w:t>070 379 8911 (</w:t>
          </w:r>
          <w:proofErr w:type="spellStart"/>
          <w:r w:rsidRPr="00DB6638">
            <w:rPr>
              <w:noProof w:val="0"/>
              <w:lang w:val="en-GB"/>
            </w:rPr>
            <w:t>algemeen</w:t>
          </w:r>
          <w:proofErr w:type="spellEnd"/>
          <w:r w:rsidRPr="00DB6638">
            <w:rPr>
              <w:noProof w:val="0"/>
              <w:lang w:val="en-GB"/>
            </w:rPr>
            <w:t>)</w:t>
          </w:r>
          <w:r w:rsidRPr="00DB6638">
            <w:rPr>
              <w:noProof w:val="0"/>
              <w:lang w:val="en-GB"/>
            </w:rPr>
            <w:br/>
          </w:r>
          <w:hyperlink r:id="rId2" w:history="1">
            <w:r w:rsidR="00950AD8" w:rsidRPr="00EA124C">
              <w:rPr>
                <w:rStyle w:val="Hyperlink"/>
                <w:noProof w:val="0"/>
                <w:lang w:val="en-GB"/>
              </w:rPr>
              <w:t>www.rijksoverheid.nl/ez</w:t>
            </w:r>
          </w:hyperlink>
          <w:r w:rsidR="00950AD8">
            <w:rPr>
              <w:noProof w:val="0"/>
              <w:lang w:val="en-GB"/>
            </w:rPr>
            <w:t xml:space="preserve"> </w:t>
          </w:r>
        </w:p>
      </w:tc>
    </w:tr>
    <w:tr w:rsidR="00527BD4" w:rsidRPr="00AB1945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DB6638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EB1903" w:rsidP="00EB1903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EB1903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DGBI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17174540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EB1903" w:rsidP="00EB1903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EB1903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EB1903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EB1903">
            <w:rPr>
              <w:noProof w:val="0"/>
            </w:rPr>
            <w:t>Retouradres Postbus 20401 2500 EK Den Haag</w:t>
          </w:r>
        </w:p>
      </w:tc>
    </w:tr>
    <w:tr w:rsidR="00527BD4" w:rsidTr="007610AA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B1903" w:rsidRDefault="00EB190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EB1903" w:rsidRDefault="00EB190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B1903" w:rsidRDefault="00EB190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EB1903" w:rsidRDefault="00EB1903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  <w:p w:rsidR="00527BD4" w:rsidRDefault="00527BD4" w:rsidP="00A50CF6">
          <w:pPr>
            <w:pStyle w:val="Huisstijl-NAW"/>
            <w:rPr>
              <w:noProof w:val="0"/>
            </w:rPr>
          </w:pPr>
        </w:p>
      </w:tc>
    </w:tr>
    <w:tr w:rsidR="00527BD4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B1903" w:rsidP="00EB1903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950AD8" w:rsidP="00A50CF6">
          <w:r>
            <w:t>13 november 2017</w:t>
          </w:r>
        </w:p>
      </w:tc>
    </w:tr>
    <w:tr w:rsidR="00527BD4" w:rsidRPr="008F3246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B1903" w:rsidP="00EB1903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EB1903" w:rsidP="00DF463C">
          <w:bookmarkStart w:id="0" w:name="_GoBack"/>
          <w:r>
            <w:t xml:space="preserve">Nota naar aanleiding van het verslag inzake </w:t>
          </w:r>
          <w:r w:rsidR="00DF463C">
            <w:t>het voorstel tot w</w:t>
          </w:r>
          <w:r w:rsidR="00DB6638" w:rsidRPr="00DB6638">
            <w:t>ijziging van de Aanbestedingswet 2012 en de Aanbestedingswet op defensie- en veiligheidsgebied in verband met de implementatie van richtlijn 2014/55/EU van het Europees Parlement en de Raad van 16 april 2014 inzake elektronische facturering bij overheidsopdrachten</w:t>
          </w:r>
          <w:bookmarkEnd w:id="0"/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C06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74540"/>
    <w:docVar w:name="HC_HBLIB" w:val="DOMUS"/>
  </w:docVars>
  <w:rsids>
    <w:rsidRoot w:val="00EB1903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5FE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54A6D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08F0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D6D8F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C6AAA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50AD8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4D02"/>
    <w:rsid w:val="00A850A2"/>
    <w:rsid w:val="00A91FA3"/>
    <w:rsid w:val="00A927D3"/>
    <w:rsid w:val="00AA7FC9"/>
    <w:rsid w:val="00AB1945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B6638"/>
    <w:rsid w:val="00DD1DCD"/>
    <w:rsid w:val="00DD338F"/>
    <w:rsid w:val="00DD66F2"/>
    <w:rsid w:val="00DE3FE0"/>
    <w:rsid w:val="00DE578A"/>
    <w:rsid w:val="00DF2583"/>
    <w:rsid w:val="00DF463C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190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A33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Default">
    <w:name w:val="Default"/>
    <w:rsid w:val="00DB66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54A6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rsid w:val="00DF4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463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DF463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F463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F463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F46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F463C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Default">
    <w:name w:val="Default"/>
    <w:rsid w:val="00DB663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54A6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rsid w:val="00DF4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F463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DF463C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F463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F463C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F46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F463C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453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2017-11-10T09:58:00.0000000Z</dcterms:created>
  <dcterms:modified xsi:type="dcterms:W3CDTF">2017-11-13T11:22:00.0000000Z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0x010100CC3F0A6C0FFEFB458E8C5BE4A21C0B9A</vt:lpwstr>
  </property>
</Properties>
</file>