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B95E88">
        <w:t>eachte voorzitter</w:t>
      </w:r>
      <w:r>
        <w:t>,</w:t>
      </w:r>
    </w:p>
    <w:p w:rsidRPr="00DC296F" w:rsidR="00B95E88" w:rsidP="00B95E88" w:rsidRDefault="00B95E88">
      <w:pPr>
        <w:autoSpaceDE w:val="0"/>
        <w:autoSpaceDN w:val="0"/>
        <w:spacing w:line="240" w:lineRule="auto"/>
        <w:rPr>
          <w:rFonts w:ascii="Calibri" w:hAnsi="Calibri" w:cs="Calibri"/>
          <w:sz w:val="22"/>
          <w:szCs w:val="22"/>
        </w:rPr>
      </w:pPr>
      <w:r w:rsidRPr="00DC296F">
        <w:rPr>
          <w:rFonts w:cs="Calibri"/>
          <w:color w:val="000000"/>
          <w:szCs w:val="18"/>
        </w:rPr>
        <w:t xml:space="preserve">Hierbij bied ik u de nota naar aanleiding van het </w:t>
      </w:r>
      <w:r>
        <w:rPr>
          <w:rFonts w:cs="Calibri"/>
          <w:color w:val="000000"/>
          <w:szCs w:val="18"/>
        </w:rPr>
        <w:t xml:space="preserve">nader </w:t>
      </w:r>
      <w:r w:rsidRPr="00DC296F">
        <w:rPr>
          <w:rFonts w:cs="Calibri"/>
          <w:color w:val="000000"/>
          <w:szCs w:val="18"/>
        </w:rPr>
        <w:t>verslag aan betreffen</w:t>
      </w:r>
      <w:r>
        <w:rPr>
          <w:rFonts w:cs="Calibri"/>
          <w:color w:val="000000"/>
          <w:szCs w:val="18"/>
        </w:rPr>
        <w:t>de het Belastingplan 2018</w:t>
      </w:r>
      <w:r w:rsidRPr="00DC296F">
        <w:rPr>
          <w:rFonts w:cs="Calibri"/>
          <w:color w:val="000000"/>
          <w:szCs w:val="18"/>
        </w:rPr>
        <w:t>.</w:t>
      </w:r>
      <w:r>
        <w:rPr>
          <w:rFonts w:cs="Calibri"/>
          <w:color w:val="000000"/>
          <w:szCs w:val="18"/>
        </w:rPr>
        <w:br/>
      </w:r>
    </w:p>
    <w:p w:rsidR="00B95E88" w:rsidP="00B95E88" w:rsidRDefault="00B95E88">
      <w:pPr>
        <w:pStyle w:val="Huisstijl-Slotzin"/>
      </w:pPr>
      <w:r>
        <w:t>Hoogachtend,</w:t>
      </w:r>
    </w:p>
    <w:p w:rsidR="00B95E88" w:rsidP="00B95E88" w:rsidRDefault="00B95E88">
      <w:pPr>
        <w:pStyle w:val="Huisstijl-Ondertekening"/>
      </w:pPr>
      <w:r>
        <w:t>De staatssecretaris van Financiën,</w:t>
      </w:r>
    </w:p>
    <w:p w:rsidR="00B95E88" w:rsidP="00B95E88" w:rsidRDefault="00B95E88">
      <w:pPr>
        <w:rPr>
          <w:lang w:eastAsia="zh-CN" w:bidi="hi-IN"/>
        </w:rPr>
      </w:pPr>
    </w:p>
    <w:p w:rsidR="00B95E88" w:rsidP="00B95E88" w:rsidRDefault="00B95E88">
      <w:pPr>
        <w:rPr>
          <w:lang w:eastAsia="zh-CN" w:bidi="hi-IN"/>
        </w:rPr>
      </w:pPr>
    </w:p>
    <w:p w:rsidR="00B95E88" w:rsidP="00B95E88" w:rsidRDefault="00B95E88">
      <w:pPr>
        <w:rPr>
          <w:lang w:eastAsia="zh-CN" w:bidi="hi-IN"/>
        </w:rPr>
      </w:pPr>
    </w:p>
    <w:p w:rsidR="00B95E88" w:rsidP="00B95E88" w:rsidRDefault="00B95E88">
      <w:pPr>
        <w:rPr>
          <w:lang w:eastAsia="zh-CN" w:bidi="hi-IN"/>
        </w:rPr>
      </w:pPr>
    </w:p>
    <w:p w:rsidR="00B95E88" w:rsidP="00B95E88" w:rsidRDefault="00B95E88">
      <w:pPr>
        <w:rPr>
          <w:lang w:eastAsia="zh-CN" w:bidi="hi-IN"/>
        </w:rPr>
      </w:pPr>
    </w:p>
    <w:p w:rsidRPr="00DC296F" w:rsidR="00B95E88" w:rsidP="00B95E88" w:rsidRDefault="00B95E88">
      <w:pPr>
        <w:rPr>
          <w:lang w:eastAsia="zh-CN" w:bidi="hi-IN"/>
        </w:rPr>
      </w:pPr>
      <w:r>
        <w:rPr>
          <w:lang w:eastAsia="zh-CN" w:bidi="hi-IN"/>
        </w:rPr>
        <w:t>Menno Snel</w:t>
      </w:r>
    </w:p>
    <w:p w:rsidRPr="00B95E88" w:rsidR="00B95E88" w:rsidP="00B95E88" w:rsidRDefault="00B95E88">
      <w:pPr>
        <w:rPr>
          <w:lang w:eastAsia="zh-CN" w:bidi="hi-IN"/>
        </w:rPr>
      </w:pPr>
    </w:p>
    <w:sectPr w:rsidRPr="00B95E88" w:rsidR="00B95E88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E5" w:rsidRDefault="00E67EE5">
      <w:pPr>
        <w:spacing w:line="240" w:lineRule="auto"/>
      </w:pPr>
      <w:r>
        <w:separator/>
      </w:r>
    </w:p>
  </w:endnote>
  <w:endnote w:type="continuationSeparator" w:id="0">
    <w:p w:rsidR="00E67EE5" w:rsidRDefault="00E67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FC" w:rsidRDefault="003963F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9594C">
      <w:trPr>
        <w:trHeight w:hRule="exact" w:val="240"/>
      </w:trPr>
      <w:tc>
        <w:tcPr>
          <w:tcW w:w="7752" w:type="dxa"/>
          <w:shd w:val="clear" w:color="auto" w:fill="auto"/>
        </w:tcPr>
        <w:p w:rsidR="0089594C" w:rsidRDefault="0089594C"/>
      </w:tc>
      <w:tc>
        <w:tcPr>
          <w:tcW w:w="2148" w:type="dxa"/>
        </w:tcPr>
        <w:p w:rsidR="0089594C" w:rsidRDefault="0089594C">
          <w:pPr>
            <w:pStyle w:val="Huisstijl-Paginanummer"/>
          </w:pPr>
          <w:r>
            <w:t>Pagina </w:t>
          </w:r>
          <w:fldSimple w:instr=" PAGE    \* MERGEFORMAT ">
            <w:r w:rsidR="00CE7D30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CE7D30">
              <w:rPr>
                <w:noProof/>
              </w:rPr>
              <w:t>1</w:t>
            </w:r>
          </w:fldSimple>
        </w:p>
      </w:tc>
    </w:tr>
  </w:tbl>
  <w:p w:rsidR="0089594C" w:rsidRDefault="00D451E2">
    <w:pPr>
      <w:pStyle w:val="Huisstijl-Rubricering"/>
    </w:pPr>
    <w:r>
      <w:fldChar w:fldCharType="begin"/>
    </w:r>
    <w:r w:rsidR="0089594C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9594C">
      <w:trPr>
        <w:trHeight w:hRule="exact" w:val="240"/>
      </w:trPr>
      <w:tc>
        <w:tcPr>
          <w:tcW w:w="7752" w:type="dxa"/>
          <w:shd w:val="clear" w:color="auto" w:fill="auto"/>
        </w:tcPr>
        <w:p w:rsidR="0089594C" w:rsidRDefault="00D451E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9594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89594C" w:rsidRDefault="0089594C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CE7D30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CE7D30">
              <w:rPr>
                <w:noProof/>
              </w:rPr>
              <w:t>1</w:t>
            </w:r>
          </w:fldSimple>
        </w:p>
      </w:tc>
    </w:tr>
  </w:tbl>
  <w:p w:rsidR="0089594C" w:rsidRDefault="0089594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E5" w:rsidRDefault="00E67EE5">
      <w:pPr>
        <w:spacing w:line="240" w:lineRule="auto"/>
      </w:pPr>
      <w:r>
        <w:separator/>
      </w:r>
    </w:p>
  </w:footnote>
  <w:footnote w:type="continuationSeparator" w:id="0">
    <w:p w:rsidR="00E67EE5" w:rsidRDefault="00E67E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FC" w:rsidRDefault="003963F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4C" w:rsidRDefault="0089594C" w:rsidP="0089594C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89594C" w:rsidRDefault="0089594C" w:rsidP="0089594C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89594C" w:rsidRPr="00FD21B8" w:rsidRDefault="00D451E2" w:rsidP="0089594C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CE7D30">
        <w:t>2017-0000217665</w:t>
      </w:r>
    </w:fldSimple>
    <w:r w:rsidR="0089594C" w:rsidRPr="00C8655C">
      <w:t xml:space="preserve"> </w:t>
    </w:r>
  </w:p>
  <w:p w:rsidR="0089594C" w:rsidRDefault="0089594C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4C" w:rsidRDefault="0089594C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89594C" w:rsidRDefault="0089594C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89594C" w:rsidRDefault="0089594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89594C" w:rsidRDefault="0089594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89594C" w:rsidRDefault="0089594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89594C" w:rsidRDefault="0089594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89594C" w:rsidRDefault="0089594C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89594C" w:rsidRDefault="00D451E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CE7D30">
        <w:t>2017-0000217665</w:t>
      </w:r>
    </w:fldSimple>
    <w:r w:rsidR="0089594C" w:rsidRPr="00C8655C">
      <w:t xml:space="preserve"> </w:t>
    </w:r>
  </w:p>
  <w:p w:rsidR="0089594C" w:rsidRDefault="0089594C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89594C" w:rsidRDefault="00D451E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9594C">
      <w:instrText xml:space="preserve"> DOCPROPERTY  UwKenmerk  \* MERGEFORMAT </w:instrText>
    </w:r>
    <w:r>
      <w:fldChar w:fldCharType="end"/>
    </w:r>
  </w:p>
  <w:p w:rsidR="0089594C" w:rsidRDefault="0089594C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89594C" w:rsidRDefault="0089594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89594C" w:rsidRDefault="00D451E2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89594C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89594C" w:rsidRDefault="0089594C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89594C" w:rsidRDefault="0089594C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89594C" w:rsidRDefault="0089594C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89594C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89594C" w:rsidRDefault="0089594C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89594C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89594C" w:rsidRDefault="00D451E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9594C">
            <w:instrText xml:space="preserve"> DOCPROPERTY  Rubricering  \* MERGEFORMAT </w:instrText>
          </w:r>
          <w:r>
            <w:fldChar w:fldCharType="end"/>
          </w:r>
        </w:p>
        <w:p w:rsidR="00CE7D30" w:rsidRDefault="00D451E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9594C">
            <w:instrText xml:space="preserve"> DOCPROPERTY  Aan  \* MERGEFORMAT </w:instrText>
          </w:r>
          <w:r>
            <w:fldChar w:fldCharType="separate"/>
          </w:r>
          <w:r w:rsidR="00CE7D30">
            <w:t>De voorzitter van de Tweede Kamer der Staten-Generaal</w:t>
          </w:r>
        </w:p>
        <w:p w:rsidR="00CE7D30" w:rsidRDefault="00CE7D3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89594C" w:rsidRDefault="00CE7D3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2500EA  's </w:t>
          </w:r>
          <w:proofErr w:type="spellStart"/>
          <w:r>
            <w:t>Gravenhage</w:t>
          </w:r>
          <w:proofErr w:type="spellEnd"/>
          <w:r w:rsidR="00D451E2">
            <w:fldChar w:fldCharType="end"/>
          </w:r>
        </w:p>
      </w:tc>
    </w:tr>
    <w:tr w:rsidR="0089594C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89594C" w:rsidRDefault="0089594C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9594C">
      <w:trPr>
        <w:trHeight w:val="240"/>
      </w:trPr>
      <w:tc>
        <w:tcPr>
          <w:tcW w:w="742" w:type="dxa"/>
          <w:shd w:val="clear" w:color="auto" w:fill="auto"/>
        </w:tcPr>
        <w:p w:rsidR="0089594C" w:rsidRDefault="0089594C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89594C" w:rsidRDefault="00CE7D3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14 november 2017</w:t>
          </w:r>
        </w:p>
      </w:tc>
    </w:tr>
    <w:tr w:rsidR="0089594C">
      <w:trPr>
        <w:trHeight w:val="240"/>
      </w:trPr>
      <w:tc>
        <w:tcPr>
          <w:tcW w:w="742" w:type="dxa"/>
          <w:shd w:val="clear" w:color="auto" w:fill="auto"/>
        </w:tcPr>
        <w:p w:rsidR="0089594C" w:rsidRDefault="0089594C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89594C" w:rsidRDefault="00D451E2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CE7D30">
              <w:t>Aanbieding nota naar aanleiding van het nader verslag Belastingplan 2018</w:t>
            </w:r>
          </w:fldSimple>
        </w:p>
      </w:tc>
    </w:tr>
  </w:tbl>
  <w:p w:rsidR="0089594C" w:rsidRDefault="0089594C">
    <w:pPr>
      <w:pStyle w:val="Koptekst"/>
    </w:pPr>
  </w:p>
  <w:p w:rsidR="0089594C" w:rsidRDefault="0089594C">
    <w:pPr>
      <w:pStyle w:val="Koptekst"/>
    </w:pPr>
  </w:p>
  <w:p w:rsidR="0089594C" w:rsidRDefault="0089594C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3963FC"/>
    <w:rsid w:val="0040714C"/>
    <w:rsid w:val="004B3AB8"/>
    <w:rsid w:val="00561F2D"/>
    <w:rsid w:val="005D7103"/>
    <w:rsid w:val="00623000"/>
    <w:rsid w:val="00660AEA"/>
    <w:rsid w:val="006C6495"/>
    <w:rsid w:val="0089594C"/>
    <w:rsid w:val="00911C9F"/>
    <w:rsid w:val="0094716C"/>
    <w:rsid w:val="009D7BC1"/>
    <w:rsid w:val="00AB3EF9"/>
    <w:rsid w:val="00AE70BA"/>
    <w:rsid w:val="00B146E4"/>
    <w:rsid w:val="00B95E88"/>
    <w:rsid w:val="00B96746"/>
    <w:rsid w:val="00BE3F1B"/>
    <w:rsid w:val="00C80555"/>
    <w:rsid w:val="00C8655C"/>
    <w:rsid w:val="00C90F2C"/>
    <w:rsid w:val="00CE728B"/>
    <w:rsid w:val="00CE7D30"/>
    <w:rsid w:val="00D451E2"/>
    <w:rsid w:val="00D67849"/>
    <w:rsid w:val="00E05A5B"/>
    <w:rsid w:val="00E67EE5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161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2017-11-14T15:20:00.0000000Z</lastPrinted>
  <dcterms:created xsi:type="dcterms:W3CDTF">2014-11-04T14:16:00.0000000Z</dcterms:created>
  <dcterms:modified xsi:type="dcterms:W3CDTF">2017-11-14T15:22:00.0000000Z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 naar aanleiding van het nader verslag Belastingplan 2018</vt:lpwstr>
  </property>
  <property fmtid="{D5CDD505-2E9C-101B-9397-08002B2CF9AE}" pid="4" name="Datum">
    <vt:lpwstr>13 november 2017</vt:lpwstr>
  </property>
  <property fmtid="{D5CDD505-2E9C-101B-9397-08002B2CF9AE}" pid="5" name="Kenmerk">
    <vt:lpwstr>2017-0000217665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2500EA  's Gravenhage</vt:lpwstr>
  </property>
  <property fmtid="{D5CDD505-2E9C-101B-9397-08002B2CF9AE}" pid="8" name="Rubricering">
    <vt:lpwstr/>
  </property>
  <property fmtid="{D5CDD505-2E9C-101B-9397-08002B2CF9AE}" pid="9" name="ContentTypeId">
    <vt:lpwstr>0x0101009775CFDDAA6D474D84DEC7B8B22C51D5</vt:lpwstr>
  </property>
</Properties>
</file>