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AE3DC2"/>
        <w:p w:rsidR="00241BB9" w:rsidP="00C27FDD" w:rsidRDefault="00996E78">
          <w:pPr>
            <w:tabs>
              <w:tab w:val="left" w:pos="4320"/>
              <w:tab w:val="left" w:pos="4490"/>
            </w:tabs>
            <w:spacing w:line="240" w:lineRule="auto"/>
          </w:pPr>
          <w:r>
            <w:tab/>
          </w:r>
          <w:r>
            <w:tab/>
          </w:r>
        </w:p>
      </w:sdtContent>
    </w:sdt>
    <w:p w:rsidR="00CD5856" w:rsidRDefault="00AE3DC2">
      <w:pPr>
        <w:spacing w:line="240" w:lineRule="auto"/>
      </w:pPr>
    </w:p>
    <w:p w:rsidR="00CD5856" w:rsidRDefault="00AE3DC2"/>
    <w:p w:rsidR="00CD5856" w:rsidRDefault="00AE3DC2"/>
    <w:p w:rsidR="00CD5856" w:rsidRDefault="00AE3DC2">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996E78" w:rsidRDefault="00996E78">
      <w:pPr>
        <w:pStyle w:val="Huisstijl-Aanhef"/>
      </w:pPr>
    </w:p>
    <w:p w:rsidR="00CD5856" w:rsidRDefault="00996E78">
      <w:pPr>
        <w:pStyle w:val="Huisstijl-Aanhef"/>
      </w:pPr>
      <w:r>
        <w:t>Geachte voorzitter,</w:t>
      </w:r>
    </w:p>
    <w:p w:rsidRPr="008D59C5" w:rsidR="008D59C5" w:rsidP="008D59C5" w:rsidRDefault="00996E78">
      <w:r>
        <w:t xml:space="preserve">Hierbij treft u aan de nota naar aanleiding van het verslag en de nota van wijziging bij het voorstel tot wijziging van diverse wetten op het terrein van de volksgezondheid in verband met de fusie van de Inspectie voor de Gezondheidszorg en de Inspectie jeugdzorg tot de Inspectie gezondheidszorg en jeugd (34797). </w:t>
      </w:r>
    </w:p>
    <w:p w:rsidR="006A0409" w:rsidP="006A0409" w:rsidRDefault="006A0409">
      <w:pPr>
        <w:spacing w:line="240" w:lineRule="auto"/>
        <w:rPr>
          <w:noProof/>
        </w:rPr>
      </w:pPr>
    </w:p>
    <w:p w:rsidR="006A0409" w:rsidP="006A0409" w:rsidRDefault="006A0409">
      <w:pPr>
        <w:spacing w:line="240" w:lineRule="auto"/>
        <w:rPr>
          <w:noProof/>
        </w:rPr>
      </w:pPr>
      <w:r>
        <w:rPr>
          <w:noProof/>
        </w:rPr>
        <w:t>Hoogachtend,</w:t>
      </w:r>
    </w:p>
    <w:p w:rsidR="006A0409" w:rsidP="006A0409" w:rsidRDefault="006A0409">
      <w:pPr>
        <w:spacing w:line="240" w:lineRule="auto"/>
        <w:rPr>
          <w:noProof/>
        </w:rPr>
      </w:pPr>
    </w:p>
    <w:p w:rsidR="006A0409" w:rsidP="006A0409" w:rsidRDefault="006A0409">
      <w:pPr>
        <w:spacing w:line="240" w:lineRule="auto"/>
        <w:rPr>
          <w:noProof/>
        </w:rPr>
      </w:pPr>
      <w:r>
        <w:rPr>
          <w:noProof/>
        </w:rPr>
        <w:t>de minister van Volksgezondheid,</w:t>
      </w:r>
    </w:p>
    <w:p w:rsidR="006A0409" w:rsidP="006A0409" w:rsidRDefault="006A0409">
      <w:pPr>
        <w:spacing w:line="240" w:lineRule="auto"/>
        <w:rPr>
          <w:noProof/>
        </w:rPr>
      </w:pPr>
      <w:r>
        <w:rPr>
          <w:noProof/>
        </w:rPr>
        <w:t>Welzijn en Sport,</w:t>
      </w:r>
    </w:p>
    <w:p w:rsidR="006A0409" w:rsidP="006A0409" w:rsidRDefault="006A0409">
      <w:pPr>
        <w:spacing w:line="240" w:lineRule="auto"/>
        <w:rPr>
          <w:noProof/>
        </w:rPr>
      </w:pPr>
    </w:p>
    <w:p w:rsidR="006A0409" w:rsidP="006A0409" w:rsidRDefault="006A0409">
      <w:pPr>
        <w:spacing w:line="240" w:lineRule="auto"/>
        <w:rPr>
          <w:noProof/>
        </w:rPr>
      </w:pPr>
    </w:p>
    <w:p w:rsidR="006A0409" w:rsidP="006A0409" w:rsidRDefault="006A0409">
      <w:pPr>
        <w:spacing w:line="240" w:lineRule="auto"/>
        <w:rPr>
          <w:noProof/>
        </w:rPr>
      </w:pPr>
    </w:p>
    <w:p w:rsidR="006A0409" w:rsidP="006A0409" w:rsidRDefault="006A0409">
      <w:pPr>
        <w:spacing w:line="240" w:lineRule="auto"/>
        <w:rPr>
          <w:noProof/>
        </w:rPr>
      </w:pPr>
    </w:p>
    <w:p w:rsidR="006A0409" w:rsidP="006A0409" w:rsidRDefault="006A0409">
      <w:pPr>
        <w:spacing w:line="240" w:lineRule="auto"/>
        <w:rPr>
          <w:noProof/>
        </w:rPr>
      </w:pPr>
    </w:p>
    <w:p w:rsidR="00523C02" w:rsidP="006A0409" w:rsidRDefault="006A0409">
      <w:pPr>
        <w:spacing w:line="240" w:lineRule="auto"/>
        <w:rPr>
          <w:noProof/>
        </w:rPr>
      </w:pPr>
      <w:r>
        <w:rPr>
          <w:noProof/>
        </w:rPr>
        <w:t>Hugo de Jonge</w:t>
      </w:r>
    </w:p>
    <w:sectPr w:rsidR="00523C02"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242" w:rsidRDefault="003C7242" w:rsidP="003C7242">
      <w:pPr>
        <w:spacing w:line="240" w:lineRule="auto"/>
      </w:pPr>
      <w:r>
        <w:separator/>
      </w:r>
    </w:p>
  </w:endnote>
  <w:endnote w:type="continuationSeparator" w:id="0">
    <w:p w:rsidR="003C7242" w:rsidRDefault="003C7242" w:rsidP="003C72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9" w:rsidRDefault="00E0140C">
    <w:pPr>
      <w:pStyle w:val="Voettekst"/>
    </w:pPr>
    <w:r w:rsidRPr="00E0140C">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AE3DC2" w:rsidP="00DC7639">
                <w:pPr>
                  <w:pStyle w:val="Huisstijl-Paginanummer"/>
                </w:pPr>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242" w:rsidRDefault="003C7242" w:rsidP="003C7242">
      <w:pPr>
        <w:spacing w:line="240" w:lineRule="auto"/>
      </w:pPr>
      <w:r>
        <w:separator/>
      </w:r>
    </w:p>
  </w:footnote>
  <w:footnote w:type="continuationSeparator" w:id="0">
    <w:p w:rsidR="003C7242" w:rsidRDefault="003C7242" w:rsidP="003C72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996E78">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0140C">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996E78">
                <w:pPr>
                  <w:pStyle w:val="Huisstijl-AfzendgegevensW1"/>
                </w:pPr>
                <w:r>
                  <w:t>Bezoekadres</w:t>
                </w:r>
              </w:p>
              <w:p w:rsidR="00CD5856" w:rsidRDefault="00996E78">
                <w:pPr>
                  <w:pStyle w:val="Huisstijl-Afzendgegevens"/>
                </w:pPr>
                <w:r>
                  <w:t>Parnassusplein 5</w:t>
                </w:r>
              </w:p>
              <w:p w:rsidR="00CD5856" w:rsidRDefault="00996E78">
                <w:pPr>
                  <w:pStyle w:val="Huisstijl-Afzendgegevens"/>
                </w:pPr>
                <w:r>
                  <w:t>2511</w:t>
                </w:r>
                <w:r w:rsidRPr="008D59C5">
                  <w:t xml:space="preserve"> </w:t>
                </w:r>
                <w:r>
                  <w:t xml:space="preserve">VX  </w:t>
                </w:r>
                <w:r w:rsidRPr="008D59C5">
                  <w:t>Den Haag</w:t>
                </w:r>
              </w:p>
              <w:p w:rsidR="00CD5856" w:rsidRDefault="00996E78">
                <w:pPr>
                  <w:pStyle w:val="Huisstijl-Afzendgegevens"/>
                </w:pPr>
                <w:r w:rsidRPr="008D59C5">
                  <w:t>www.rijksoverheid.nl</w:t>
                </w:r>
              </w:p>
              <w:p w:rsidR="00CD5856" w:rsidRDefault="00996E78">
                <w:pPr>
                  <w:pStyle w:val="Huisstijl-ReferentiegegevenskopW2"/>
                </w:pPr>
                <w:r w:rsidRPr="008D59C5">
                  <w:t>Kenmerk</w:t>
                </w:r>
              </w:p>
              <w:p w:rsidR="00CD5856" w:rsidRDefault="00E0140C">
                <w:pPr>
                  <w:pStyle w:val="Huisstijl-Referentiegegevens"/>
                </w:pPr>
                <w:fldSimple w:instr=" DOCPROPERTY  KenmerkVWS  \* MERGEFORMAT ">
                  <w:r w:rsidR="00996E78">
                    <w:t>1080428-160150-WJZ</w:t>
                  </w:r>
                </w:fldSimple>
              </w:p>
              <w:p w:rsidR="00CD5856" w:rsidRPr="002B504F" w:rsidRDefault="00996E78">
                <w:pPr>
                  <w:pStyle w:val="Huisstijl-ReferentiegegevenskopW1"/>
                </w:pPr>
                <w:r w:rsidRPr="008D59C5">
                  <w:t>Bijlage(n)</w:t>
                </w:r>
              </w:p>
              <w:p w:rsidR="00CD5856" w:rsidRPr="009A31BF" w:rsidRDefault="00996E78">
                <w:pPr>
                  <w:pStyle w:val="Huisstijl-Referentiegegevens"/>
                </w:pPr>
                <w:r>
                  <w:t>2</w:t>
                </w:r>
                <w:r w:rsidR="00E0140C" w:rsidRPr="00763E81">
                  <w:fldChar w:fldCharType="begin"/>
                </w:r>
                <w:r>
                  <w:instrText xml:space="preserve"> DOCPROPERTY  Bijlagen  \* MERGEFORMAT </w:instrText>
                </w:r>
                <w:r w:rsidR="00E0140C" w:rsidRPr="00763E81">
                  <w:fldChar w:fldCharType="end"/>
                </w:r>
              </w:p>
              <w:p w:rsidR="00CD5856" w:rsidRDefault="00996E78">
                <w:pPr>
                  <w:pStyle w:val="Huisstijl-ReferentiegegevenskopW1"/>
                </w:pPr>
                <w:r>
                  <w:t>Uw brief</w:t>
                </w:r>
              </w:p>
              <w:p w:rsidR="00CD5856" w:rsidRDefault="00E0140C">
                <w:pPr>
                  <w:pStyle w:val="Huisstijl-Referentiegegevens"/>
                </w:pPr>
                <w:r>
                  <w:fldChar w:fldCharType="begin"/>
                </w:r>
                <w:r w:rsidR="00996E78">
                  <w:instrText xml:space="preserve"> DOCPROPERTY  KenmerkAfzender  \* MERGEFORMAT </w:instrText>
                </w:r>
                <w:r>
                  <w:fldChar w:fldCharType="end"/>
                </w:r>
                <w:r w:rsidR="00996E78">
                  <w:t xml:space="preserve"> </w:t>
                </w:r>
              </w:p>
              <w:p w:rsidR="00CD5856" w:rsidRDefault="00996E78">
                <w:pPr>
                  <w:pStyle w:val="Huisstijl-Algemenevoorwaarden"/>
                </w:pPr>
                <w:r>
                  <w:t>Correspondentie uitsluitend richten aan het retouradres met vermelding van de datum en het kenmerk van deze brief.</w:t>
                </w:r>
              </w:p>
              <w:p w:rsidR="00CD5856" w:rsidRDefault="00AE3DC2"/>
            </w:txbxContent>
          </v:textbox>
          <w10:wrap anchorx="page" anchory="page"/>
        </v:shape>
      </w:pict>
    </w:r>
    <w:r w:rsidR="00E0140C">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996E78">
                <w:pPr>
                  <w:pStyle w:val="Huisstijl-Datumenbetreft"/>
                  <w:tabs>
                    <w:tab w:val="clear" w:pos="737"/>
                    <w:tab w:val="left" w:pos="-5954"/>
                    <w:tab w:val="left" w:pos="-5670"/>
                    <w:tab w:val="left" w:pos="1134"/>
                  </w:tabs>
                </w:pPr>
                <w:r>
                  <w:t>Datum</w:t>
                </w:r>
                <w:r>
                  <w:tab/>
                </w:r>
                <w:r w:rsidR="006A0409">
                  <w:t>19 januari 2018</w:t>
                </w:r>
              </w:p>
              <w:p w:rsidR="00BC550A" w:rsidRDefault="00996E78">
                <w:pPr>
                  <w:pStyle w:val="Huisstijl-Datumenbetreft"/>
                  <w:tabs>
                    <w:tab w:val="clear" w:pos="737"/>
                    <w:tab w:val="left" w:pos="-5954"/>
                    <w:tab w:val="left" w:pos="-5670"/>
                    <w:tab w:val="left" w:pos="1134"/>
                  </w:tabs>
                </w:pPr>
                <w:r>
                  <w:t>Betreft</w:t>
                </w:r>
                <w:r>
                  <w:tab/>
                  <w:t xml:space="preserve">Wijziging van diverse wetten op het terrein van de </w:t>
                </w:r>
              </w:p>
              <w:p w:rsidR="00BC550A" w:rsidRDefault="00996E78">
                <w:pPr>
                  <w:pStyle w:val="Huisstijl-Datumenbetreft"/>
                  <w:tabs>
                    <w:tab w:val="clear" w:pos="737"/>
                    <w:tab w:val="left" w:pos="-5954"/>
                    <w:tab w:val="left" w:pos="-5670"/>
                    <w:tab w:val="left" w:pos="1134"/>
                  </w:tabs>
                </w:pPr>
                <w:r>
                  <w:tab/>
                  <w:t xml:space="preserve">volksgezondheid in verband met de fusie van de Inspectie </w:t>
                </w:r>
              </w:p>
              <w:p w:rsidR="00BC550A" w:rsidRDefault="00996E78">
                <w:pPr>
                  <w:pStyle w:val="Huisstijl-Datumenbetreft"/>
                  <w:tabs>
                    <w:tab w:val="clear" w:pos="737"/>
                    <w:tab w:val="left" w:pos="-5954"/>
                    <w:tab w:val="left" w:pos="-5670"/>
                    <w:tab w:val="left" w:pos="1134"/>
                  </w:tabs>
                </w:pPr>
                <w:r>
                  <w:tab/>
                  <w:t xml:space="preserve">voor de Gezondheidszorg en de Inspectie jeugdzorg tot de </w:t>
                </w:r>
              </w:p>
              <w:p w:rsidR="00CD5856" w:rsidRDefault="00996E78">
                <w:pPr>
                  <w:pStyle w:val="Huisstijl-Datumenbetreft"/>
                  <w:tabs>
                    <w:tab w:val="clear" w:pos="737"/>
                    <w:tab w:val="left" w:pos="-5954"/>
                    <w:tab w:val="left" w:pos="-5670"/>
                    <w:tab w:val="left" w:pos="1134"/>
                  </w:tabs>
                </w:pPr>
                <w:r>
                  <w:tab/>
                  <w:t>Inspectie gezondheidszorg en jeugd (34797)</w:t>
                </w:r>
              </w:p>
              <w:p w:rsidR="00CD5856" w:rsidRDefault="00AE3DC2">
                <w:pPr>
                  <w:pStyle w:val="Huisstijl-Datumenbetreft"/>
                  <w:tabs>
                    <w:tab w:val="left" w:pos="-5954"/>
                    <w:tab w:val="left" w:pos="-5670"/>
                  </w:tabs>
                </w:pPr>
              </w:p>
            </w:txbxContent>
          </v:textbox>
          <w10:wrap anchorx="page" anchory="page"/>
        </v:shape>
      </w:pict>
    </w:r>
    <w:r w:rsidR="00E0140C">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AE3DC2">
                <w:pPr>
                  <w:pStyle w:val="Huisstijl-Toezendgegevens"/>
                </w:pPr>
              </w:p>
            </w:txbxContent>
          </v:textbox>
          <w10:wrap anchorx="page" anchory="page"/>
        </v:shape>
      </w:pict>
    </w:r>
    <w:r w:rsidR="00E0140C">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996E78">
                <w:pPr>
                  <w:pStyle w:val="Huisstijl-Toezendgegevens"/>
                </w:pPr>
                <w:r>
                  <w:t>De Voorzitter van de Tweede Kamer</w:t>
                </w:r>
                <w:r>
                  <w:br/>
                  <w:t>der Staten-Generaal</w:t>
                </w:r>
                <w:r>
                  <w:br/>
                  <w:t>Postbus 20018</w:t>
                </w:r>
                <w:r>
                  <w:br/>
                  <w:t>2500 EA  DEN HAAG</w:t>
                </w:r>
              </w:p>
            </w:txbxContent>
          </v:textbox>
          <w10:wrap anchorx="page" anchory="page"/>
        </v:shape>
      </w:pict>
    </w:r>
    <w:r w:rsidR="00E0140C">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996E78">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0140C">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AE3DC2">
                <w:pPr>
                  <w:pStyle w:val="Huisstijl-Referentiegegevens"/>
                </w:pPr>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996E78">
                <w:pPr>
                  <w:pStyle w:val="Huisstijl-Paginanummer"/>
                </w:pPr>
                <w:r>
                  <w:t xml:space="preserve">Pagina </w:t>
                </w:r>
                <w:r w:rsidR="00E0140C">
                  <w:fldChar w:fldCharType="begin"/>
                </w:r>
                <w:r>
                  <w:instrText xml:space="preserve"> PAGE    \* MERGEFORMAT </w:instrText>
                </w:r>
                <w:r w:rsidR="00E0140C">
                  <w:fldChar w:fldCharType="separate"/>
                </w:r>
                <w:r>
                  <w:rPr>
                    <w:noProof/>
                  </w:rPr>
                  <w:t>2</w:t>
                </w:r>
                <w:r w:rsidR="00E0140C">
                  <w:rPr>
                    <w:noProof/>
                  </w:rPr>
                  <w:fldChar w:fldCharType="end"/>
                </w:r>
                <w:r>
                  <w:t xml:space="preserve"> van </w:t>
                </w:r>
                <w:fldSimple w:instr=" SECTIONPAGES  \* Arabic  \* MERGEFORMAT ">
                  <w:r>
                    <w:rPr>
                      <w:noProof/>
                    </w:rPr>
                    <w:t>2</w:t>
                  </w:r>
                </w:fldSimple>
              </w:p>
              <w:p w:rsidR="00CD5856" w:rsidRDefault="00AE3DC2"/>
              <w:p w:rsidR="00CD5856" w:rsidRDefault="00AE3DC2">
                <w:pPr>
                  <w:pStyle w:val="Huisstijl-Paginanummer"/>
                </w:pPr>
              </w:p>
              <w:p w:rsidR="00CD5856" w:rsidRDefault="00AE3DC2">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0140C">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996E7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rsidRDefault="00996E78">
                <w:pPr>
                  <w:pStyle w:val="Huisstijl-Datumenbetreft"/>
                  <w:tabs>
                    <w:tab w:val="left" w:pos="-5954"/>
                    <w:tab w:val="left" w:pos="-5670"/>
                  </w:tabs>
                </w:pPr>
                <w:r>
                  <w:t>Betreft</w:t>
                </w:r>
                <w:r>
                  <w:tab/>
                  <w:t>BETREFT</w:t>
                </w:r>
              </w:p>
              <w:p w:rsidR="00CD5856" w:rsidRDefault="00AE3DC2">
                <w:pPr>
                  <w:pStyle w:val="Huisstijl-Datumenbetreft"/>
                  <w:tabs>
                    <w:tab w:val="left" w:pos="-5954"/>
                    <w:tab w:val="left" w:pos="-5670"/>
                  </w:tabs>
                </w:pPr>
              </w:p>
            </w:txbxContent>
          </v:textbox>
          <w10:wrap type="topAndBottom" anchorx="page" anchory="page"/>
        </v:shape>
      </w:pict>
    </w:r>
    <w:r w:rsidR="00996E78">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996E78">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996E78">
                <w:pPr>
                  <w:pStyle w:val="Huisstijl-Afzendgegevens"/>
                </w:pPr>
                <w:r w:rsidRPr="008D59C5">
                  <w:t>Rijnstraat 50</w:t>
                </w:r>
              </w:p>
              <w:p w:rsidR="00CD5856" w:rsidRDefault="00996E78">
                <w:pPr>
                  <w:pStyle w:val="Huisstijl-Afzendgegevens"/>
                </w:pPr>
                <w:r w:rsidRPr="008D59C5">
                  <w:t>Den Haag</w:t>
                </w:r>
              </w:p>
              <w:p w:rsidR="00CD5856" w:rsidRDefault="00996E78">
                <w:pPr>
                  <w:pStyle w:val="Huisstijl-Afzendgegevens"/>
                </w:pPr>
                <w:r w:rsidRPr="008D59C5">
                  <w:t>www.rijksoverheid.nl</w:t>
                </w:r>
              </w:p>
              <w:p w:rsidR="00CD5856" w:rsidRDefault="00996E78">
                <w:pPr>
                  <w:pStyle w:val="Huisstijl-AfzendgegevenskopW1"/>
                </w:pPr>
                <w:r>
                  <w:t>Contactpersoon</w:t>
                </w:r>
              </w:p>
              <w:p w:rsidR="00CD5856" w:rsidRDefault="00996E78">
                <w:pPr>
                  <w:pStyle w:val="Huisstijl-Afzendgegevens"/>
                </w:pPr>
                <w:r w:rsidRPr="008D59C5">
                  <w:t>ing. J.A. Ramlal</w:t>
                </w:r>
              </w:p>
              <w:p w:rsidR="00CD5856" w:rsidRDefault="00996E78">
                <w:pPr>
                  <w:pStyle w:val="Huisstijl-Afzendgegevens"/>
                </w:pPr>
                <w:r w:rsidRPr="008D59C5">
                  <w:t>ja.ramlal@minvws.nl</w:t>
                </w:r>
              </w:p>
              <w:p w:rsidR="00CD5856" w:rsidRDefault="00996E78">
                <w:pPr>
                  <w:pStyle w:val="Huisstijl-ReferentiegegevenskopW2"/>
                </w:pPr>
                <w:r>
                  <w:t>Ons kenmerk</w:t>
                </w:r>
              </w:p>
              <w:p w:rsidR="00CD5856" w:rsidRDefault="00996E78">
                <w:pPr>
                  <w:pStyle w:val="Huisstijl-Referentiegegevens"/>
                </w:pPr>
                <w:r>
                  <w:t>KENMERK</w:t>
                </w:r>
              </w:p>
              <w:p w:rsidR="00CD5856" w:rsidRDefault="00996E78">
                <w:pPr>
                  <w:pStyle w:val="Huisstijl-ReferentiegegevenskopW1"/>
                </w:pPr>
                <w:r>
                  <w:t>Uw kenmerk</w:t>
                </w:r>
              </w:p>
              <w:p w:rsidR="00CD5856" w:rsidRDefault="00996E78">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996E78">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996E78">
                <w:pPr>
                  <w:pStyle w:val="Huisstijl-Paginanummer"/>
                </w:pPr>
                <w:r>
                  <w:t xml:space="preserve">Pagina </w:t>
                </w:r>
                <w:r w:rsidR="00E0140C">
                  <w:fldChar w:fldCharType="begin"/>
                </w:r>
                <w:r>
                  <w:instrText xml:space="preserve"> PAGE    \* MERGEFORMAT </w:instrText>
                </w:r>
                <w:r w:rsidR="00E0140C">
                  <w:fldChar w:fldCharType="separate"/>
                </w:r>
                <w:r>
                  <w:t>1</w:t>
                </w:r>
                <w:r w:rsidR="00E0140C">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AE3DC2">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996E78">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71BA4A24">
      <w:numFmt w:val="bullet"/>
      <w:lvlText w:val=""/>
      <w:lvlJc w:val="left"/>
      <w:pPr>
        <w:ind w:left="720" w:hanging="360"/>
      </w:pPr>
      <w:rPr>
        <w:rFonts w:ascii="Wingdings" w:eastAsia="DejaVu Sans" w:hAnsi="Wingdings" w:cs="Lohit Hindi" w:hint="default"/>
      </w:rPr>
    </w:lvl>
    <w:lvl w:ilvl="1" w:tplc="9D1A57AA" w:tentative="1">
      <w:start w:val="1"/>
      <w:numFmt w:val="bullet"/>
      <w:lvlText w:val="o"/>
      <w:lvlJc w:val="left"/>
      <w:pPr>
        <w:ind w:left="1440" w:hanging="360"/>
      </w:pPr>
      <w:rPr>
        <w:rFonts w:ascii="Courier New" w:hAnsi="Courier New" w:cs="Courier New" w:hint="default"/>
      </w:rPr>
    </w:lvl>
    <w:lvl w:ilvl="2" w:tplc="A4B2A8FA" w:tentative="1">
      <w:start w:val="1"/>
      <w:numFmt w:val="bullet"/>
      <w:lvlText w:val=""/>
      <w:lvlJc w:val="left"/>
      <w:pPr>
        <w:ind w:left="2160" w:hanging="360"/>
      </w:pPr>
      <w:rPr>
        <w:rFonts w:ascii="Wingdings" w:hAnsi="Wingdings" w:hint="default"/>
      </w:rPr>
    </w:lvl>
    <w:lvl w:ilvl="3" w:tplc="0C3CC3D0" w:tentative="1">
      <w:start w:val="1"/>
      <w:numFmt w:val="bullet"/>
      <w:lvlText w:val=""/>
      <w:lvlJc w:val="left"/>
      <w:pPr>
        <w:ind w:left="2880" w:hanging="360"/>
      </w:pPr>
      <w:rPr>
        <w:rFonts w:ascii="Symbol" w:hAnsi="Symbol" w:hint="default"/>
      </w:rPr>
    </w:lvl>
    <w:lvl w:ilvl="4" w:tplc="9FF27A6E" w:tentative="1">
      <w:start w:val="1"/>
      <w:numFmt w:val="bullet"/>
      <w:lvlText w:val="o"/>
      <w:lvlJc w:val="left"/>
      <w:pPr>
        <w:ind w:left="3600" w:hanging="360"/>
      </w:pPr>
      <w:rPr>
        <w:rFonts w:ascii="Courier New" w:hAnsi="Courier New" w:cs="Courier New" w:hint="default"/>
      </w:rPr>
    </w:lvl>
    <w:lvl w:ilvl="5" w:tplc="4CCED1B6" w:tentative="1">
      <w:start w:val="1"/>
      <w:numFmt w:val="bullet"/>
      <w:lvlText w:val=""/>
      <w:lvlJc w:val="left"/>
      <w:pPr>
        <w:ind w:left="4320" w:hanging="360"/>
      </w:pPr>
      <w:rPr>
        <w:rFonts w:ascii="Wingdings" w:hAnsi="Wingdings" w:hint="default"/>
      </w:rPr>
    </w:lvl>
    <w:lvl w:ilvl="6" w:tplc="C9BCBEF2" w:tentative="1">
      <w:start w:val="1"/>
      <w:numFmt w:val="bullet"/>
      <w:lvlText w:val=""/>
      <w:lvlJc w:val="left"/>
      <w:pPr>
        <w:ind w:left="5040" w:hanging="360"/>
      </w:pPr>
      <w:rPr>
        <w:rFonts w:ascii="Symbol" w:hAnsi="Symbol" w:hint="default"/>
      </w:rPr>
    </w:lvl>
    <w:lvl w:ilvl="7" w:tplc="F8A0B354" w:tentative="1">
      <w:start w:val="1"/>
      <w:numFmt w:val="bullet"/>
      <w:lvlText w:val="o"/>
      <w:lvlJc w:val="left"/>
      <w:pPr>
        <w:ind w:left="5760" w:hanging="360"/>
      </w:pPr>
      <w:rPr>
        <w:rFonts w:ascii="Courier New" w:hAnsi="Courier New" w:cs="Courier New" w:hint="default"/>
      </w:rPr>
    </w:lvl>
    <w:lvl w:ilvl="8" w:tplc="19A6347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3C7242"/>
    <w:rsid w:val="003C7242"/>
    <w:rsid w:val="006A0409"/>
    <w:rsid w:val="00996E78"/>
    <w:rsid w:val="00AE3DC2"/>
    <w:rsid w:val="00B5644E"/>
    <w:rsid w:val="00E0140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66</ap:Words>
  <ap:Characters>366</ap:Characters>
  <ap:DocSecurity>4</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2018-01-18T08:27:00.0000000Z</lastPrinted>
  <dcterms:created xsi:type="dcterms:W3CDTF">2018-01-19T15:03:00.0000000Z</dcterms:created>
  <dcterms:modified xsi:type="dcterms:W3CDTF">2018-01-19T15:03:00.0000000Z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1080428-160150-WJZ</vt:lpwstr>
  </property>
  <property fmtid="{D5CDD505-2E9C-101B-9397-08002B2CF9AE}" pid="8" name="Naam">
    <vt:lpwstr>Vreken, I.S. (Ime)</vt:lpwstr>
  </property>
  <property fmtid="{D5CDD505-2E9C-101B-9397-08002B2CF9AE}" pid="9" name="NaamOndertekenaar">
    <vt:lpwstr>Hugo de Jonge</vt:lpwstr>
  </property>
  <property fmtid="{D5CDD505-2E9C-101B-9397-08002B2CF9AE}" pid="10" name="RolOndertekenaar">
    <vt:lpwstr>de minister van Volksgezondheid, Welzijn en Sport</vt:lpwstr>
  </property>
  <property fmtid="{D5CDD505-2E9C-101B-9397-08002B2CF9AE}" pid="11" name="ContentTypeId">
    <vt:lpwstr>0x010100612BE089D08C124B9BD758ECE8039659</vt:lpwstr>
  </property>
</Properties>
</file>