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67FA86CF" w14:textId="77777777">
      <w:bookmarkStart w:name="_GoBack" w:id="0"/>
      <w:bookmarkEnd w:id="0"/>
    </w:p>
    <w:p w:rsidR="008B6652" w:rsidP="008B6652" w:rsidRDefault="008B6652" w14:paraId="111297C2" w14:textId="77777777">
      <w:r>
        <w:t>Overeenkomstig de bestaande afspraken ontvangt u hierbij vijf fiches, die werden opgesteld door de werkgroep Beoordeling Nieuwe Commissievoorstellen (BNC).</w:t>
      </w:r>
    </w:p>
    <w:p w:rsidR="008B6652" w:rsidP="008B6652" w:rsidRDefault="008B6652" w14:paraId="115497D0" w14:textId="77777777">
      <w:pPr>
        <w:spacing w:line="276" w:lineRule="auto"/>
        <w:ind w:left="227"/>
      </w:pPr>
    </w:p>
    <w:p w:rsidR="008B6652" w:rsidP="008B6652" w:rsidRDefault="008B6652" w14:paraId="7550D216" w14:textId="77777777">
      <w:pPr>
        <w:spacing w:line="276" w:lineRule="auto"/>
        <w:ind w:left="227"/>
      </w:pPr>
      <w:r>
        <w:t xml:space="preserve">Fiche 1: </w:t>
      </w:r>
      <w:r w:rsidRPr="001F4570">
        <w:t>Mededeling en richtlijn een “new deal” voor consumenten</w:t>
      </w:r>
    </w:p>
    <w:p w:rsidR="008B6652" w:rsidP="008B6652" w:rsidRDefault="008B6652" w14:paraId="389899CB" w14:textId="71EE38F6">
      <w:pPr>
        <w:spacing w:line="276" w:lineRule="auto"/>
        <w:ind w:left="227"/>
      </w:pPr>
      <w:r w:rsidRPr="001F4570">
        <w:t xml:space="preserve">Fiche 2: </w:t>
      </w:r>
      <w:r w:rsidR="00DE0AD2">
        <w:t>R</w:t>
      </w:r>
      <w:r w:rsidRPr="001F4570">
        <w:t xml:space="preserve">ichtlijn representatieve acties voor de bescherming van de collectieve </w:t>
      </w:r>
    </w:p>
    <w:p w:rsidR="008B6652" w:rsidP="008B6652" w:rsidRDefault="008B6652" w14:paraId="5150C7B4" w14:textId="77777777">
      <w:pPr>
        <w:spacing w:line="276" w:lineRule="auto"/>
        <w:ind w:left="227"/>
      </w:pPr>
      <w:r>
        <w:t xml:space="preserve">             </w:t>
      </w:r>
      <w:r w:rsidRPr="001F4570">
        <w:t>belangen van consumenten en intrekking van Richtlijn 2009/22/EC</w:t>
      </w:r>
    </w:p>
    <w:p w:rsidR="008B6652" w:rsidP="008B6652" w:rsidRDefault="008B6652" w14:paraId="230A1EC2" w14:textId="77777777">
      <w:pPr>
        <w:spacing w:line="276" w:lineRule="auto"/>
        <w:ind w:left="227"/>
      </w:pPr>
      <w:r w:rsidRPr="008F50CA">
        <w:t>Fiche 3: Aanpassing verordeningen invoering en werking .</w:t>
      </w:r>
      <w:proofErr w:type="spellStart"/>
      <w:r w:rsidRPr="008F50CA">
        <w:t>eu</w:t>
      </w:r>
      <w:proofErr w:type="spellEnd"/>
      <w:r w:rsidRPr="008F50CA">
        <w:t xml:space="preserve">-topniveaudomein </w:t>
      </w:r>
    </w:p>
    <w:p w:rsidR="008B6652" w:rsidP="008B6652" w:rsidRDefault="008B6652" w14:paraId="564AAE33" w14:textId="77777777">
      <w:pPr>
        <w:spacing w:line="276" w:lineRule="auto"/>
        <w:ind w:left="227"/>
      </w:pPr>
      <w:r>
        <w:t xml:space="preserve">             </w:t>
      </w:r>
      <w:r w:rsidRPr="008F50CA">
        <w:t>Internet</w:t>
      </w:r>
    </w:p>
    <w:p w:rsidR="008B6652" w:rsidP="008B6652" w:rsidRDefault="008B6652" w14:paraId="0A09BD70" w14:textId="77777777">
      <w:pPr>
        <w:spacing w:line="276" w:lineRule="auto"/>
        <w:ind w:left="227"/>
      </w:pPr>
      <w:r w:rsidRPr="008F50CA">
        <w:t>Fiche 4: Richtlijn Oneerlijke Handelspraktijken in de voedselvoorzieningsketen</w:t>
      </w:r>
    </w:p>
    <w:p w:rsidRPr="008F50CA" w:rsidR="008B6652" w:rsidP="008B6652" w:rsidRDefault="008B6652" w14:paraId="32B51C2C" w14:textId="77777777">
      <w:pPr>
        <w:spacing w:line="276" w:lineRule="auto"/>
        <w:ind w:left="227"/>
      </w:pPr>
      <w:r w:rsidRPr="008F50CA">
        <w:t>Fiche 5: Verordening Biometrie op identiteitskaarten</w:t>
      </w:r>
    </w:p>
    <w:p w:rsidR="003B6109" w:rsidP="00EE5E5D" w:rsidRDefault="003B6109" w14:paraId="69069D72" w14:textId="77777777"/>
    <w:p w:rsidR="0052042F" w:rsidP="003B6109" w:rsidRDefault="0052042F" w14:paraId="3DD319F9" w14:textId="77777777">
      <w:pPr>
        <w:rPr>
          <w:b/>
        </w:rPr>
      </w:pPr>
    </w:p>
    <w:p w:rsidR="00410007" w:rsidP="003B6109" w:rsidRDefault="00410007" w14:paraId="66982D16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08F0E0D3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E6120D" w14:paraId="52F6D81D" w14:textId="266B3E0D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62CDB6F6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1BEDAFE2" w14:textId="77777777"/>
    <w:p w:rsidR="003A2FD6" w:rsidP="00EE5E5D" w:rsidRDefault="003A2FD6" w14:paraId="0881318B" w14:textId="77777777"/>
    <w:p w:rsidR="003A2FD6" w:rsidP="00EE5E5D" w:rsidRDefault="003A2FD6" w14:paraId="5F565D10" w14:textId="77777777"/>
    <w:p w:rsidR="003A2FD6" w:rsidP="00EE5E5D" w:rsidRDefault="003A2FD6" w14:paraId="0F3D182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717AB8D5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7250DC" w14:paraId="35D4C592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57cae110-4156-486f-83a3-9efca68c9ad0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EAC425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0C11B56C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F9F06" w14:textId="77777777" w:rsidR="008B6652" w:rsidRDefault="008B6652" w:rsidP="004F2CD5">
      <w:pPr>
        <w:spacing w:line="240" w:lineRule="auto"/>
      </w:pPr>
      <w:r>
        <w:separator/>
      </w:r>
    </w:p>
  </w:endnote>
  <w:endnote w:type="continuationSeparator" w:id="0">
    <w:p w14:paraId="21B71C13" w14:textId="77777777" w:rsidR="008B6652" w:rsidRDefault="008B6652" w:rsidP="004F2CD5">
      <w:pPr>
        <w:spacing w:line="240" w:lineRule="auto"/>
      </w:pPr>
      <w:r>
        <w:continuationSeparator/>
      </w:r>
    </w:p>
  </w:endnote>
  <w:endnote w:type="continuationNotice" w:id="1">
    <w:p w14:paraId="4EDCC62A" w14:textId="77777777" w:rsidR="008B6652" w:rsidRDefault="008B66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1C3ED" w14:textId="77777777" w:rsidR="008B6652" w:rsidRDefault="008B6652" w:rsidP="004F2CD5">
      <w:pPr>
        <w:spacing w:line="240" w:lineRule="auto"/>
      </w:pPr>
      <w:r>
        <w:separator/>
      </w:r>
    </w:p>
  </w:footnote>
  <w:footnote w:type="continuationSeparator" w:id="0">
    <w:p w14:paraId="46D8677C" w14:textId="77777777" w:rsidR="008B6652" w:rsidRDefault="008B6652" w:rsidP="004F2CD5">
      <w:pPr>
        <w:spacing w:line="240" w:lineRule="auto"/>
      </w:pPr>
      <w:r>
        <w:continuationSeparator/>
      </w:r>
    </w:p>
  </w:footnote>
  <w:footnote w:type="continuationNotice" w:id="1">
    <w:p w14:paraId="5C8E4EE3" w14:textId="77777777" w:rsidR="008B6652" w:rsidRDefault="008B66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003A6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8DD6474" wp14:editId="30635F5A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7cae110-4156-486f-83a3-9efca68c9ad0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30849D9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4005B48B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35EC0081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7cae110-4156-486f-83a3-9efca68c9ad0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39DC1DB2" w14:textId="3526F0A6" w:rsidR="001B5575" w:rsidRPr="006B0BAF" w:rsidRDefault="00E6120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BZDOC-1363148436-15</w:t>
                              </w:r>
                            </w:p>
                          </w:sdtContent>
                        </w:sdt>
                        <w:p w14:paraId="4C6BFE6B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D6474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7cae110-4156-486f-83a3-9efca68c9ad0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30849D9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4005B48B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35EC0081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7cae110-4156-486f-83a3-9efca68c9ad0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39DC1DB2" w14:textId="3526F0A6" w:rsidR="001B5575" w:rsidRPr="006B0BAF" w:rsidRDefault="00E6120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BZDOC-1363148436-15</w:t>
                        </w:r>
                      </w:p>
                    </w:sdtContent>
                  </w:sdt>
                  <w:p w14:paraId="4C6BFE6B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7A98F28F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36F1B" w14:textId="77777777" w:rsidR="001B5575" w:rsidRDefault="001B5575">
    <w:pPr>
      <w:pStyle w:val="Header"/>
    </w:pPr>
  </w:p>
  <w:p w14:paraId="694A3D84" w14:textId="77777777" w:rsidR="001B5575" w:rsidRDefault="001B5575">
    <w:pPr>
      <w:pStyle w:val="Header"/>
    </w:pPr>
  </w:p>
  <w:p w14:paraId="6026E192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F4DD5C9" wp14:editId="180F74E9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7cae110-4156-486f-83a3-9efca68c9ad0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7DA7A716" w14:textId="19E01781" w:rsidR="00596AD0" w:rsidRDefault="00E6120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23C1E2E4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4DD5C9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7cae110-4156-486f-83a3-9efca68c9ad0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7DA7A716" w14:textId="19E01781" w:rsidR="00596AD0" w:rsidRDefault="00E6120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23C1E2E4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4EA8781A" w14:textId="77777777" w:rsidR="001B5575" w:rsidRDefault="001B5575">
    <w:pPr>
      <w:pStyle w:val="Header"/>
    </w:pPr>
  </w:p>
  <w:p w14:paraId="30146406" w14:textId="77777777" w:rsidR="001B5575" w:rsidRDefault="001B5575">
    <w:pPr>
      <w:pStyle w:val="Header"/>
    </w:pPr>
  </w:p>
  <w:p w14:paraId="194E0735" w14:textId="77777777" w:rsidR="001B5575" w:rsidRDefault="001B5575">
    <w:pPr>
      <w:pStyle w:val="Header"/>
    </w:pPr>
  </w:p>
  <w:p w14:paraId="61774B9A" w14:textId="77777777" w:rsidR="001B5575" w:rsidRDefault="001B5575">
    <w:pPr>
      <w:pStyle w:val="Header"/>
    </w:pPr>
  </w:p>
  <w:p w14:paraId="389C3A7F" w14:textId="77777777" w:rsidR="001B5575" w:rsidRDefault="001B5575">
    <w:pPr>
      <w:pStyle w:val="Header"/>
    </w:pPr>
  </w:p>
  <w:p w14:paraId="5C7CF506" w14:textId="77777777" w:rsidR="001B5575" w:rsidRDefault="001B5575">
    <w:pPr>
      <w:pStyle w:val="Header"/>
    </w:pPr>
  </w:p>
  <w:p w14:paraId="40D0CDAF" w14:textId="77777777" w:rsidR="001B5575" w:rsidRDefault="001B5575">
    <w:pPr>
      <w:pStyle w:val="Header"/>
    </w:pPr>
  </w:p>
  <w:p w14:paraId="256F78A2" w14:textId="77777777" w:rsidR="001B5575" w:rsidRDefault="001B5575">
    <w:pPr>
      <w:pStyle w:val="Header"/>
    </w:pPr>
  </w:p>
  <w:p w14:paraId="4073B252" w14:textId="77777777" w:rsidR="001B5575" w:rsidRDefault="001B5575">
    <w:pPr>
      <w:pStyle w:val="Header"/>
    </w:pPr>
  </w:p>
  <w:p w14:paraId="318CDAF7" w14:textId="77777777" w:rsidR="001B5575" w:rsidRDefault="001B5575">
    <w:pPr>
      <w:pStyle w:val="Header"/>
    </w:pPr>
  </w:p>
  <w:p w14:paraId="03B91425" w14:textId="77777777" w:rsidR="001B5575" w:rsidRDefault="001B5575">
    <w:pPr>
      <w:pStyle w:val="Header"/>
    </w:pPr>
  </w:p>
  <w:p w14:paraId="6E467DD2" w14:textId="77777777" w:rsidR="001B5575" w:rsidRDefault="001B5575">
    <w:pPr>
      <w:pStyle w:val="Header"/>
    </w:pPr>
  </w:p>
  <w:p w14:paraId="2155CBD7" w14:textId="77777777" w:rsidR="001B5575" w:rsidRDefault="001B5575">
    <w:pPr>
      <w:pStyle w:val="Header"/>
    </w:pPr>
  </w:p>
  <w:p w14:paraId="7379B5F8" w14:textId="77777777" w:rsidR="001B5575" w:rsidRDefault="001B5575">
    <w:pPr>
      <w:pStyle w:val="Header"/>
    </w:pPr>
  </w:p>
  <w:p w14:paraId="1F46D425" w14:textId="77777777" w:rsidR="001B5575" w:rsidRDefault="001B5575">
    <w:pPr>
      <w:pStyle w:val="Header"/>
    </w:pPr>
  </w:p>
  <w:p w14:paraId="7B455C64" w14:textId="77777777" w:rsidR="001B5575" w:rsidRDefault="001B5575">
    <w:pPr>
      <w:pStyle w:val="Header"/>
    </w:pPr>
  </w:p>
  <w:p w14:paraId="2EF65713" w14:textId="77777777" w:rsidR="001B5575" w:rsidRDefault="001B5575">
    <w:pPr>
      <w:pStyle w:val="Header"/>
    </w:pPr>
  </w:p>
  <w:p w14:paraId="3B77395D" w14:textId="77777777" w:rsidR="001B5575" w:rsidRDefault="001B5575">
    <w:pPr>
      <w:pStyle w:val="Header"/>
    </w:pPr>
  </w:p>
  <w:p w14:paraId="67E066DF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404CFE9" wp14:editId="67A8D923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6374C3" w14:textId="25382B7B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7cae110-4156-486f-83a3-9efca68c9ad0' xmlns:ns4='a968f643-972d-4667-9c7d-fd76f2567ee3' " w:xpath="/ns0:properties[1]/documentManagement[1]/ns4:Opgesteld_x0020_op[1]" w:storeItemID="{81961AFE-0FF6-4063-9DD3-1D50F4EAA675}"/>
                              <w:date w:fullDate="2018-06-08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6120D">
                                <w:t>8 juni 2018</w:t>
                              </w:r>
                            </w:sdtContent>
                          </w:sdt>
                        </w:p>
                        <w:p w14:paraId="2A8338A1" w14:textId="123996C3" w:rsidR="001B5575" w:rsidRPr="00F51C07" w:rsidRDefault="001B5575">
                          <w:r w:rsidRPr="00E20D12">
                            <w:t>Betreft</w:t>
                          </w:r>
                          <w:r w:rsidR="00DE0AD2">
                            <w:tab/>
                          </w:r>
                          <w:r w:rsidR="008B6652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04CFE9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486374C3" w14:textId="25382B7B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57cae110-4156-486f-83a3-9efca68c9ad0' xmlns:ns4='a968f643-972d-4667-9c7d-fd76f2567ee3' " w:xpath="/ns0:properties[1]/documentManagement[1]/ns4:Opgesteld_x0020_op[1]" w:storeItemID="{81961AFE-0FF6-4063-9DD3-1D50F4EAA675}"/>
                        <w:date w:fullDate="2018-06-08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6120D">
                          <w:t>8 juni 2018</w:t>
                        </w:r>
                      </w:sdtContent>
                    </w:sdt>
                  </w:p>
                  <w:p w14:paraId="2A8338A1" w14:textId="123996C3" w:rsidR="001B5575" w:rsidRPr="00F51C07" w:rsidRDefault="001B5575">
                    <w:r w:rsidRPr="00E20D12">
                      <w:t>Betreft</w:t>
                    </w:r>
                    <w:r w:rsidR="00DE0AD2">
                      <w:tab/>
                    </w:r>
                    <w:r w:rsidR="008B6652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9EF618" wp14:editId="1453E385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4989D47F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B31B2A5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C9F6245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571CFC2" wp14:editId="7A3C017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7A9E766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EF618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4989D47F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B31B2A5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C9F6245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71CFC2" wp14:editId="7A3C017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7A9E766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14C0EE6" wp14:editId="0DE4867E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C38C16" w14:textId="61FDE855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BE1FD55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27C0A1D0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240C6CD3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0BB7A057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8EDA3C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  <w:proofErr w:type="gramEnd"/>
                        </w:p>
                        <w:p w14:paraId="69570537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A6FEB84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2AB0D4E" w14:textId="1A7072C6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7cae110-4156-486f-83a3-9efca68c9ad0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E6120D">
                                <w:rPr>
                                  <w:sz w:val="13"/>
                                  <w:szCs w:val="13"/>
                                </w:rPr>
                                <w:t>BZDOC-1363148436-15</w:t>
                              </w:r>
                            </w:sdtContent>
                          </w:sdt>
                        </w:p>
                        <w:p w14:paraId="372A47D2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C121F00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7cae110-4156-486f-83a3-9efca68c9ad0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0E3C296E" w14:textId="5EA82121" w:rsidR="001B5575" w:rsidRPr="0058359E" w:rsidRDefault="00E6120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4C0EE6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2FC38C16" w14:textId="61FDE855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BE1FD55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27C0A1D0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240C6CD3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0BB7A057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8EDA3C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gramStart"/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  <w:proofErr w:type="gramEnd"/>
                  </w:p>
                  <w:p w14:paraId="69570537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4A6FEB84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42AB0D4E" w14:textId="1A7072C6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57cae110-4156-486f-83a3-9efca68c9ad0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E6120D">
                          <w:rPr>
                            <w:sz w:val="13"/>
                            <w:szCs w:val="13"/>
                          </w:rPr>
                          <w:t>BZDOC-1363148436-15</w:t>
                        </w:r>
                      </w:sdtContent>
                    </w:sdt>
                  </w:p>
                  <w:p w14:paraId="372A47D2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C121F00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57cae110-4156-486f-83a3-9efca68c9ad0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0E3C296E" w14:textId="5EA82121" w:rsidR="001B5575" w:rsidRPr="0058359E" w:rsidRDefault="00E6120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250DC"/>
    <w:rsid w:val="007428E9"/>
    <w:rsid w:val="00756C82"/>
    <w:rsid w:val="00785D9D"/>
    <w:rsid w:val="007C6A20"/>
    <w:rsid w:val="007D4D1F"/>
    <w:rsid w:val="00844B28"/>
    <w:rsid w:val="00861995"/>
    <w:rsid w:val="008B6652"/>
    <w:rsid w:val="008C6B9E"/>
    <w:rsid w:val="008D7803"/>
    <w:rsid w:val="009156AA"/>
    <w:rsid w:val="00916257"/>
    <w:rsid w:val="00920092"/>
    <w:rsid w:val="009325F0"/>
    <w:rsid w:val="009563E2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E0AD2"/>
    <w:rsid w:val="00E20D12"/>
    <w:rsid w:val="00E6120D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1E4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35909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767E17D5F872F14980C71D66F07A4BB5" ma:contentTypeVersion="24" ma:contentTypeDescription="Document sjabloon bedoeld voor antwoord Reguliere Kamerbrief." ma:contentTypeScope="" ma:versionID="27124c37778d04c83a090d38c341d73a">
  <xsd:schema xmlns:xsd="http://www.w3.org/2001/XMLSchema" xmlns:xs="http://www.w3.org/2001/XMLSchema" xmlns:p="http://schemas.microsoft.com/office/2006/metadata/properties" xmlns:ns2="57cae110-4156-486f-83a3-9efca68c9ad0" xmlns:ns3="a968f643-972d-4667-9c7d-fd76f2567ee3" targetNamespace="http://schemas.microsoft.com/office/2006/metadata/properties" ma:root="true" ma:fieldsID="54d6522433f864a256acb2d172f1a43a" ns2:_="" ns3:_="">
    <xsd:import namespace="57cae110-4156-486f-83a3-9efca68c9ad0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ae110-4156-486f-83a3-9efca68c9a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f3e2f2fb-7e32-4b4f-a56f-926d5127abfb}" ma:internalName="TaxCatchAll" ma:showField="CatchAllData" ma:web="57cae110-4156-486f-83a3-9efca68c9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f3e2f2fb-7e32-4b4f-a56f-926d5127abfb}" ma:internalName="TaxCatchAllLabel" ma:readOnly="true" ma:showField="CatchAllDataLabel" ma:web="57cae110-4156-486f-83a3-9efca68c9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BehandelendeDienstpostbus" ma:index="26" nillable="true" ma:displayName="Behandelende Dienstpostbus" ma:SearchPeopleOnly="false" ma:SharePointGroup="0" ma:internalName="BehandelendeDienstpostbu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 ma:readOnly="false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603B7-3ADC-457F-8930-4EE2DF297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ae110-4156-486f-83a3-9efca68c9ad0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623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735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2018-06-08T13:03:00.0000000Z</dcterms:created>
  <dcterms:modified xsi:type="dcterms:W3CDTF">2018-06-08T13:19:00.0000000Z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0x0101006CD082B4D5548E4D8DBA78EEF80EBD69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4c8483b8-85c5-4568-97c3-5b56fd3d2580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