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3B2" w:rsidRDefault="00FC4F2C">
      <w:pPr>
        <w:pStyle w:val="WitregelW1bodytekst"/>
      </w:pPr>
      <w:r>
        <w:t xml:space="preserve"> </w:t>
      </w:r>
    </w:p>
    <w:p w:rsidR="000223B2" w:rsidRDefault="000223B2"/>
    <w:p w:rsidR="003C4004" w:rsidRDefault="003C4004"/>
    <w:p w:rsidR="003C4004" w:rsidRDefault="003C4004"/>
    <w:p w:rsidR="003C4004" w:rsidRDefault="003C4004"/>
    <w:p w:rsidR="000223B2" w:rsidRDefault="00FC4F2C">
      <w:pPr>
        <w:pStyle w:val="WitregelW1bodytekst"/>
      </w:pPr>
      <w:r>
        <w:t xml:space="preserve"> </w:t>
      </w:r>
    </w:p>
    <w:p w:rsidR="000223B2" w:rsidRDefault="00FC4F2C">
      <w:pPr>
        <w:pStyle w:val="WitregelW1bodytekst"/>
      </w:pPr>
      <w:r>
        <w:t xml:space="preserve"> </w:t>
      </w:r>
    </w:p>
    <w:p w:rsidR="003C4004" w:rsidP="003C4004" w:rsidRDefault="003C4004"/>
    <w:p w:rsidR="003C4004" w:rsidP="003C4004" w:rsidRDefault="003C4004">
      <w:r>
        <w:t>Hierbij bied ik u de nota naar aanleiding van het verslag inzake bovengenoemd wetsvoorstel aan.</w:t>
      </w:r>
    </w:p>
    <w:p w:rsidR="003C4004" w:rsidP="003C4004" w:rsidRDefault="003C4004"/>
    <w:p w:rsidR="003C4004" w:rsidP="003C4004" w:rsidRDefault="003C4004"/>
    <w:p w:rsidR="003C4004" w:rsidP="003C4004" w:rsidRDefault="003C4004">
      <w:r>
        <w:t>De minister van Binnenlandse Zaken en Koninkrijksrelaties,</w:t>
      </w:r>
    </w:p>
    <w:p w:rsidR="003C4004" w:rsidP="003C4004" w:rsidRDefault="003C4004"/>
    <w:p w:rsidR="003C4004" w:rsidP="003C4004" w:rsidRDefault="003C4004"/>
    <w:p w:rsidR="003C4004" w:rsidP="003C4004" w:rsidRDefault="003C4004"/>
    <w:p w:rsidR="003C4004" w:rsidP="003C4004" w:rsidRDefault="003C4004"/>
    <w:p w:rsidR="003C4004" w:rsidP="003C4004" w:rsidRDefault="003C4004"/>
    <w:p w:rsidRPr="003C4004" w:rsidR="003C4004" w:rsidP="003C4004" w:rsidRDefault="003C4004">
      <w:r>
        <w:t xml:space="preserve">drs. K.H. </w:t>
      </w:r>
      <w:proofErr w:type="spellStart"/>
      <w:r>
        <w:t>Ollongren</w:t>
      </w:r>
      <w:bookmarkStart w:name="_GoBack" w:id="0"/>
      <w:bookmarkEnd w:id="0"/>
      <w:proofErr w:type="spellEnd"/>
    </w:p>
    <w:sectPr w:rsidRPr="003C4004" w:rsidR="003C4004" w:rsidSect="00D06693">
      <w:headerReference w:type="default" r:id="rId7"/>
      <w:headerReference w:type="first" r:id="rId8"/>
      <w:footerReference w:type="first" r:id="rId9"/>
      <w:pgSz w:w="11905" w:h="16837"/>
      <w:pgMar w:top="3966" w:right="2822" w:bottom="1081" w:left="1580" w:header="0" w:footer="0" w:gutter="0"/>
      <w:cols w:space="708"/>
      <w:titlePg/>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FF8" w:rsidRDefault="00A26FF8">
      <w:pPr>
        <w:spacing w:line="240" w:lineRule="auto"/>
      </w:pPr>
      <w:r>
        <w:separator/>
      </w:r>
    </w:p>
  </w:endnote>
  <w:endnote w:type="continuationSeparator" w:id="0">
    <w:p w:rsidR="00A26FF8" w:rsidRDefault="00A26FF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3B2" w:rsidRDefault="000223B2">
    <w:pPr>
      <w:spacing w:after="1108" w:line="14"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FF8" w:rsidRDefault="00A26FF8">
      <w:pPr>
        <w:spacing w:line="240" w:lineRule="auto"/>
      </w:pPr>
      <w:r>
        <w:separator/>
      </w:r>
    </w:p>
  </w:footnote>
  <w:footnote w:type="continuationSeparator" w:id="0">
    <w:p w:rsidR="00A26FF8" w:rsidRDefault="00A26FF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3B2" w:rsidRDefault="00D06693">
    <w:r>
      <w:rPr>
        <w:noProof/>
      </w:rPr>
      <w:pict>
        <v:shapetype id="_x0000_t202" coordsize="21600,21600" o:spt="202" path="m,l,21600r21600,l21600,xe">
          <v:stroke joinstyle="miter"/>
          <v:path gradientshapeok="t" o:connecttype="rect"/>
        </v:shapetype>
        <v:shape id="Rubricering onder vervolgpagina" o:spid="_x0000_s11277" type="#_x0000_t202" style="position:absolute;margin-left:79.25pt;margin-top:805pt;width:141.7pt;height:12pt;z-index:25165158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" filled="f" stroked="f">
          <v:textbox inset="0,0,0,0">
            <w:txbxContent>
              <w:p w:rsidR="00281396" w:rsidRDefault="00281396"/>
            </w:txbxContent>
          </v:textbox>
          <w10:wrap anchorx="page" anchory="page"/>
          <w10:anchorlock/>
        </v:shape>
      </w:pict>
    </w:r>
    <w:r>
      <w:rPr>
        <w:noProof/>
      </w:rPr>
      <w:pict>
        <v:shape id="Paginanummer vervolgpagina" o:spid="_x0000_s11276" type="#_x0000_t202" style="position:absolute;margin-left:467.1pt;margin-top:805pt;width:98.25pt;height:11.3pt;z-index:25165260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" filled="f" stroked="f">
          <v:textbox inset="0,0,0,0">
            <w:txbxContent>
              <w:p w:rsidR="000223B2" w:rsidRDefault="00FC4F2C">
                <w:pPr>
                  <w:pStyle w:val="Referentiegegevens"/>
                </w:pPr>
                <w:r>
                  <w:t xml:space="preserve">Pagina </w:t>
                </w:r>
                <w:r w:rsidR="00D06693">
                  <w:fldChar w:fldCharType="begin"/>
                </w:r>
                <w:r>
                  <w:instrText>PAGE</w:instrText>
                </w:r>
                <w:r w:rsidR="00D06693">
                  <w:fldChar w:fldCharType="separate"/>
                </w:r>
                <w:r w:rsidR="00D6066E">
                  <w:rPr>
                    <w:noProof/>
                  </w:rPr>
                  <w:t>1</w:t>
                </w:r>
                <w:r w:rsidR="00D06693">
                  <w:fldChar w:fldCharType="end"/>
                </w:r>
                <w:r>
                  <w:t xml:space="preserve"> van </w:t>
                </w:r>
                <w:r w:rsidR="00D06693">
                  <w:fldChar w:fldCharType="begin"/>
                </w:r>
                <w:r>
                  <w:instrText>NUMPAGES</w:instrText>
                </w:r>
                <w:r w:rsidR="00D06693">
                  <w:fldChar w:fldCharType="separate"/>
                </w:r>
                <w:r w:rsidR="00D6066E">
                  <w:rPr>
                    <w:noProof/>
                  </w:rPr>
                  <w:t>1</w:t>
                </w:r>
                <w:r w:rsidR="00D06693">
                  <w:fldChar w:fldCharType="end"/>
                </w:r>
              </w:p>
            </w:txbxContent>
          </v:textbox>
          <w10:wrap anchorx="page" anchory="page"/>
          <w10:anchorlock/>
        </v:shape>
      </w:pict>
    </w:r>
    <w:r>
      <w:rPr>
        <w:noProof/>
      </w:rPr>
      <w:pict>
        <v:shape id="Colofon vervolgpagina" o:spid="_x0000_s11275" type="#_x0000_t202" style="position:absolute;margin-left:467.1pt;margin-top:151.65pt;width:98.2pt;height:636.7pt;z-index:25165363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" filled="f" stroked="f">
          <v:textbox inset="0,0,0,0">
            <w:txbxContent>
              <w:p w:rsidR="000223B2" w:rsidRDefault="00FC4F2C">
                <w:pPr>
                  <w:pStyle w:val="Kopjeafzendgegevens"/>
                </w:pPr>
                <w:r>
                  <w:t>Directie Constitutionele Zaken en Wetgeving</w:t>
                </w:r>
              </w:p>
              <w:p w:rsidR="000223B2" w:rsidRDefault="000223B2">
                <w:pPr>
                  <w:pStyle w:val="WitregelW2"/>
                </w:pPr>
              </w:p>
              <w:p w:rsidR="000223B2" w:rsidRDefault="00FC4F2C">
                <w:pPr>
                  <w:pStyle w:val="Kopjereferentiegegevens"/>
                </w:pPr>
                <w:r>
                  <w:t>Datum</w:t>
                </w:r>
              </w:p>
              <w:p w:rsidR="000223B2" w:rsidRDefault="00D06693">
                <w:pPr>
                  <w:pStyle w:val="Referentiegegevens"/>
                </w:pPr>
                <w:fldSimple w:instr=" DOCPROPERTY  &quot;Datum&quot;  \* MERGEFORMAT ">
                  <w:r w:rsidR="00D6066E">
                    <w:t>25 juni 2018</w:t>
                  </w:r>
                </w:fldSimple>
              </w:p>
              <w:p w:rsidR="000223B2" w:rsidRDefault="000223B2">
                <w:pPr>
                  <w:pStyle w:val="WitregelW1"/>
                </w:pPr>
              </w:p>
              <w:p w:rsidR="000223B2" w:rsidRDefault="00FC4F2C">
                <w:pPr>
                  <w:pStyle w:val="Kopjereferentiegegevens"/>
                </w:pPr>
                <w:r>
                  <w:t>Kenmerk</w:t>
                </w:r>
              </w:p>
              <w:p w:rsidR="000223B2" w:rsidRDefault="00D06693">
                <w:pPr>
                  <w:pStyle w:val="Referentiegegevens"/>
                </w:pPr>
                <w:fldSimple w:instr=" DOCPROPERTY  &quot;Kenmerk&quot;  \* MERGEFORMAT ">
                  <w:r w:rsidR="00D6066E">
                    <w:t>2018-0000413757</w:t>
                  </w:r>
                </w:fldSimple>
              </w:p>
            </w:txbxContent>
          </v:textbox>
          <w10:wrap anchorx="page" anchory="page"/>
          <w10:anchorlock/>
        </v:shape>
      </w:pict>
    </w:r>
    <w:r>
      <w:rPr>
        <w:noProof/>
      </w:rPr>
      <w:pict>
        <v:shape id="Rubricering boven vervolgpagina" o:spid="_x0000_s11274" type="#_x0000_t202" style="position:absolute;margin-left:79.35pt;margin-top:151.65pt;width:263.25pt;height:14.25pt;z-index:25165465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" filled="f" stroked="f">
          <v:textbox inset="0,0,0,0">
            <w:txbxContent>
              <w:p w:rsidR="00281396" w:rsidRDefault="00281396"/>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3B2" w:rsidRDefault="00D06693">
    <w:pPr>
      <w:spacing w:after="7222" w:line="14" w:lineRule="exact"/>
    </w:pPr>
    <w:r>
      <w:rPr>
        <w:noProof/>
      </w:rPr>
      <w:pict>
        <v:shapetype id="_x0000_t202" coordsize="21600,21600" o:spt="202" path="m,l,21600r21600,l21600,xe">
          <v:stroke joinstyle="miter"/>
          <v:path gradientshapeok="t" o:connecttype="rect"/>
        </v:shapetype>
        <v:shape id="Logo" o:spid="_x0000_s11273" type="#_x0000_t202" style="position:absolute;margin-left:279.2pt;margin-top:0;width:36.85pt;height:124.7pt;z-index:25165568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" filled="f" stroked="f">
          <v:textbox inset="0,0,0,0">
            <w:txbxContent>
              <w:p w:rsidR="00281396" w:rsidRDefault="00281396"/>
            </w:txbxContent>
          </v:textbox>
          <w10:wrap anchorx="page" anchory="page"/>
          <w10:anchorlock/>
        </v:shape>
      </w:pict>
    </w:r>
    <w:r>
      <w:rPr>
        <w:noProof/>
      </w:rPr>
      <w:pict>
        <v:shape id="Woordmerk" o:spid="_x0000_s11272" type="#_x0000_t202" style="position:absolute;margin-left:316.05pt;margin-top:0;width:184.25pt;height:124.7pt;z-index:25165670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MPc5YqsBAAA5AwAADgAAAAAAAAAAAAAAAAAuAgAAZHJzL2Uyb0RvYy54bWxQSwEC&#10;LQAUAAYACAAAACEAzkuwit4AAAAJAQAADwAAAAAAAAAAAAAAAAAFBAAAZHJzL2Rvd25yZXYueG1s&#10;UEsFBgAAAAAEAAQA8wAAABAFAAAAAA==&#10;" filled="f" stroked="f">
          <v:textbox inset="0,0,0,0">
            <w:txbxContent>
              <w:p w:rsidR="000223B2" w:rsidRDefault="00FC4F2C">
                <w:pPr>
                  <w:spacing w:line="240" w:lineRule="auto"/>
                </w:pPr>
                <w:r>
                  <w:rPr>
                    <w:noProof/>
                  </w:rPr>
                  <w:drawing>
                    <wp:inline distT="0" distB="0" distL="0" distR="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w:r>
    <w:r>
      <w:rPr>
        <w:noProof/>
      </w:rPr>
      <w:pict>
        <v:shape id="Retouradres" o:spid="_x0000_s11271" type="#_x0000_t202" style="position:absolute;margin-left:79.35pt;margin-top:136.05pt;width:340.15pt;height:8.5pt;z-index:25165772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" filled="f" stroked="f">
          <v:textbox inset="0,0,0,0">
            <w:txbxContent>
              <w:p w:rsidR="000223B2" w:rsidRDefault="00FC4F2C">
                <w:pPr>
                  <w:pStyle w:val="Referentiegegevens"/>
                </w:pPr>
                <w:r>
                  <w:t>&gt; Retouradres Postbus 20011 2500 EA  Den Haag</w:t>
                </w:r>
              </w:p>
            </w:txbxContent>
          </v:textbox>
          <w10:wrap anchorx="page" anchory="page"/>
          <w10:anchorlock/>
        </v:shape>
      </w:pict>
    </w:r>
    <w:r>
      <w:rPr>
        <w:noProof/>
      </w:rPr>
      <w:pict>
        <v:shape id="Toezendgegevens" o:spid="_x0000_s11270" type="#_x0000_t202" style="position:absolute;margin-left:79.35pt;margin-top:154.95pt;width:263.95pt;height:93.4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" filled="f" stroked="f">
          <v:textbox inset="0,0,0,0">
            <w:txbxContent>
              <w:p w:rsidR="00D6066E" w:rsidRDefault="00D06693">
                <w:r>
                  <w:fldChar w:fldCharType="begin"/>
                </w:r>
                <w:r w:rsidR="00FC4F2C">
                  <w:instrText xml:space="preserve"> DOCPROPERTY  "Aan"  \* MERGEFORMAT </w:instrText>
                </w:r>
                <w:r>
                  <w:fldChar w:fldCharType="separate"/>
                </w:r>
                <w:r w:rsidR="00D6066E">
                  <w:t>Aan de Voorzitter van de Tweede Kamer</w:t>
                </w:r>
              </w:p>
              <w:p w:rsidR="00D6066E" w:rsidRDefault="00D6066E">
                <w:r>
                  <w:t>der Staten-Generaal</w:t>
                </w:r>
              </w:p>
              <w:p w:rsidR="00D6066E" w:rsidRDefault="00D6066E">
                <w:r>
                  <w:t>Postbus 20018</w:t>
                </w:r>
              </w:p>
              <w:p w:rsidR="000223B2" w:rsidRDefault="00D6066E">
                <w:r>
                  <w:t>2500 EA  Den Haag</w:t>
                </w:r>
                <w:r w:rsidR="00D06693">
                  <w:fldChar w:fldCharType="end"/>
                </w:r>
              </w:p>
            </w:txbxContent>
          </v:textbox>
          <w10:wrap anchorx="page" anchory="page"/>
          <w10:anchorlock/>
        </v:shape>
      </w:pict>
    </w:r>
    <w:r>
      <w:rPr>
        <w:noProof/>
      </w:rPr>
      <w:pict>
        <v:shape id="Documenteigenschappen" o:spid="_x0000_s11269" type="#_x0000_t202" style="position:absolute;margin-left:79.5pt;margin-top:293.25pt;width:374.95pt;height:136.5pt;z-index:251659776;visibility:visible;mso-wrap-distance-left:0;mso-wrap-distance-right:0;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" filled="f" stroked="f">
          <v:textbox inset="0,0,0,0">
            <w:txbxContent>
              <w:tbl>
                <w:tblPr>
                  <w:tblW w:w="0" w:type="auto"/>
                  <w:tblInd w:w="10" w:type="dxa"/>
                  <w:tblLayout w:type="fixed"/>
                  <w:tblCellMar>
                    <w:left w:w="10" w:type="dxa"/>
                    <w:right w:w="10" w:type="dxa"/>
                  </w:tblCellMar>
                  <w:tblLook w:val="07E0"/>
                </w:tblPr>
                <w:tblGrid>
                  <w:gridCol w:w="1140"/>
                  <w:gridCol w:w="5918"/>
                </w:tblGrid>
                <w:tr w:rsidR="000223B2">
                  <w:trPr>
                    <w:trHeight w:val="200"/>
                  </w:trPr>
                  <w:tc>
                    <w:tcPr>
                      <w:tcW w:w="1140" w:type="dxa"/>
                    </w:tcPr>
                    <w:p w:rsidR="000223B2" w:rsidRDefault="000223B2"/>
                  </w:tc>
                  <w:tc>
                    <w:tcPr>
                      <w:tcW w:w="5918" w:type="dxa"/>
                    </w:tcPr>
                    <w:p w:rsidR="000223B2" w:rsidRDefault="000223B2"/>
                  </w:tc>
                </w:tr>
                <w:tr w:rsidR="000223B2">
                  <w:trPr>
                    <w:trHeight w:val="300"/>
                  </w:trPr>
                  <w:tc>
                    <w:tcPr>
                      <w:tcW w:w="1140" w:type="dxa"/>
                    </w:tcPr>
                    <w:p w:rsidR="000223B2" w:rsidRDefault="00FC4F2C">
                      <w:r>
                        <w:t>Datum</w:t>
                      </w:r>
                    </w:p>
                  </w:tc>
                  <w:tc>
                    <w:tcPr>
                      <w:tcW w:w="5918" w:type="dxa"/>
                    </w:tcPr>
                    <w:p w:rsidR="000223B2" w:rsidRDefault="00D6066E">
                      <w:pPr>
                        <w:pStyle w:val="Gegevensdocument"/>
                      </w:pPr>
                      <w:r>
                        <w:t>27 juni 2018</w:t>
                      </w:r>
                    </w:p>
                  </w:tc>
                </w:tr>
                <w:tr w:rsidR="000223B2">
                  <w:trPr>
                    <w:trHeight w:val="300"/>
                  </w:trPr>
                  <w:tc>
                    <w:tcPr>
                      <w:tcW w:w="1140" w:type="dxa"/>
                    </w:tcPr>
                    <w:p w:rsidR="000223B2" w:rsidRDefault="00FC4F2C">
                      <w:r>
                        <w:t>Betreft</w:t>
                      </w:r>
                    </w:p>
                  </w:tc>
                  <w:tc>
                    <w:tcPr>
                      <w:tcW w:w="5918" w:type="dxa"/>
                    </w:tcPr>
                    <w:p w:rsidR="000223B2" w:rsidRDefault="00D06693">
                      <w:fldSimple w:instr=" DOCPROPERTY  &quot;Onderwerp&quot;  \* MERGEFORMAT ">
                        <w:r w:rsidR="00D6066E">
                          <w:t>Voorstel van wet tot wijziging van de Wet op de huurtoeslag</w:t>
                        </w:r>
                      </w:fldSimple>
                      <w:r w:rsidR="003C4004">
                        <w:t xml:space="preserve"> </w:t>
                      </w:r>
                      <w:r w:rsidR="003C4004" w:rsidRPr="003C4004">
                        <w:t xml:space="preserve">in verband met het laten vervallen van de bepaling dat de eigen bijdrage in de huurtoeslag wordt geïndexeerd met het percentage van de </w:t>
                      </w:r>
                      <w:proofErr w:type="spellStart"/>
                      <w:r w:rsidR="003C4004" w:rsidRPr="003C4004">
                        <w:t>netto-bijstandsontwikkeling</w:t>
                      </w:r>
                      <w:proofErr w:type="spellEnd"/>
                      <w:r w:rsidR="003C4004" w:rsidRPr="003C4004">
                        <w:t xml:space="preserve"> indien dat percentage lager is dan het percentage van de huurprijsontwikkeling en van de maximale inkomensgrenzen vanaf welke geen huurtoeslag wordt toegekend (Wet aanpassing indexering eigen bijdrage huurtoeslag en het vervallen van de maximale inkomensgrenzen)</w:t>
                      </w:r>
                    </w:p>
                  </w:tc>
                </w:tr>
                <w:tr w:rsidR="000223B2">
                  <w:trPr>
                    <w:trHeight w:val="200"/>
                  </w:trPr>
                  <w:tc>
                    <w:tcPr>
                      <w:tcW w:w="1140" w:type="dxa"/>
                    </w:tcPr>
                    <w:p w:rsidR="000223B2" w:rsidRDefault="000223B2"/>
                  </w:tc>
                  <w:tc>
                    <w:tcPr>
                      <w:tcW w:w="5918" w:type="dxa"/>
                    </w:tcPr>
                    <w:p w:rsidR="000223B2" w:rsidRDefault="000223B2"/>
                  </w:tc>
                </w:tr>
              </w:tbl>
              <w:p w:rsidR="00281396" w:rsidRDefault="00281396"/>
            </w:txbxContent>
          </v:textbox>
          <w10:wrap anchorx="page" anchory="page"/>
          <w10:anchorlock/>
        </v:shape>
      </w:pict>
    </w:r>
    <w:r>
      <w:rPr>
        <w:noProof/>
      </w:rPr>
      <w:pict>
        <v:shape id="Colofon" o:spid="_x0000_s11268" type="#_x0000_t202" style="position:absolute;margin-left:466.25pt;margin-top:154.45pt;width:100.6pt;height:630.7pt;z-index:25166080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" filled="f" stroked="f">
          <v:textbox inset="0,0,0,0">
            <w:txbxContent>
              <w:p w:rsidR="000223B2" w:rsidRDefault="00FC4F2C">
                <w:pPr>
                  <w:pStyle w:val="Kopjeafzendgegevens"/>
                </w:pPr>
                <w:r>
                  <w:t>Directie Constitutionele Zaken en Wetgeving</w:t>
                </w:r>
              </w:p>
              <w:p w:rsidR="000223B2" w:rsidRDefault="000223B2">
                <w:pPr>
                  <w:pStyle w:val="WitregelW1"/>
                </w:pPr>
              </w:p>
              <w:p w:rsidR="000223B2" w:rsidRDefault="000223B2">
                <w:pPr>
                  <w:pStyle w:val="WitregelW1"/>
                </w:pPr>
              </w:p>
              <w:p w:rsidR="000223B2" w:rsidRDefault="00FC4F2C">
                <w:pPr>
                  <w:pStyle w:val="Afzendgegevens"/>
                </w:pPr>
                <w:proofErr w:type="spellStart"/>
                <w:r>
                  <w:t>Turfmarkt</w:t>
                </w:r>
                <w:proofErr w:type="spellEnd"/>
                <w:r>
                  <w:t xml:space="preserve"> 147</w:t>
                </w:r>
              </w:p>
              <w:p w:rsidR="000223B2" w:rsidRPr="003C4004" w:rsidRDefault="00FC4F2C">
                <w:pPr>
                  <w:pStyle w:val="Afzendgegevens"/>
                  <w:rPr>
                    <w:lang w:val="de-DE"/>
                  </w:rPr>
                </w:pPr>
                <w:r w:rsidRPr="003C4004">
                  <w:rPr>
                    <w:lang w:val="de-DE"/>
                  </w:rPr>
                  <w:t>Den Haag</w:t>
                </w:r>
              </w:p>
              <w:p w:rsidR="000223B2" w:rsidRPr="003C4004" w:rsidRDefault="00FC4F2C">
                <w:pPr>
                  <w:pStyle w:val="Afzendgegevens"/>
                  <w:rPr>
                    <w:lang w:val="de-DE"/>
                  </w:rPr>
                </w:pPr>
                <w:r w:rsidRPr="003C4004">
                  <w:rPr>
                    <w:lang w:val="de-DE"/>
                  </w:rPr>
                  <w:t>Postbus 20011</w:t>
                </w:r>
              </w:p>
              <w:p w:rsidR="000223B2" w:rsidRPr="003C4004" w:rsidRDefault="00FC4F2C">
                <w:pPr>
                  <w:pStyle w:val="Afzendgegevens"/>
                  <w:rPr>
                    <w:lang w:val="de-DE"/>
                  </w:rPr>
                </w:pPr>
                <w:r w:rsidRPr="003C4004">
                  <w:rPr>
                    <w:lang w:val="de-DE"/>
                  </w:rPr>
                  <w:t>2500 EA  Den Haag</w:t>
                </w:r>
              </w:p>
              <w:p w:rsidR="000223B2" w:rsidRPr="003C4004" w:rsidRDefault="00FC4F2C">
                <w:pPr>
                  <w:pStyle w:val="Afzendgegevens"/>
                  <w:rPr>
                    <w:lang w:val="de-DE"/>
                  </w:rPr>
                </w:pPr>
                <w:r w:rsidRPr="003C4004">
                  <w:rPr>
                    <w:lang w:val="de-DE"/>
                  </w:rPr>
                  <w:t>www.rijksoverheid.nl</w:t>
                </w:r>
              </w:p>
              <w:p w:rsidR="000223B2" w:rsidRPr="003C4004" w:rsidRDefault="00FC4F2C">
                <w:pPr>
                  <w:pStyle w:val="Afzendgegevens"/>
                  <w:rPr>
                    <w:lang w:val="de-DE"/>
                  </w:rPr>
                </w:pPr>
                <w:r w:rsidRPr="003C4004">
                  <w:rPr>
                    <w:lang w:val="de-DE"/>
                  </w:rPr>
                  <w:t>www.facebook.com/minbzk</w:t>
                </w:r>
              </w:p>
              <w:p w:rsidR="000223B2" w:rsidRPr="003C4004" w:rsidRDefault="00FC4F2C">
                <w:pPr>
                  <w:pStyle w:val="Afzendgegevens"/>
                  <w:rPr>
                    <w:lang w:val="de-DE"/>
                  </w:rPr>
                </w:pPr>
                <w:r w:rsidRPr="003C4004">
                  <w:rPr>
                    <w:lang w:val="de-DE"/>
                  </w:rPr>
                  <w:t>www.twitter.com/minbzk</w:t>
                </w:r>
              </w:p>
              <w:p w:rsidR="000223B2" w:rsidRPr="003C4004" w:rsidRDefault="000223B2">
                <w:pPr>
                  <w:pStyle w:val="WitregelW1"/>
                  <w:rPr>
                    <w:lang w:val="de-DE"/>
                  </w:rPr>
                </w:pPr>
              </w:p>
              <w:p w:rsidR="000223B2" w:rsidRDefault="00FC4F2C">
                <w:pPr>
                  <w:pStyle w:val="Kopjereferentiegegevens"/>
                </w:pPr>
                <w:r>
                  <w:t>Kenmerk</w:t>
                </w:r>
              </w:p>
              <w:p w:rsidR="000223B2" w:rsidRDefault="00D06693">
                <w:pPr>
                  <w:pStyle w:val="Referentiegegevens"/>
                </w:pPr>
                <w:fldSimple w:instr=" DOCPROPERTY  &quot;Kenmerk&quot;  \* MERGEFORMAT ">
                  <w:r w:rsidR="00D6066E">
                    <w:t>2018-0000413757</w:t>
                  </w:r>
                </w:fldSimple>
              </w:p>
              <w:p w:rsidR="000223B2" w:rsidRDefault="000223B2">
                <w:pPr>
                  <w:pStyle w:val="WitregelW1"/>
                </w:pPr>
              </w:p>
              <w:p w:rsidR="000223B2" w:rsidRDefault="00FC4F2C">
                <w:pPr>
                  <w:pStyle w:val="Kopjereferentiegegevens"/>
                </w:pPr>
                <w:r>
                  <w:t>Uw kenmerk</w:t>
                </w:r>
              </w:p>
              <w:p w:rsidR="000223B2" w:rsidRDefault="00D06693">
                <w:pPr>
                  <w:pStyle w:val="Referentiegegevens"/>
                </w:pPr>
                <w:r>
                  <w:fldChar w:fldCharType="begin"/>
                </w:r>
                <w:r w:rsidR="00FC4F2C">
                  <w:instrText xml:space="preserve"> DOCPROPERTY  "UwKenmerk"  \* MERGEFORMAT </w:instrText>
                </w:r>
                <w:r>
                  <w:fldChar w:fldCharType="end"/>
                </w:r>
              </w:p>
            </w:txbxContent>
          </v:textbox>
          <w10:wrap anchorx="page" anchory="page"/>
          <w10:anchorlock/>
        </v:shape>
      </w:pict>
    </w:r>
    <w:r>
      <w:rPr>
        <w:noProof/>
      </w:rPr>
      <w:pict>
        <v:shape id="Paginanummer" o:spid="_x0000_s11267" type="#_x0000_t202" style="position:absolute;margin-left:467.1pt;margin-top:802.95pt;width:98.2pt;height:11.25pt;z-index:25166182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" filled="f" stroked="f">
          <v:textbox inset="0,0,0,0">
            <w:txbxContent>
              <w:p w:rsidR="000223B2" w:rsidRDefault="00FC4F2C">
                <w:pPr>
                  <w:pStyle w:val="Referentiegegevens"/>
                </w:pPr>
                <w:r>
                  <w:t xml:space="preserve">Pagina </w:t>
                </w:r>
                <w:r w:rsidR="00D06693">
                  <w:fldChar w:fldCharType="begin"/>
                </w:r>
                <w:r>
                  <w:instrText>PAGE</w:instrText>
                </w:r>
                <w:r w:rsidR="00D06693">
                  <w:fldChar w:fldCharType="separate"/>
                </w:r>
                <w:r w:rsidR="00D6066E">
                  <w:rPr>
                    <w:noProof/>
                  </w:rPr>
                  <w:t>1</w:t>
                </w:r>
                <w:r w:rsidR="00D06693">
                  <w:fldChar w:fldCharType="end"/>
                </w:r>
                <w:r>
                  <w:t xml:space="preserve"> van </w:t>
                </w:r>
                <w:r w:rsidR="00D06693">
                  <w:fldChar w:fldCharType="begin"/>
                </w:r>
                <w:r>
                  <w:instrText>NUMPAGES</w:instrText>
                </w:r>
                <w:r w:rsidR="00D06693">
                  <w:fldChar w:fldCharType="separate"/>
                </w:r>
                <w:r w:rsidR="00D6066E">
                  <w:rPr>
                    <w:noProof/>
                  </w:rPr>
                  <w:t>1</w:t>
                </w:r>
                <w:r w:rsidR="00D06693">
                  <w:fldChar w:fldCharType="end"/>
                </w:r>
              </w:p>
            </w:txbxContent>
          </v:textbox>
          <w10:wrap anchorx="page" anchory="page"/>
          <w10:anchorlock/>
        </v:shape>
      </w:pict>
    </w:r>
    <w:r>
      <w:rPr>
        <w:noProof/>
      </w:rPr>
      <w:pict>
        <v:shape id="Rubricering onder" o:spid="_x0000_s11266" type="#_x0000_t202" style="position:absolute;margin-left:79.35pt;margin-top:802.95pt;width:141.75pt;height:11.95pt;z-index:25166284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" filled="f" stroked="f">
          <v:textbox inset="0,0,0,0">
            <w:txbxContent>
              <w:p w:rsidR="00281396" w:rsidRDefault="00281396"/>
            </w:txbxContent>
          </v:textbox>
          <w10:wrap anchorx="page" anchory="page"/>
          <w10:anchorlock/>
        </v:shape>
      </w:pict>
    </w:r>
    <w:r>
      <w:rPr>
        <w:noProof/>
      </w:rPr>
      <w:pict>
        <v:shape id="Documentnaam" o:spid="_x0000_s11265" type="#_x0000_t202" style="position:absolute;margin-left:79.35pt;margin-top:248.95pt;width:98.2pt;height:37.5pt;z-index:25166387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" filled="f" stroked="f">
          <v:textbox inset="0,0,0,0">
            <w:txbxContent>
              <w:p w:rsidR="00281396" w:rsidRDefault="00281396"/>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70D98"/>
    <w:multiLevelType w:val="multilevel"/>
    <w:tmpl w:val="8981C444"/>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9D67B8F6"/>
    <w:multiLevelType w:val="multilevel"/>
    <w:tmpl w:val="B0CC4125"/>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A8B03406"/>
    <w:multiLevelType w:val="multilevel"/>
    <w:tmpl w:val="0BF79415"/>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A9CEC2F0"/>
    <w:multiLevelType w:val="multilevel"/>
    <w:tmpl w:val="3F6C7D9E"/>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B1397458"/>
    <w:multiLevelType w:val="multilevel"/>
    <w:tmpl w:val="2E81C214"/>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B4E42F0A"/>
    <w:multiLevelType w:val="multilevel"/>
    <w:tmpl w:val="102C2739"/>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B872C7B2"/>
    <w:multiLevelType w:val="multilevel"/>
    <w:tmpl w:val="EBBA7C5C"/>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DE16CA77"/>
    <w:multiLevelType w:val="multilevel"/>
    <w:tmpl w:val="039656FF"/>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E3C2C014"/>
    <w:multiLevelType w:val="multilevel"/>
    <w:tmpl w:val="15234FB1"/>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E4296FF3"/>
    <w:multiLevelType w:val="multilevel"/>
    <w:tmpl w:val="2021956B"/>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E671747E"/>
    <w:multiLevelType w:val="multilevel"/>
    <w:tmpl w:val="6F5F2C13"/>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F7D81B58"/>
    <w:multiLevelType w:val="multilevel"/>
    <w:tmpl w:val="19742EF9"/>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FC9780A8"/>
    <w:multiLevelType w:val="multilevel"/>
    <w:tmpl w:val="89493108"/>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13">
    <w:nsid w:val="0327C782"/>
    <w:multiLevelType w:val="multilevel"/>
    <w:tmpl w:val="D0EAF2B8"/>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3B41EF9"/>
    <w:multiLevelType w:val="multilevel"/>
    <w:tmpl w:val="ACEB54BE"/>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CE79B60"/>
    <w:multiLevelType w:val="multilevel"/>
    <w:tmpl w:val="22354C83"/>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D2ED73A"/>
    <w:multiLevelType w:val="multilevel"/>
    <w:tmpl w:val="343ED9AB"/>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A9F7185"/>
    <w:multiLevelType w:val="multilevel"/>
    <w:tmpl w:val="41AEDEAF"/>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B684E40"/>
    <w:multiLevelType w:val="multilevel"/>
    <w:tmpl w:val="4B59D488"/>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C226F49"/>
    <w:multiLevelType w:val="multilevel"/>
    <w:tmpl w:val="CF3D82C2"/>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D8813C"/>
    <w:multiLevelType w:val="multilevel"/>
    <w:tmpl w:val="C9917F61"/>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068D20"/>
    <w:multiLevelType w:val="multilevel"/>
    <w:tmpl w:val="890EEF1F"/>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4F466B"/>
    <w:multiLevelType w:val="multilevel"/>
    <w:tmpl w:val="86EF7BF5"/>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ADBE98"/>
    <w:multiLevelType w:val="multilevel"/>
    <w:tmpl w:val="9D5535EF"/>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21A1F3"/>
    <w:multiLevelType w:val="multilevel"/>
    <w:tmpl w:val="8D0D4DC7"/>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737C9B8"/>
    <w:multiLevelType w:val="multilevel"/>
    <w:tmpl w:val="7F3C4390"/>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BD0FC5"/>
    <w:multiLevelType w:val="multilevel"/>
    <w:tmpl w:val="817780E6"/>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A7D6130"/>
    <w:multiLevelType w:val="multilevel"/>
    <w:tmpl w:val="B1A3355C"/>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5"/>
  </w:num>
  <w:num w:numId="3">
    <w:abstractNumId w:val="15"/>
  </w:num>
  <w:num w:numId="4">
    <w:abstractNumId w:val="10"/>
  </w:num>
  <w:num w:numId="5">
    <w:abstractNumId w:val="20"/>
  </w:num>
  <w:num w:numId="6">
    <w:abstractNumId w:val="23"/>
  </w:num>
  <w:num w:numId="7">
    <w:abstractNumId w:val="7"/>
  </w:num>
  <w:num w:numId="8">
    <w:abstractNumId w:val="2"/>
  </w:num>
  <w:num w:numId="9">
    <w:abstractNumId w:val="16"/>
  </w:num>
  <w:num w:numId="10">
    <w:abstractNumId w:val="26"/>
  </w:num>
  <w:num w:numId="11">
    <w:abstractNumId w:val="3"/>
  </w:num>
  <w:num w:numId="12">
    <w:abstractNumId w:val="24"/>
  </w:num>
  <w:num w:numId="13">
    <w:abstractNumId w:val="4"/>
  </w:num>
  <w:num w:numId="14">
    <w:abstractNumId w:val="22"/>
  </w:num>
  <w:num w:numId="15">
    <w:abstractNumId w:val="6"/>
  </w:num>
  <w:num w:numId="16">
    <w:abstractNumId w:val="19"/>
  </w:num>
  <w:num w:numId="17">
    <w:abstractNumId w:val="18"/>
  </w:num>
  <w:num w:numId="18">
    <w:abstractNumId w:val="27"/>
  </w:num>
  <w:num w:numId="19">
    <w:abstractNumId w:val="14"/>
  </w:num>
  <w:num w:numId="20">
    <w:abstractNumId w:val="12"/>
  </w:num>
  <w:num w:numId="21">
    <w:abstractNumId w:val="11"/>
  </w:num>
  <w:num w:numId="22">
    <w:abstractNumId w:val="13"/>
  </w:num>
  <w:num w:numId="23">
    <w:abstractNumId w:val="8"/>
  </w:num>
  <w:num w:numId="24">
    <w:abstractNumId w:val="9"/>
  </w:num>
  <w:num w:numId="25">
    <w:abstractNumId w:val="17"/>
  </w:num>
  <w:num w:numId="26">
    <w:abstractNumId w:val="21"/>
  </w:num>
  <w:num w:numId="27">
    <w:abstractNumId w:val="0"/>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2290"/>
    <o:shapelayout v:ext="edit">
      <o:idmap v:ext="edit" data="11"/>
    </o:shapelayout>
  </w:hdrShapeDefaults>
  <w:footnotePr>
    <w:footnote w:id="-1"/>
    <w:footnote w:id="0"/>
  </w:footnotePr>
  <w:endnotePr>
    <w:endnote w:id="-1"/>
    <w:endnote w:id="0"/>
  </w:endnotePr>
  <w:compat/>
  <w:rsids>
    <w:rsidRoot w:val="000223B2"/>
    <w:rsid w:val="000223B2"/>
    <w:rsid w:val="00281396"/>
    <w:rsid w:val="003C4004"/>
    <w:rsid w:val="006D19FA"/>
    <w:rsid w:val="009D79F5"/>
    <w:rsid w:val="00A26FF8"/>
    <w:rsid w:val="00D06693"/>
    <w:rsid w:val="00D6066E"/>
    <w:rsid w:val="00FC4F2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D06693"/>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rsid w:val="00D06693"/>
  </w:style>
  <w:style w:type="paragraph" w:customStyle="1" w:styleId="AanhefHvK">
    <w:name w:val="Aanhef HvK"/>
    <w:basedOn w:val="StandaardHvK"/>
    <w:next w:val="BodytekstHvK"/>
    <w:rsid w:val="00D06693"/>
    <w:pPr>
      <w:spacing w:after="200" w:line="220" w:lineRule="exact"/>
    </w:pPr>
  </w:style>
  <w:style w:type="paragraph" w:customStyle="1" w:styleId="Afzendgegevens">
    <w:name w:val="Afzendgegevens"/>
    <w:basedOn w:val="Standaard"/>
    <w:next w:val="Standaard"/>
    <w:rsid w:val="00D06693"/>
    <w:pPr>
      <w:tabs>
        <w:tab w:val="left" w:pos="2267"/>
      </w:tabs>
      <w:spacing w:line="180" w:lineRule="exact"/>
    </w:pPr>
    <w:rPr>
      <w:sz w:val="13"/>
      <w:szCs w:val="13"/>
    </w:rPr>
  </w:style>
  <w:style w:type="paragraph" w:customStyle="1" w:styleId="AfzendgegevensHvK">
    <w:name w:val="Afzendgegevens HvK"/>
    <w:basedOn w:val="StandaardHvK"/>
    <w:rsid w:val="00D06693"/>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rsid w:val="00D06693"/>
    <w:pPr>
      <w:spacing w:after="240" w:line="240" w:lineRule="exact"/>
    </w:pPr>
    <w:rPr>
      <w:sz w:val="16"/>
      <w:szCs w:val="16"/>
    </w:rPr>
  </w:style>
  <w:style w:type="paragraph" w:customStyle="1" w:styleId="Algemenevoorwaarden">
    <w:name w:val="Algemene voorwaarden"/>
    <w:next w:val="Standaard"/>
    <w:rsid w:val="00D06693"/>
    <w:pPr>
      <w:spacing w:line="180" w:lineRule="exact"/>
    </w:pPr>
    <w:rPr>
      <w:rFonts w:ascii="Verdana" w:hAnsi="Verdana"/>
      <w:i/>
      <w:color w:val="000000"/>
      <w:sz w:val="13"/>
      <w:szCs w:val="13"/>
    </w:rPr>
  </w:style>
  <w:style w:type="paragraph" w:customStyle="1" w:styleId="Artikel">
    <w:name w:val="Artikel"/>
    <w:basedOn w:val="Standaard"/>
    <w:next w:val="Standaard"/>
    <w:rsid w:val="00D06693"/>
  </w:style>
  <w:style w:type="paragraph" w:customStyle="1" w:styleId="Artikelniveau2">
    <w:name w:val="Artikel niveau 2"/>
    <w:basedOn w:val="Standaard"/>
    <w:next w:val="Standaard"/>
    <w:rsid w:val="00D06693"/>
  </w:style>
  <w:style w:type="paragraph" w:customStyle="1" w:styleId="ArtikelenAutorisatiebesluit">
    <w:name w:val="Artikelen Autorisatiebesluit"/>
    <w:basedOn w:val="Standaard"/>
    <w:rsid w:val="00D06693"/>
    <w:pPr>
      <w:tabs>
        <w:tab w:val="left" w:pos="10091"/>
        <w:tab w:val="left" w:pos="10091"/>
      </w:tabs>
    </w:pPr>
  </w:style>
  <w:style w:type="paragraph" w:customStyle="1" w:styleId="Begrotingsbehandeling">
    <w:name w:val="Begrotingsbehandeling"/>
    <w:basedOn w:val="Standaard"/>
    <w:next w:val="Standaard"/>
    <w:rsid w:val="00D06693"/>
    <w:pPr>
      <w:spacing w:line="440" w:lineRule="exact"/>
    </w:pPr>
    <w:rPr>
      <w:sz w:val="44"/>
      <w:szCs w:val="44"/>
    </w:rPr>
  </w:style>
  <w:style w:type="paragraph" w:customStyle="1" w:styleId="Bezoekadres">
    <w:name w:val="Bezoekadres"/>
    <w:next w:val="Standaard"/>
    <w:rsid w:val="00D06693"/>
    <w:pPr>
      <w:spacing w:line="180" w:lineRule="exact"/>
    </w:pPr>
    <w:rPr>
      <w:rFonts w:ascii="Verdana" w:hAnsi="Verdana"/>
      <w:b/>
      <w:color w:val="000000"/>
      <w:sz w:val="13"/>
      <w:szCs w:val="13"/>
    </w:rPr>
  </w:style>
  <w:style w:type="paragraph" w:customStyle="1" w:styleId="BijlageKop">
    <w:name w:val="Bijlage_Kop"/>
    <w:basedOn w:val="Standaard"/>
    <w:next w:val="Standaard"/>
    <w:rsid w:val="00D06693"/>
    <w:pPr>
      <w:spacing w:before="180" w:after="180"/>
    </w:pPr>
  </w:style>
  <w:style w:type="paragraph" w:customStyle="1" w:styleId="BijlageLidArtikel">
    <w:name w:val="Bijlage_Lid_Artikel"/>
    <w:basedOn w:val="Standaard"/>
    <w:next w:val="Standaard"/>
    <w:rsid w:val="00D06693"/>
    <w:pPr>
      <w:ind w:left="400"/>
    </w:pPr>
  </w:style>
  <w:style w:type="paragraph" w:customStyle="1" w:styleId="BijlageLidArtikelGenummerd">
    <w:name w:val="Bijlage_Lid_Artikel_Genummerd"/>
    <w:basedOn w:val="Standaard"/>
    <w:next w:val="Standaard"/>
    <w:rsid w:val="00D06693"/>
    <w:pPr>
      <w:spacing w:line="180" w:lineRule="exact"/>
    </w:pPr>
  </w:style>
  <w:style w:type="paragraph" w:customStyle="1" w:styleId="BodytekstHvK">
    <w:name w:val="Bodytekst HvK"/>
    <w:basedOn w:val="StandaardHvK"/>
    <w:rsid w:val="00D06693"/>
    <w:pPr>
      <w:spacing w:line="220" w:lineRule="exact"/>
    </w:pPr>
  </w:style>
  <w:style w:type="paragraph" w:customStyle="1" w:styleId="Colofon">
    <w:name w:val="Colofon"/>
    <w:basedOn w:val="Standaard"/>
    <w:next w:val="Standaard"/>
    <w:rsid w:val="00D06693"/>
    <w:pPr>
      <w:spacing w:after="700" w:line="300" w:lineRule="exact"/>
    </w:pPr>
    <w:rPr>
      <w:sz w:val="24"/>
      <w:szCs w:val="24"/>
    </w:rPr>
  </w:style>
  <w:style w:type="paragraph" w:customStyle="1" w:styleId="ConvenantArtikel">
    <w:name w:val="Convenant Artikel"/>
    <w:basedOn w:val="Standaard"/>
    <w:next w:val="Standaard"/>
    <w:rsid w:val="00D06693"/>
    <w:pPr>
      <w:numPr>
        <w:numId w:val="8"/>
      </w:numPr>
      <w:spacing w:before="200" w:after="200"/>
    </w:pPr>
    <w:rPr>
      <w:b/>
      <w:sz w:val="20"/>
      <w:szCs w:val="20"/>
    </w:rPr>
  </w:style>
  <w:style w:type="paragraph" w:customStyle="1" w:styleId="ConvenantletteringArtikel">
    <w:name w:val="Convenant lettering Artikel"/>
    <w:basedOn w:val="Standaard"/>
    <w:next w:val="Standaard"/>
    <w:rsid w:val="00D06693"/>
  </w:style>
  <w:style w:type="paragraph" w:customStyle="1" w:styleId="Convenantletteringinspring">
    <w:name w:val="Convenant lettering inspring"/>
    <w:basedOn w:val="Standaard"/>
    <w:next w:val="Standaard"/>
    <w:rsid w:val="00D06693"/>
    <w:rPr>
      <w:sz w:val="20"/>
      <w:szCs w:val="20"/>
    </w:rPr>
  </w:style>
  <w:style w:type="paragraph" w:customStyle="1" w:styleId="ConvenantLid">
    <w:name w:val="Convenant Lid"/>
    <w:basedOn w:val="Standaard"/>
    <w:next w:val="Standaard"/>
    <w:rsid w:val="00D06693"/>
    <w:pPr>
      <w:numPr>
        <w:ilvl w:val="1"/>
        <w:numId w:val="8"/>
      </w:numPr>
    </w:pPr>
    <w:rPr>
      <w:sz w:val="20"/>
      <w:szCs w:val="20"/>
    </w:rPr>
  </w:style>
  <w:style w:type="paragraph" w:customStyle="1" w:styleId="Convenantlidletterstijlinspring">
    <w:name w:val="Convenant lid (letterstijl inspring)"/>
    <w:basedOn w:val="Standaard"/>
    <w:next w:val="Standaard"/>
    <w:rsid w:val="00D06693"/>
    <w:pPr>
      <w:numPr>
        <w:numId w:val="7"/>
      </w:numPr>
    </w:pPr>
    <w:rPr>
      <w:sz w:val="20"/>
      <w:szCs w:val="20"/>
    </w:rPr>
  </w:style>
  <w:style w:type="paragraph" w:customStyle="1" w:styleId="ConvenantLidletterstijl">
    <w:name w:val="Convenant Lid (letterstijl)"/>
    <w:basedOn w:val="Standaard"/>
    <w:next w:val="Standaard"/>
    <w:rsid w:val="00D06693"/>
    <w:pPr>
      <w:numPr>
        <w:numId w:val="6"/>
      </w:numPr>
    </w:pPr>
    <w:rPr>
      <w:sz w:val="20"/>
      <w:szCs w:val="20"/>
    </w:rPr>
  </w:style>
  <w:style w:type="paragraph" w:customStyle="1" w:styleId="ConvenantnummeringArtikel">
    <w:name w:val="Convenant nummering Artikel"/>
    <w:basedOn w:val="Standaard"/>
    <w:next w:val="Standaard"/>
    <w:rsid w:val="00D06693"/>
  </w:style>
  <w:style w:type="paragraph" w:customStyle="1" w:styleId="Convenantstandaard">
    <w:name w:val="Convenant standaard"/>
    <w:basedOn w:val="Standaard"/>
    <w:next w:val="Standaard"/>
    <w:rsid w:val="00D06693"/>
    <w:rPr>
      <w:sz w:val="20"/>
      <w:szCs w:val="20"/>
    </w:rPr>
  </w:style>
  <w:style w:type="paragraph" w:customStyle="1" w:styleId="ConvenantTitel">
    <w:name w:val="Convenant Titel"/>
    <w:next w:val="Standaard"/>
    <w:rsid w:val="00D06693"/>
    <w:pPr>
      <w:spacing w:after="360" w:line="200" w:lineRule="exact"/>
      <w:jc w:val="center"/>
    </w:pPr>
    <w:rPr>
      <w:rFonts w:ascii="Verdana" w:hAnsi="Verdana"/>
      <w:b/>
      <w:color w:val="000000"/>
    </w:rPr>
  </w:style>
  <w:style w:type="paragraph" w:customStyle="1" w:styleId="DatumregelHvK">
    <w:name w:val="Datumregel HvK"/>
    <w:basedOn w:val="StandaardHvK"/>
    <w:rsid w:val="00D06693"/>
    <w:pPr>
      <w:spacing w:line="200" w:lineRule="exact"/>
      <w:ind w:left="6236"/>
    </w:pPr>
  </w:style>
  <w:style w:type="paragraph" w:customStyle="1" w:styleId="DocumentsoortHvK">
    <w:name w:val="Documentsoort HvK"/>
    <w:basedOn w:val="StandaardHvK"/>
    <w:next w:val="StandaardHvK"/>
    <w:rsid w:val="00D06693"/>
    <w:pPr>
      <w:spacing w:after="400" w:line="400" w:lineRule="exact"/>
    </w:pPr>
    <w:rPr>
      <w:b/>
      <w:sz w:val="40"/>
      <w:szCs w:val="40"/>
    </w:rPr>
  </w:style>
  <w:style w:type="paragraph" w:customStyle="1" w:styleId="EindrapportKop">
    <w:name w:val="Eindrapport_Kop"/>
    <w:basedOn w:val="Standaard"/>
    <w:next w:val="Standaard"/>
    <w:rsid w:val="00D06693"/>
    <w:pPr>
      <w:spacing w:after="700" w:line="300" w:lineRule="exact"/>
    </w:pPr>
    <w:rPr>
      <w:sz w:val="24"/>
      <w:szCs w:val="24"/>
    </w:rPr>
  </w:style>
  <w:style w:type="paragraph" w:customStyle="1" w:styleId="Embargo">
    <w:name w:val="Embargo"/>
    <w:next w:val="Standaard"/>
    <w:rsid w:val="00D06693"/>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rsid w:val="00D06693"/>
    <w:rPr>
      <w:sz w:val="15"/>
      <w:szCs w:val="15"/>
    </w:rPr>
  </w:style>
  <w:style w:type="paragraph" w:customStyle="1" w:styleId="FMHDechargeverklaringKop">
    <w:name w:val="FMH_Dechargeverklaring_Kop"/>
    <w:basedOn w:val="Standaard"/>
    <w:next w:val="Standaard"/>
    <w:rsid w:val="00D06693"/>
    <w:rPr>
      <w:b/>
      <w:smallCaps/>
    </w:rPr>
  </w:style>
  <w:style w:type="paragraph" w:customStyle="1" w:styleId="FMHDechargeverklaringOndertekening">
    <w:name w:val="FMH_Dechargeverklaring_Ondertekening"/>
    <w:rsid w:val="00D06693"/>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rsid w:val="00D06693"/>
    <w:pPr>
      <w:spacing w:line="240" w:lineRule="exact"/>
    </w:pPr>
    <w:rPr>
      <w:rFonts w:ascii="Arial Narrow" w:hAnsi="Arial Narrow"/>
      <w:color w:val="000000"/>
      <w:sz w:val="15"/>
      <w:szCs w:val="15"/>
    </w:rPr>
  </w:style>
  <w:style w:type="paragraph" w:customStyle="1" w:styleId="FmhKopjeprojectgegevens">
    <w:name w:val="Fmh_Kopje_(project)gegevens"/>
    <w:next w:val="Standaard"/>
    <w:rsid w:val="00D06693"/>
    <w:pPr>
      <w:spacing w:line="240" w:lineRule="exact"/>
    </w:pPr>
    <w:rPr>
      <w:rFonts w:ascii="Verdana" w:hAnsi="Verdana"/>
      <w:b/>
      <w:color w:val="000000"/>
      <w:sz w:val="15"/>
      <w:szCs w:val="15"/>
    </w:rPr>
  </w:style>
  <w:style w:type="paragraph" w:customStyle="1" w:styleId="FmhKopjekapitalen">
    <w:name w:val="Fmh_Kopje_kapitalen"/>
    <w:next w:val="Standaard"/>
    <w:rsid w:val="00D06693"/>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rsid w:val="00D06693"/>
    <w:pPr>
      <w:tabs>
        <w:tab w:val="left" w:pos="2437"/>
      </w:tabs>
    </w:pPr>
  </w:style>
  <w:style w:type="paragraph" w:customStyle="1" w:styleId="FmhProcesVerbaalOndertekening">
    <w:name w:val="Fmh_Proces_Verbaal_Ondertekening"/>
    <w:basedOn w:val="Standaard"/>
    <w:next w:val="Standaard"/>
    <w:rsid w:val="00D06693"/>
    <w:pPr>
      <w:tabs>
        <w:tab w:val="left" w:pos="2834"/>
        <w:tab w:val="left" w:pos="2834"/>
        <w:tab w:val="left" w:pos="2834"/>
      </w:tabs>
    </w:pPr>
  </w:style>
  <w:style w:type="paragraph" w:customStyle="1" w:styleId="FmhProcesVerbaalProjectgegevens">
    <w:name w:val="Fmh_Proces_Verbaal_Projectgegevens"/>
    <w:next w:val="Standaard"/>
    <w:rsid w:val="00D06693"/>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sid w:val="00D06693"/>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rsid w:val="00D06693"/>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rsid w:val="00D06693"/>
    <w:pPr>
      <w:spacing w:before="320"/>
    </w:pPr>
  </w:style>
  <w:style w:type="paragraph" w:customStyle="1" w:styleId="Gegevensdocument">
    <w:name w:val="Gegevens document"/>
    <w:next w:val="Standaard"/>
    <w:rsid w:val="00D06693"/>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rsid w:val="00D06693"/>
    <w:pPr>
      <w:spacing w:before="220" w:line="220" w:lineRule="exact"/>
    </w:pPr>
  </w:style>
  <w:style w:type="paragraph" w:customStyle="1" w:styleId="Hoofdstuk">
    <w:name w:val="Hoofdstuk"/>
    <w:basedOn w:val="Standaard"/>
    <w:next w:val="Standaard"/>
    <w:rsid w:val="00D06693"/>
    <w:pPr>
      <w:numPr>
        <w:numId w:val="15"/>
      </w:numPr>
      <w:spacing w:after="700" w:line="300" w:lineRule="exact"/>
    </w:pPr>
    <w:rPr>
      <w:sz w:val="24"/>
      <w:szCs w:val="24"/>
    </w:rPr>
  </w:style>
  <w:style w:type="paragraph" w:customStyle="1" w:styleId="Hoofdstukzondernummering">
    <w:name w:val="Hoofdstuk zonder nummering"/>
    <w:basedOn w:val="Standaard"/>
    <w:next w:val="Standaard"/>
    <w:rsid w:val="00D06693"/>
    <w:pPr>
      <w:spacing w:after="700" w:line="300" w:lineRule="exact"/>
    </w:pPr>
    <w:rPr>
      <w:sz w:val="24"/>
      <w:szCs w:val="24"/>
    </w:rPr>
  </w:style>
  <w:style w:type="paragraph" w:styleId="Inhopg1">
    <w:name w:val="toc 1"/>
    <w:basedOn w:val="Standaard"/>
    <w:next w:val="Standaard"/>
    <w:rsid w:val="00D06693"/>
    <w:pPr>
      <w:spacing w:before="240" w:after="120"/>
    </w:pPr>
    <w:rPr>
      <w:b/>
      <w:sz w:val="20"/>
      <w:szCs w:val="20"/>
    </w:rPr>
  </w:style>
  <w:style w:type="paragraph" w:styleId="Inhopg2">
    <w:name w:val="toc 2"/>
    <w:basedOn w:val="Inhopg1"/>
    <w:next w:val="Standaard"/>
    <w:rsid w:val="00D06693"/>
    <w:pPr>
      <w:spacing w:before="120" w:after="0"/>
      <w:ind w:left="180"/>
    </w:pPr>
    <w:rPr>
      <w:b w:val="0"/>
      <w:i/>
    </w:rPr>
  </w:style>
  <w:style w:type="paragraph" w:styleId="Inhopg3">
    <w:name w:val="toc 3"/>
    <w:basedOn w:val="Inhopg2"/>
    <w:next w:val="Standaard"/>
    <w:rsid w:val="00D06693"/>
    <w:pPr>
      <w:spacing w:before="0"/>
      <w:ind w:left="360"/>
    </w:pPr>
    <w:rPr>
      <w:i w:val="0"/>
    </w:rPr>
  </w:style>
  <w:style w:type="paragraph" w:styleId="Inhopg4">
    <w:name w:val="toc 4"/>
    <w:basedOn w:val="Inhopg3"/>
    <w:next w:val="Standaard"/>
    <w:rsid w:val="00D06693"/>
  </w:style>
  <w:style w:type="paragraph" w:styleId="Inhopg5">
    <w:name w:val="toc 5"/>
    <w:basedOn w:val="Inhopg4"/>
    <w:next w:val="Standaard"/>
    <w:rsid w:val="00D06693"/>
  </w:style>
  <w:style w:type="paragraph" w:styleId="Inhopg6">
    <w:name w:val="toc 6"/>
    <w:basedOn w:val="Inhopg5"/>
    <w:next w:val="Standaard"/>
    <w:rsid w:val="00D06693"/>
  </w:style>
  <w:style w:type="paragraph" w:styleId="Inhopg7">
    <w:name w:val="toc 7"/>
    <w:basedOn w:val="Inhopg6"/>
    <w:next w:val="Standaard"/>
    <w:rsid w:val="00D06693"/>
  </w:style>
  <w:style w:type="paragraph" w:styleId="Inhopg8">
    <w:name w:val="toc 8"/>
    <w:basedOn w:val="Inhopg7"/>
    <w:next w:val="Standaard"/>
    <w:rsid w:val="00D06693"/>
  </w:style>
  <w:style w:type="paragraph" w:styleId="Inhopg9">
    <w:name w:val="toc 9"/>
    <w:basedOn w:val="Inhopg8"/>
    <w:next w:val="Standaard"/>
    <w:rsid w:val="00D06693"/>
  </w:style>
  <w:style w:type="paragraph" w:customStyle="1" w:styleId="Kiesraadaanhef">
    <w:name w:val="Kiesraad_aanhef"/>
    <w:rsid w:val="00D06693"/>
    <w:pPr>
      <w:spacing w:before="100" w:after="240" w:line="240" w:lineRule="exact"/>
    </w:pPr>
    <w:rPr>
      <w:rFonts w:ascii="Arial" w:hAnsi="Arial"/>
      <w:color w:val="000000"/>
    </w:rPr>
  </w:style>
  <w:style w:type="paragraph" w:customStyle="1" w:styleId="Kiesraadafzendgegevens">
    <w:name w:val="Kiesraad_afzendgegevens"/>
    <w:next w:val="Standaard"/>
    <w:rsid w:val="00D06693"/>
    <w:pPr>
      <w:spacing w:line="220" w:lineRule="exact"/>
    </w:pPr>
    <w:rPr>
      <w:rFonts w:ascii="Arial" w:hAnsi="Arial"/>
      <w:color w:val="000000"/>
      <w:sz w:val="16"/>
      <w:szCs w:val="16"/>
    </w:rPr>
  </w:style>
  <w:style w:type="paragraph" w:customStyle="1" w:styleId="Kiesraadafzendgegevensbold">
    <w:name w:val="Kiesraad_afzendgegevens_bold"/>
    <w:next w:val="Standaard"/>
    <w:rsid w:val="00D06693"/>
    <w:pPr>
      <w:spacing w:line="220" w:lineRule="exact"/>
    </w:pPr>
    <w:rPr>
      <w:rFonts w:ascii="Arial" w:hAnsi="Arial"/>
      <w:b/>
      <w:color w:val="000000"/>
      <w:sz w:val="16"/>
      <w:szCs w:val="16"/>
    </w:rPr>
  </w:style>
  <w:style w:type="paragraph" w:customStyle="1" w:styleId="Kiesraadfax">
    <w:name w:val="Kiesraad_fax"/>
    <w:basedOn w:val="Standaard"/>
    <w:next w:val="Standaard"/>
    <w:rsid w:val="00D06693"/>
    <w:rPr>
      <w:rFonts w:ascii="Arial" w:hAnsi="Arial"/>
      <w:sz w:val="14"/>
      <w:szCs w:val="14"/>
    </w:rPr>
  </w:style>
  <w:style w:type="paragraph" w:customStyle="1" w:styleId="KiesraadNotitieKop">
    <w:name w:val="Kiesraad_Notitie_Kop"/>
    <w:rsid w:val="00D06693"/>
    <w:pPr>
      <w:spacing w:line="240" w:lineRule="exact"/>
    </w:pPr>
    <w:rPr>
      <w:rFonts w:ascii="Arial" w:hAnsi="Arial"/>
      <w:b/>
      <w:color w:val="000000"/>
      <w:sz w:val="24"/>
      <w:szCs w:val="24"/>
    </w:rPr>
  </w:style>
  <w:style w:type="paragraph" w:customStyle="1" w:styleId="Kiesraadonderdeel">
    <w:name w:val="Kiesraad_onderdeel"/>
    <w:rsid w:val="00D06693"/>
    <w:pPr>
      <w:spacing w:line="180" w:lineRule="exact"/>
    </w:pPr>
    <w:rPr>
      <w:rFonts w:ascii="Arial" w:hAnsi="Arial"/>
      <w:b/>
      <w:smallCaps/>
      <w:color w:val="000000"/>
      <w:sz w:val="16"/>
      <w:szCs w:val="16"/>
    </w:rPr>
  </w:style>
  <w:style w:type="paragraph" w:customStyle="1" w:styleId="Kiesraadonderwerp">
    <w:name w:val="Kiesraad_onderwerp"/>
    <w:rsid w:val="00D06693"/>
    <w:pPr>
      <w:spacing w:line="240" w:lineRule="exact"/>
    </w:pPr>
    <w:rPr>
      <w:rFonts w:ascii="Arial" w:hAnsi="Arial"/>
      <w:b/>
      <w:color w:val="000000"/>
    </w:rPr>
  </w:style>
  <w:style w:type="paragraph" w:customStyle="1" w:styleId="Kiesraadonderwerpkop">
    <w:name w:val="Kiesraad_onderwerp_kop"/>
    <w:rsid w:val="00D06693"/>
    <w:pPr>
      <w:spacing w:line="240" w:lineRule="exact"/>
    </w:pPr>
    <w:rPr>
      <w:rFonts w:ascii="Arial" w:hAnsi="Arial"/>
      <w:b/>
      <w:color w:val="000000"/>
      <w:sz w:val="14"/>
      <w:szCs w:val="14"/>
    </w:rPr>
  </w:style>
  <w:style w:type="paragraph" w:customStyle="1" w:styleId="Kiesraadreferentiegegevens">
    <w:name w:val="Kiesraad_referentiegegevens"/>
    <w:rsid w:val="00D06693"/>
    <w:pPr>
      <w:spacing w:line="220" w:lineRule="exact"/>
    </w:pPr>
    <w:rPr>
      <w:rFonts w:ascii="Arial" w:hAnsi="Arial"/>
      <w:color w:val="000000"/>
      <w:sz w:val="16"/>
      <w:szCs w:val="16"/>
    </w:rPr>
  </w:style>
  <w:style w:type="paragraph" w:customStyle="1" w:styleId="Kiesraadreferentiegegevensbold">
    <w:name w:val="Kiesraad_referentiegegevens_bold"/>
    <w:rsid w:val="00D06693"/>
    <w:pPr>
      <w:spacing w:line="220" w:lineRule="exact"/>
    </w:pPr>
    <w:rPr>
      <w:rFonts w:ascii="Arial" w:hAnsi="Arial"/>
      <w:b/>
      <w:color w:val="000000"/>
      <w:sz w:val="16"/>
      <w:szCs w:val="16"/>
    </w:rPr>
  </w:style>
  <w:style w:type="paragraph" w:customStyle="1" w:styleId="Kiesraadslotzin">
    <w:name w:val="Kiesraad_slotzin"/>
    <w:next w:val="Standaard"/>
    <w:rsid w:val="00D06693"/>
    <w:pPr>
      <w:spacing w:before="240" w:line="240" w:lineRule="exact"/>
    </w:pPr>
    <w:rPr>
      <w:rFonts w:ascii="Arial" w:hAnsi="Arial"/>
      <w:color w:val="000000"/>
    </w:rPr>
  </w:style>
  <w:style w:type="paragraph" w:customStyle="1" w:styleId="Kiesraadstandaard">
    <w:name w:val="Kiesraad_standaard"/>
    <w:rsid w:val="00D06693"/>
    <w:pPr>
      <w:spacing w:line="240" w:lineRule="exact"/>
    </w:pPr>
    <w:rPr>
      <w:rFonts w:ascii="Arial" w:hAnsi="Arial"/>
      <w:color w:val="000000"/>
    </w:rPr>
  </w:style>
  <w:style w:type="paragraph" w:customStyle="1" w:styleId="KiesraadWitregelW1">
    <w:name w:val="Kiesraad_Witregel_W1"/>
    <w:next w:val="Standaard"/>
    <w:rsid w:val="00D06693"/>
    <w:pPr>
      <w:spacing w:line="220" w:lineRule="exact"/>
    </w:pPr>
    <w:rPr>
      <w:rFonts w:ascii="Arial" w:hAnsi="Arial"/>
      <w:color w:val="000000"/>
      <w:sz w:val="16"/>
      <w:szCs w:val="16"/>
    </w:rPr>
  </w:style>
  <w:style w:type="paragraph" w:customStyle="1" w:styleId="KopDocumentgegevens">
    <w:name w:val="Kop Documentgegevens"/>
    <w:next w:val="Standaard"/>
    <w:rsid w:val="00D06693"/>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rsid w:val="00D06693"/>
    <w:pPr>
      <w:tabs>
        <w:tab w:val="left" w:pos="2267"/>
      </w:tabs>
    </w:pPr>
  </w:style>
  <w:style w:type="paragraph" w:customStyle="1" w:styleId="KopNotitiegegevens">
    <w:name w:val="Kop Notitie gegevens"/>
    <w:basedOn w:val="KopDocumentgegevens"/>
    <w:next w:val="Standaard"/>
    <w:rsid w:val="00D06693"/>
    <w:pPr>
      <w:spacing w:before="80" w:after="160"/>
    </w:pPr>
  </w:style>
  <w:style w:type="paragraph" w:customStyle="1" w:styleId="KopBesluitRVIGAutorisatiebesluitExperian">
    <w:name w:val="Kop_Besluit_RVIG_Autorisatiebesluit_Experian"/>
    <w:basedOn w:val="Standaard"/>
    <w:next w:val="Standaard"/>
    <w:rsid w:val="00D06693"/>
    <w:rPr>
      <w:b/>
      <w:sz w:val="22"/>
      <w:szCs w:val="22"/>
    </w:rPr>
  </w:style>
  <w:style w:type="paragraph" w:customStyle="1" w:styleId="KopContractuitbreiding">
    <w:name w:val="Kop_Contractuitbreiding"/>
    <w:basedOn w:val="Standaard"/>
    <w:next w:val="Standaard"/>
    <w:rsid w:val="00D06693"/>
    <w:pPr>
      <w:spacing w:line="480" w:lineRule="exact"/>
    </w:pPr>
    <w:rPr>
      <w:sz w:val="48"/>
      <w:szCs w:val="48"/>
    </w:rPr>
  </w:style>
  <w:style w:type="paragraph" w:customStyle="1" w:styleId="KopProcesVerbaalvanOplevering">
    <w:name w:val="Kop_Proces_Verbaal_van_Oplevering"/>
    <w:basedOn w:val="Standaard"/>
    <w:next w:val="Standaard"/>
    <w:rsid w:val="00D06693"/>
    <w:pPr>
      <w:spacing w:after="720"/>
    </w:pPr>
    <w:rPr>
      <w:b/>
    </w:rPr>
  </w:style>
  <w:style w:type="paragraph" w:customStyle="1" w:styleId="Kopjeafzendgegevens">
    <w:name w:val="Kopje afzendgegevens"/>
    <w:basedOn w:val="Afzendgegevens"/>
    <w:next w:val="Standaard"/>
    <w:rsid w:val="00D06693"/>
    <w:rPr>
      <w:b/>
    </w:rPr>
  </w:style>
  <w:style w:type="paragraph" w:customStyle="1" w:styleId="Kopjegegevensdocument">
    <w:name w:val="Kopje gegevens document"/>
    <w:basedOn w:val="Gegevensdocument"/>
    <w:next w:val="Standaard"/>
    <w:rsid w:val="00D06693"/>
    <w:rPr>
      <w:sz w:val="13"/>
      <w:szCs w:val="13"/>
    </w:rPr>
  </w:style>
  <w:style w:type="paragraph" w:customStyle="1" w:styleId="KopjeNota">
    <w:name w:val="Kopje Nota"/>
    <w:next w:val="Standaard"/>
    <w:rsid w:val="00D06693"/>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sid w:val="00D06693"/>
    <w:rPr>
      <w:b/>
    </w:rPr>
  </w:style>
  <w:style w:type="paragraph" w:customStyle="1" w:styleId="LedenArt1">
    <w:name w:val="Leden_Art_1"/>
    <w:basedOn w:val="Standaard"/>
    <w:next w:val="Standaard"/>
    <w:rsid w:val="00D06693"/>
    <w:pPr>
      <w:numPr>
        <w:numId w:val="23"/>
      </w:numPr>
    </w:pPr>
  </w:style>
  <w:style w:type="paragraph" w:customStyle="1" w:styleId="LedenArt1niv2">
    <w:name w:val="Leden_Art_1_niv2"/>
    <w:basedOn w:val="Standaard"/>
    <w:next w:val="Standaard"/>
    <w:rsid w:val="00D06693"/>
    <w:pPr>
      <w:numPr>
        <w:ilvl w:val="1"/>
        <w:numId w:val="23"/>
      </w:numPr>
    </w:pPr>
  </w:style>
  <w:style w:type="paragraph" w:customStyle="1" w:styleId="LedenArt10">
    <w:name w:val="Leden_Art_10"/>
    <w:basedOn w:val="Standaard"/>
    <w:next w:val="Standaard"/>
    <w:rsid w:val="00D06693"/>
    <w:pPr>
      <w:numPr>
        <w:numId w:val="24"/>
      </w:numPr>
    </w:pPr>
  </w:style>
  <w:style w:type="paragraph" w:customStyle="1" w:styleId="LedenArt10niv2">
    <w:name w:val="Leden_Art_10_niv2"/>
    <w:basedOn w:val="Standaard"/>
    <w:next w:val="Standaard"/>
    <w:rsid w:val="00D06693"/>
    <w:pPr>
      <w:numPr>
        <w:ilvl w:val="1"/>
        <w:numId w:val="24"/>
      </w:numPr>
    </w:pPr>
  </w:style>
  <w:style w:type="paragraph" w:customStyle="1" w:styleId="LedenArt11">
    <w:name w:val="Leden_Art_11"/>
    <w:basedOn w:val="Standaard"/>
    <w:next w:val="Standaard"/>
    <w:rsid w:val="00D06693"/>
    <w:pPr>
      <w:numPr>
        <w:numId w:val="25"/>
      </w:numPr>
    </w:pPr>
  </w:style>
  <w:style w:type="paragraph" w:customStyle="1" w:styleId="LedenArt3">
    <w:name w:val="Leden_Art_3"/>
    <w:basedOn w:val="Standaard"/>
    <w:next w:val="Standaard"/>
    <w:rsid w:val="00D06693"/>
    <w:pPr>
      <w:numPr>
        <w:numId w:val="26"/>
      </w:numPr>
    </w:pPr>
  </w:style>
  <w:style w:type="paragraph" w:customStyle="1" w:styleId="LedenArt6">
    <w:name w:val="Leden_Art_6"/>
    <w:basedOn w:val="Standaard"/>
    <w:next w:val="Standaard"/>
    <w:rsid w:val="00D06693"/>
    <w:pPr>
      <w:numPr>
        <w:numId w:val="27"/>
      </w:numPr>
    </w:pPr>
  </w:style>
  <w:style w:type="paragraph" w:customStyle="1" w:styleId="LedenArt6niv2">
    <w:name w:val="Leden_Art_6_niv2"/>
    <w:basedOn w:val="Standaard"/>
    <w:next w:val="Standaard"/>
    <w:rsid w:val="00D06693"/>
    <w:pPr>
      <w:numPr>
        <w:ilvl w:val="1"/>
        <w:numId w:val="27"/>
      </w:numPr>
    </w:pPr>
  </w:style>
  <w:style w:type="paragraph" w:customStyle="1" w:styleId="LedenArt7">
    <w:name w:val="Leden_Art_7"/>
    <w:basedOn w:val="Standaard"/>
    <w:next w:val="Standaard"/>
    <w:rsid w:val="00D06693"/>
    <w:pPr>
      <w:numPr>
        <w:numId w:val="28"/>
      </w:numPr>
    </w:pPr>
  </w:style>
  <w:style w:type="paragraph" w:customStyle="1" w:styleId="LedenArt7niv2">
    <w:name w:val="Leden_Art_7_niv2"/>
    <w:basedOn w:val="Standaard"/>
    <w:next w:val="Standaard"/>
    <w:rsid w:val="00D06693"/>
    <w:pPr>
      <w:numPr>
        <w:ilvl w:val="1"/>
        <w:numId w:val="28"/>
      </w:numPr>
    </w:pPr>
  </w:style>
  <w:style w:type="table" w:customStyle="1" w:styleId="Logius-CelrechtsonderGrijs">
    <w:name w:val="Logius - Cel rechtsonder Grijs"/>
    <w:rsid w:val="00D06693"/>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rsid w:val="00D06693"/>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rsid w:val="00D06693"/>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rsid w:val="00D06693"/>
  </w:style>
  <w:style w:type="paragraph" w:customStyle="1" w:styleId="LogiusBullets">
    <w:name w:val="Logius Bullets"/>
    <w:basedOn w:val="Standaard"/>
    <w:next w:val="Standaard"/>
    <w:rsid w:val="00D06693"/>
  </w:style>
  <w:style w:type="paragraph" w:customStyle="1" w:styleId="LogiusBulletsRapport">
    <w:name w:val="Logius Bullets Rapport"/>
    <w:basedOn w:val="Standaard"/>
    <w:next w:val="Standaard"/>
    <w:rsid w:val="00D06693"/>
    <w:pPr>
      <w:numPr>
        <w:numId w:val="10"/>
      </w:numPr>
    </w:pPr>
  </w:style>
  <w:style w:type="paragraph" w:customStyle="1" w:styleId="LogiusMTNotitiebullet">
    <w:name w:val="Logius MT Notitie bullet"/>
    <w:basedOn w:val="Standaard"/>
    <w:next w:val="Standaard"/>
    <w:rsid w:val="00D06693"/>
    <w:pPr>
      <w:numPr>
        <w:numId w:val="11"/>
      </w:numPr>
    </w:pPr>
  </w:style>
  <w:style w:type="paragraph" w:customStyle="1" w:styleId="LogiusMTNotitieopsomming">
    <w:name w:val="Logius MT Notitie opsomming"/>
    <w:basedOn w:val="Standaard"/>
    <w:next w:val="Standaard"/>
    <w:rsid w:val="00D06693"/>
    <w:pPr>
      <w:numPr>
        <w:numId w:val="12"/>
      </w:numPr>
    </w:pPr>
    <w:rPr>
      <w:b/>
    </w:rPr>
  </w:style>
  <w:style w:type="paragraph" w:customStyle="1" w:styleId="LogiusMTNotitieopsommingbullet">
    <w:name w:val="Logius MT Notitie opsomming bullet"/>
    <w:basedOn w:val="Standaard"/>
    <w:next w:val="Standaard"/>
    <w:rsid w:val="00D06693"/>
  </w:style>
  <w:style w:type="paragraph" w:customStyle="1" w:styleId="LogiusMTNotitieopsommingniv2">
    <w:name w:val="Logius MT Notitie opsomming niv 2"/>
    <w:basedOn w:val="Standaard"/>
    <w:next w:val="Standaard"/>
    <w:rsid w:val="00D06693"/>
    <w:pPr>
      <w:numPr>
        <w:ilvl w:val="1"/>
        <w:numId w:val="11"/>
      </w:numPr>
    </w:pPr>
  </w:style>
  <w:style w:type="paragraph" w:customStyle="1" w:styleId="LogiusMTNotitieopsommingnummering">
    <w:name w:val="Logius MT Notitie opsomming nummering"/>
    <w:basedOn w:val="Standaard"/>
    <w:next w:val="Standaard"/>
    <w:rsid w:val="00D06693"/>
  </w:style>
  <w:style w:type="paragraph" w:customStyle="1" w:styleId="LogiusNummeringExtra">
    <w:name w:val="Logius Nummering Extra"/>
    <w:basedOn w:val="Standaard"/>
    <w:next w:val="Standaard"/>
    <w:rsid w:val="00D06693"/>
    <w:pPr>
      <w:numPr>
        <w:numId w:val="13"/>
      </w:numPr>
    </w:pPr>
  </w:style>
  <w:style w:type="paragraph" w:customStyle="1" w:styleId="LogiusNummeringExtraLijst">
    <w:name w:val="Logius Nummering Extra Lijst"/>
    <w:basedOn w:val="Standaard"/>
    <w:next w:val="Standaard"/>
    <w:rsid w:val="00D06693"/>
  </w:style>
  <w:style w:type="paragraph" w:customStyle="1" w:styleId="LogiusonderschriftOpdrOvereenkomst">
    <w:name w:val="Logius onderschrift Opdr.Overeenkomst"/>
    <w:basedOn w:val="Standaard"/>
    <w:next w:val="Standaard"/>
    <w:rsid w:val="00D06693"/>
    <w:pPr>
      <w:spacing w:line="200" w:lineRule="exact"/>
      <w:ind w:left="1831"/>
    </w:pPr>
    <w:rPr>
      <w:i/>
      <w:sz w:val="16"/>
      <w:szCs w:val="16"/>
    </w:rPr>
  </w:style>
  <w:style w:type="paragraph" w:customStyle="1" w:styleId="LogiusOpsomming1a">
    <w:name w:val="Logius Opsomming 1a"/>
    <w:basedOn w:val="Standaard"/>
    <w:next w:val="Standaard"/>
    <w:rsid w:val="00D06693"/>
  </w:style>
  <w:style w:type="paragraph" w:customStyle="1" w:styleId="LogiusOpsomming1aniv1">
    <w:name w:val="Logius Opsomming 1a niv1"/>
    <w:basedOn w:val="Standaard"/>
    <w:next w:val="Standaard"/>
    <w:rsid w:val="00D06693"/>
    <w:pPr>
      <w:numPr>
        <w:numId w:val="14"/>
      </w:numPr>
    </w:pPr>
  </w:style>
  <w:style w:type="paragraph" w:customStyle="1" w:styleId="LogiusOpsomming1aniv2">
    <w:name w:val="Logius Opsomming 1a niv2"/>
    <w:basedOn w:val="Standaard"/>
    <w:next w:val="Standaard"/>
    <w:rsid w:val="00D06693"/>
    <w:pPr>
      <w:numPr>
        <w:ilvl w:val="1"/>
        <w:numId w:val="14"/>
      </w:numPr>
    </w:pPr>
  </w:style>
  <w:style w:type="paragraph" w:customStyle="1" w:styleId="LogiusOpsommingHoofdletters">
    <w:name w:val="Logius Opsomming Hoofdletters"/>
    <w:basedOn w:val="Standaard"/>
    <w:next w:val="Standaard"/>
    <w:rsid w:val="00D06693"/>
    <w:pPr>
      <w:numPr>
        <w:numId w:val="16"/>
      </w:numPr>
    </w:pPr>
  </w:style>
  <w:style w:type="paragraph" w:customStyle="1" w:styleId="LogiusRapportsoorten">
    <w:name w:val="Logius Rapportsoorten"/>
    <w:basedOn w:val="Standaard"/>
    <w:next w:val="Standaard"/>
    <w:rsid w:val="00D06693"/>
  </w:style>
  <w:style w:type="table" w:customStyle="1" w:styleId="LogiusTabelGrijs">
    <w:name w:val="Logius Tabel Grijs"/>
    <w:rsid w:val="00D06693"/>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rsid w:val="00D06693"/>
    <w:pPr>
      <w:numPr>
        <w:numId w:val="9"/>
      </w:numPr>
    </w:pPr>
  </w:style>
  <w:style w:type="paragraph" w:customStyle="1" w:styleId="Logiustekstmetopsommingniveau2">
    <w:name w:val="Logius tekst met opsomming niveau 2"/>
    <w:basedOn w:val="Standaard"/>
    <w:next w:val="Standaard"/>
    <w:rsid w:val="00D06693"/>
    <w:pPr>
      <w:numPr>
        <w:ilvl w:val="1"/>
        <w:numId w:val="9"/>
      </w:numPr>
    </w:pPr>
  </w:style>
  <w:style w:type="paragraph" w:customStyle="1" w:styleId="Logiusverdana12">
    <w:name w:val="Logius verdana 12"/>
    <w:basedOn w:val="Standaard"/>
    <w:next w:val="Standaard"/>
    <w:rsid w:val="00D06693"/>
    <w:pPr>
      <w:spacing w:line="320" w:lineRule="exact"/>
    </w:pPr>
    <w:rPr>
      <w:sz w:val="24"/>
      <w:szCs w:val="24"/>
    </w:rPr>
  </w:style>
  <w:style w:type="paragraph" w:customStyle="1" w:styleId="Logiusverdana12bold">
    <w:name w:val="Logius verdana 12 bold"/>
    <w:basedOn w:val="Standaard"/>
    <w:next w:val="Standaard"/>
    <w:rsid w:val="00D06693"/>
    <w:pPr>
      <w:spacing w:line="320" w:lineRule="exact"/>
    </w:pPr>
    <w:rPr>
      <w:b/>
      <w:sz w:val="24"/>
      <w:szCs w:val="24"/>
    </w:rPr>
  </w:style>
  <w:style w:type="paragraph" w:customStyle="1" w:styleId="LogiusVerdana12Italic">
    <w:name w:val="Logius Verdana 12 Italic"/>
    <w:basedOn w:val="Standaard"/>
    <w:next w:val="Standaard"/>
    <w:rsid w:val="00D06693"/>
    <w:rPr>
      <w:i/>
      <w:sz w:val="24"/>
      <w:szCs w:val="24"/>
    </w:rPr>
  </w:style>
  <w:style w:type="paragraph" w:customStyle="1" w:styleId="Logiusbasisnummering">
    <w:name w:val="Logius_basis_nummering"/>
    <w:basedOn w:val="Standaard"/>
    <w:next w:val="Standaard"/>
    <w:rsid w:val="00D06693"/>
  </w:style>
  <w:style w:type="table" w:customStyle="1" w:styleId="LogiusBehoeftestelling">
    <w:name w:val="Logius_Behoeftestelling"/>
    <w:rsid w:val="00D06693"/>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sid w:val="00D06693"/>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sid w:val="00D06693"/>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rsid w:val="00D06693"/>
    <w:pPr>
      <w:spacing w:line="240" w:lineRule="exact"/>
    </w:pPr>
    <w:rPr>
      <w:rFonts w:ascii="Verdana" w:hAnsi="Verdana"/>
      <w:i/>
      <w:color w:val="000000"/>
      <w:sz w:val="18"/>
      <w:szCs w:val="18"/>
    </w:rPr>
  </w:style>
  <w:style w:type="paragraph" w:customStyle="1" w:styleId="Ondertekeningnaam">
    <w:name w:val="Ondertekening naam"/>
    <w:rsid w:val="00D06693"/>
    <w:pPr>
      <w:spacing w:before="960" w:line="240" w:lineRule="exact"/>
    </w:pPr>
    <w:rPr>
      <w:rFonts w:ascii="Verdana" w:hAnsi="Verdana"/>
      <w:color w:val="000000"/>
      <w:sz w:val="18"/>
      <w:szCs w:val="18"/>
    </w:rPr>
  </w:style>
  <w:style w:type="paragraph" w:customStyle="1" w:styleId="OndertekeningVervolg">
    <w:name w:val="Ondertekening Vervolg"/>
    <w:basedOn w:val="Standaard"/>
    <w:rsid w:val="00D06693"/>
    <w:rPr>
      <w:i/>
    </w:rPr>
  </w:style>
  <w:style w:type="paragraph" w:customStyle="1" w:styleId="Opsomminghoofdletters">
    <w:name w:val="Opsomming hoofdletters"/>
    <w:basedOn w:val="Standaard"/>
    <w:next w:val="Standaard"/>
    <w:rsid w:val="00D06693"/>
  </w:style>
  <w:style w:type="paragraph" w:customStyle="1" w:styleId="Paginaeinde">
    <w:name w:val="Paginaeinde"/>
    <w:basedOn w:val="Standaard"/>
    <w:next w:val="Standaard"/>
    <w:rsid w:val="00D06693"/>
    <w:pPr>
      <w:pageBreakBefore/>
    </w:pPr>
    <w:rPr>
      <w:sz w:val="2"/>
      <w:szCs w:val="2"/>
    </w:rPr>
  </w:style>
  <w:style w:type="paragraph" w:customStyle="1" w:styleId="Paragraaf">
    <w:name w:val="Paragraaf"/>
    <w:basedOn w:val="Standaard"/>
    <w:next w:val="Standaard"/>
    <w:rsid w:val="00D06693"/>
    <w:pPr>
      <w:numPr>
        <w:ilvl w:val="1"/>
        <w:numId w:val="15"/>
      </w:numPr>
    </w:pPr>
    <w:rPr>
      <w:b/>
    </w:rPr>
  </w:style>
  <w:style w:type="paragraph" w:customStyle="1" w:styleId="Raad">
    <w:name w:val="Raad"/>
    <w:next w:val="Standaard"/>
    <w:rsid w:val="00D06693"/>
    <w:pPr>
      <w:spacing w:line="240" w:lineRule="exact"/>
    </w:pPr>
    <w:rPr>
      <w:rFonts w:ascii="Verdana" w:hAnsi="Verdana"/>
      <w:b/>
      <w:color w:val="000000"/>
      <w:sz w:val="24"/>
      <w:szCs w:val="24"/>
    </w:rPr>
  </w:style>
  <w:style w:type="paragraph" w:customStyle="1" w:styleId="Rapport">
    <w:name w:val="Rapport"/>
    <w:basedOn w:val="Standaard"/>
    <w:next w:val="Standaard"/>
    <w:rsid w:val="00D06693"/>
  </w:style>
  <w:style w:type="paragraph" w:customStyle="1" w:styleId="RapportNiveau1">
    <w:name w:val="Rapport_Niveau_1"/>
    <w:basedOn w:val="Standaard"/>
    <w:next w:val="Standaard"/>
    <w:rsid w:val="00D06693"/>
    <w:pPr>
      <w:numPr>
        <w:numId w:val="17"/>
      </w:numPr>
      <w:spacing w:after="700" w:line="300" w:lineRule="exact"/>
    </w:pPr>
    <w:rPr>
      <w:sz w:val="24"/>
      <w:szCs w:val="24"/>
    </w:rPr>
  </w:style>
  <w:style w:type="paragraph" w:customStyle="1" w:styleId="RapportNiveau2">
    <w:name w:val="Rapport_Niveau_2"/>
    <w:basedOn w:val="Standaard"/>
    <w:next w:val="Standaard"/>
    <w:rsid w:val="00D06693"/>
    <w:pPr>
      <w:numPr>
        <w:ilvl w:val="1"/>
        <w:numId w:val="17"/>
      </w:numPr>
    </w:pPr>
    <w:rPr>
      <w:b/>
    </w:rPr>
  </w:style>
  <w:style w:type="paragraph" w:customStyle="1" w:styleId="RapportNiveau3">
    <w:name w:val="Rapport_Niveau_3"/>
    <w:basedOn w:val="Standaard"/>
    <w:next w:val="Standaard"/>
    <w:rsid w:val="00D06693"/>
    <w:pPr>
      <w:numPr>
        <w:ilvl w:val="2"/>
        <w:numId w:val="17"/>
      </w:numPr>
    </w:pPr>
    <w:rPr>
      <w:i/>
    </w:rPr>
  </w:style>
  <w:style w:type="paragraph" w:customStyle="1" w:styleId="RapportNiveau4">
    <w:name w:val="Rapport_Niveau_4"/>
    <w:basedOn w:val="Standaard"/>
    <w:next w:val="Standaard"/>
    <w:rsid w:val="00D06693"/>
    <w:pPr>
      <w:numPr>
        <w:ilvl w:val="3"/>
        <w:numId w:val="17"/>
      </w:numPr>
    </w:pPr>
  </w:style>
  <w:style w:type="paragraph" w:customStyle="1" w:styleId="RapportNiveau5">
    <w:name w:val="Rapport_Niveau_5"/>
    <w:basedOn w:val="Standaard"/>
    <w:next w:val="Standaard"/>
    <w:rsid w:val="00D06693"/>
    <w:pPr>
      <w:numPr>
        <w:ilvl w:val="4"/>
        <w:numId w:val="17"/>
      </w:numPr>
    </w:pPr>
  </w:style>
  <w:style w:type="paragraph" w:customStyle="1" w:styleId="RapportNiveau6">
    <w:name w:val="Rapport_Niveau_6"/>
    <w:basedOn w:val="Standaard"/>
    <w:next w:val="Standaard"/>
    <w:rsid w:val="00D06693"/>
    <w:pPr>
      <w:spacing w:before="240" w:after="60" w:line="380" w:lineRule="exact"/>
    </w:pPr>
    <w:rPr>
      <w:b/>
      <w:sz w:val="32"/>
      <w:szCs w:val="32"/>
    </w:rPr>
  </w:style>
  <w:style w:type="paragraph" w:customStyle="1" w:styleId="RCOpsommingstreepje">
    <w:name w:val="RC Opsomming streepje"/>
    <w:basedOn w:val="Standaard"/>
    <w:next w:val="Standaard"/>
    <w:rsid w:val="00D06693"/>
    <w:pPr>
      <w:numPr>
        <w:numId w:val="18"/>
      </w:numPr>
    </w:pPr>
  </w:style>
  <w:style w:type="paragraph" w:customStyle="1" w:styleId="RCStreepje">
    <w:name w:val="RC Streepje"/>
    <w:basedOn w:val="Standaard"/>
    <w:next w:val="Standaard"/>
    <w:rsid w:val="00D06693"/>
  </w:style>
  <w:style w:type="paragraph" w:customStyle="1" w:styleId="RCabc">
    <w:name w:val="RC_abc"/>
    <w:basedOn w:val="Standaard"/>
    <w:next w:val="Standaard"/>
    <w:rsid w:val="00D06693"/>
  </w:style>
  <w:style w:type="paragraph" w:customStyle="1" w:styleId="RCabcalinea">
    <w:name w:val="RC_abc alinea"/>
    <w:basedOn w:val="Standaard"/>
    <w:next w:val="Standaard"/>
    <w:rsid w:val="00D06693"/>
    <w:pPr>
      <w:numPr>
        <w:numId w:val="19"/>
      </w:numPr>
    </w:pPr>
  </w:style>
  <w:style w:type="paragraph" w:customStyle="1" w:styleId="Referentiegegevens">
    <w:name w:val="Referentiegegevens"/>
    <w:next w:val="Standaard"/>
    <w:rsid w:val="00D06693"/>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rsid w:val="00D06693"/>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rsid w:val="00D06693"/>
    <w:pPr>
      <w:tabs>
        <w:tab w:val="left" w:pos="170"/>
      </w:tabs>
      <w:spacing w:before="90" w:line="180" w:lineRule="exact"/>
    </w:pPr>
    <w:rPr>
      <w:rFonts w:ascii="Verdana" w:hAnsi="Verdana"/>
      <w:color w:val="000000"/>
      <w:sz w:val="13"/>
      <w:szCs w:val="13"/>
    </w:rPr>
  </w:style>
  <w:style w:type="paragraph" w:customStyle="1" w:styleId="Retouradres">
    <w:name w:val="Retouradres"/>
    <w:rsid w:val="00D06693"/>
    <w:pPr>
      <w:spacing w:line="180" w:lineRule="exact"/>
    </w:pPr>
    <w:rPr>
      <w:rFonts w:ascii="Verdana" w:hAnsi="Verdana"/>
      <w:color w:val="000000"/>
      <w:sz w:val="13"/>
      <w:szCs w:val="13"/>
    </w:rPr>
  </w:style>
  <w:style w:type="paragraph" w:customStyle="1" w:styleId="Robabcvet">
    <w:name w:val="Rob_abc vet"/>
    <w:basedOn w:val="Standaard"/>
    <w:next w:val="Standaard"/>
    <w:rsid w:val="00D06693"/>
    <w:pPr>
      <w:numPr>
        <w:ilvl w:val="2"/>
        <w:numId w:val="20"/>
      </w:numPr>
      <w:spacing w:before="180" w:line="300" w:lineRule="exact"/>
    </w:pPr>
    <w:rPr>
      <w:b/>
    </w:rPr>
  </w:style>
  <w:style w:type="paragraph" w:customStyle="1" w:styleId="Rob-RfvRaadsnotadocumentnaam">
    <w:name w:val="Rob-Rfv Raadsnota documentnaam"/>
    <w:next w:val="Standaard"/>
    <w:rsid w:val="00D06693"/>
    <w:pPr>
      <w:spacing w:line="440" w:lineRule="exact"/>
    </w:pPr>
    <w:rPr>
      <w:rFonts w:ascii="Verdana" w:hAnsi="Verdana"/>
      <w:color w:val="FF0000"/>
      <w:sz w:val="44"/>
      <w:szCs w:val="44"/>
    </w:rPr>
  </w:style>
  <w:style w:type="paragraph" w:customStyle="1" w:styleId="RobRfvStandaardTAB">
    <w:name w:val="Rob/Rfv Standaard TAB"/>
    <w:basedOn w:val="Standaard"/>
    <w:next w:val="Standaard"/>
    <w:rsid w:val="00D06693"/>
    <w:pPr>
      <w:tabs>
        <w:tab w:val="left" w:pos="1133"/>
      </w:tabs>
    </w:pPr>
  </w:style>
  <w:style w:type="paragraph" w:customStyle="1" w:styleId="Robrfvabc">
    <w:name w:val="Robrfv_abc"/>
    <w:basedOn w:val="Standaard"/>
    <w:next w:val="Standaard"/>
    <w:rsid w:val="00D06693"/>
    <w:pPr>
      <w:numPr>
        <w:ilvl w:val="5"/>
        <w:numId w:val="20"/>
      </w:numPr>
      <w:spacing w:before="180" w:line="300" w:lineRule="exact"/>
    </w:pPr>
  </w:style>
  <w:style w:type="paragraph" w:customStyle="1" w:styleId="Robrfvniv1b11">
    <w:name w:val="Robrfvniv1_b11"/>
    <w:basedOn w:val="Standaard"/>
    <w:next w:val="Standaard"/>
    <w:rsid w:val="00D06693"/>
    <w:pPr>
      <w:numPr>
        <w:numId w:val="20"/>
      </w:numPr>
      <w:spacing w:before="360" w:line="300" w:lineRule="exact"/>
    </w:pPr>
    <w:rPr>
      <w:b/>
      <w:sz w:val="22"/>
      <w:szCs w:val="22"/>
    </w:rPr>
  </w:style>
  <w:style w:type="paragraph" w:customStyle="1" w:styleId="Robrfvniv2">
    <w:name w:val="Robrfvniv2"/>
    <w:basedOn w:val="Standaard"/>
    <w:next w:val="Standaard"/>
    <w:rsid w:val="00D06693"/>
    <w:pPr>
      <w:numPr>
        <w:ilvl w:val="1"/>
        <w:numId w:val="20"/>
      </w:numPr>
      <w:spacing w:before="180" w:line="300" w:lineRule="exact"/>
    </w:pPr>
    <w:rPr>
      <w:b/>
    </w:rPr>
  </w:style>
  <w:style w:type="paragraph" w:customStyle="1" w:styleId="Robrfvniv3standaard">
    <w:name w:val="Robrfvniv3_standaard"/>
    <w:basedOn w:val="Standaard"/>
    <w:next w:val="Standaard"/>
    <w:rsid w:val="00D06693"/>
    <w:pPr>
      <w:numPr>
        <w:ilvl w:val="3"/>
        <w:numId w:val="20"/>
      </w:numPr>
    </w:pPr>
  </w:style>
  <w:style w:type="paragraph" w:customStyle="1" w:styleId="Robrfvniv5">
    <w:name w:val="Robrfvniv5"/>
    <w:basedOn w:val="Standaard"/>
    <w:next w:val="Standaard"/>
    <w:rsid w:val="00D06693"/>
    <w:pPr>
      <w:numPr>
        <w:ilvl w:val="4"/>
        <w:numId w:val="20"/>
      </w:numPr>
    </w:pPr>
  </w:style>
  <w:style w:type="paragraph" w:customStyle="1" w:styleId="Robrfvopsommingslijst">
    <w:name w:val="Robrfvopsommingslijst"/>
    <w:basedOn w:val="Standaard"/>
    <w:next w:val="Standaard"/>
    <w:rsid w:val="00D06693"/>
  </w:style>
  <w:style w:type="paragraph" w:customStyle="1" w:styleId="Rubricering">
    <w:name w:val="Rubricering"/>
    <w:next w:val="Standaard"/>
    <w:rsid w:val="00D06693"/>
    <w:pPr>
      <w:spacing w:line="180" w:lineRule="exact"/>
    </w:pPr>
    <w:rPr>
      <w:rFonts w:ascii="Verdana" w:hAnsi="Verdana"/>
      <w:b/>
      <w:caps/>
      <w:color w:val="000000"/>
      <w:sz w:val="13"/>
      <w:szCs w:val="13"/>
    </w:rPr>
  </w:style>
  <w:style w:type="paragraph" w:customStyle="1" w:styleId="RubriceringHvK">
    <w:name w:val="Rubricering HvK"/>
    <w:basedOn w:val="StandaardHvK"/>
    <w:rsid w:val="00D06693"/>
    <w:pPr>
      <w:spacing w:line="240" w:lineRule="exact"/>
    </w:pPr>
    <w:rPr>
      <w:b/>
      <w:sz w:val="24"/>
      <w:szCs w:val="24"/>
    </w:rPr>
  </w:style>
  <w:style w:type="paragraph" w:customStyle="1" w:styleId="RVIGCijferopsomming">
    <w:name w:val="RVIG Cijferopsomming"/>
    <w:basedOn w:val="Standaard"/>
    <w:next w:val="Standaard"/>
    <w:rsid w:val="00D06693"/>
  </w:style>
  <w:style w:type="paragraph" w:customStyle="1" w:styleId="RVIGLetteropsomming">
    <w:name w:val="RVIG Letteropsomming"/>
    <w:basedOn w:val="Standaard"/>
    <w:next w:val="Standaard"/>
    <w:rsid w:val="00D06693"/>
  </w:style>
  <w:style w:type="paragraph" w:customStyle="1" w:styleId="RvIGOpsomming">
    <w:name w:val="RvIG Opsomming"/>
    <w:basedOn w:val="Standaard"/>
    <w:next w:val="Standaard"/>
    <w:rsid w:val="00D06693"/>
    <w:pPr>
      <w:ind w:left="1260"/>
    </w:pPr>
  </w:style>
  <w:style w:type="paragraph" w:customStyle="1" w:styleId="RVIGOpsommingGebruikersgegevens">
    <w:name w:val="RVIG Opsomming Gebruikersgegevens"/>
    <w:basedOn w:val="Standaard"/>
    <w:next w:val="Standaard"/>
    <w:rsid w:val="00D06693"/>
    <w:pPr>
      <w:tabs>
        <w:tab w:val="left" w:pos="5930"/>
      </w:tabs>
    </w:pPr>
  </w:style>
  <w:style w:type="table" w:customStyle="1" w:styleId="RViGTabelFormulieren">
    <w:name w:val="RViG Tabel Formulieren"/>
    <w:rsid w:val="00D06693"/>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rsid w:val="00D06693"/>
    <w:pPr>
      <w:numPr>
        <w:numId w:val="21"/>
      </w:numPr>
      <w:spacing w:after="240"/>
    </w:pPr>
  </w:style>
  <w:style w:type="paragraph" w:customStyle="1" w:styleId="RVIGTekstbesluitmetletters">
    <w:name w:val="RVIG Tekst besluit met letters"/>
    <w:basedOn w:val="Standaard"/>
    <w:next w:val="Standaard"/>
    <w:rsid w:val="00D06693"/>
    <w:pPr>
      <w:numPr>
        <w:numId w:val="22"/>
      </w:numPr>
      <w:spacing w:after="240"/>
    </w:pPr>
  </w:style>
  <w:style w:type="paragraph" w:customStyle="1" w:styleId="Slotzin">
    <w:name w:val="Slotzin"/>
    <w:basedOn w:val="Standaard"/>
    <w:next w:val="Standaard"/>
    <w:rsid w:val="00D06693"/>
  </w:style>
  <w:style w:type="paragraph" w:customStyle="1" w:styleId="SSCICTslotzin">
    <w:name w:val="SSC_ICT_slotzin"/>
    <w:basedOn w:val="Standaard"/>
    <w:next w:val="Standaard"/>
    <w:rsid w:val="00D06693"/>
    <w:pPr>
      <w:spacing w:before="240"/>
    </w:pPr>
  </w:style>
  <w:style w:type="paragraph" w:customStyle="1" w:styleId="SSC-ICTAanhef">
    <w:name w:val="SSC-ICT Aanhef"/>
    <w:basedOn w:val="Standaard"/>
    <w:next w:val="Standaard"/>
    <w:rsid w:val="00D06693"/>
    <w:pPr>
      <w:spacing w:before="100" w:after="240"/>
    </w:pPr>
  </w:style>
  <w:style w:type="table" w:customStyle="1" w:styleId="SSC-ICTTabelDecharge">
    <w:name w:val="SSC-ICT Tabel Decharge"/>
    <w:rsid w:val="00D06693"/>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sid w:val="00D06693"/>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sid w:val="00D06693"/>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rsid w:val="00D06693"/>
    <w:pPr>
      <w:spacing w:before="40" w:after="40"/>
      <w:ind w:left="40"/>
    </w:pPr>
  </w:style>
  <w:style w:type="paragraph" w:customStyle="1" w:styleId="Standaardboldrechts">
    <w:name w:val="Standaard bold rechts"/>
    <w:basedOn w:val="Standaard"/>
    <w:next w:val="Standaard"/>
    <w:rsid w:val="00D06693"/>
    <w:pPr>
      <w:jc w:val="right"/>
    </w:pPr>
    <w:rPr>
      <w:b/>
    </w:rPr>
  </w:style>
  <w:style w:type="paragraph" w:customStyle="1" w:styleId="StandaardCursief">
    <w:name w:val="Standaard Cursief"/>
    <w:basedOn w:val="Standaard"/>
    <w:next w:val="Standaard"/>
    <w:rsid w:val="00D06693"/>
    <w:rPr>
      <w:i/>
    </w:rPr>
  </w:style>
  <w:style w:type="paragraph" w:customStyle="1" w:styleId="StandaardGrijsgemarkeerd">
    <w:name w:val="Standaard Grijs gemarkeerd"/>
    <w:basedOn w:val="Standaard"/>
    <w:next w:val="Standaard"/>
    <w:rsid w:val="00D06693"/>
    <w:pPr>
      <w:shd w:val="clear" w:color="auto" w:fill="B2B2B2"/>
    </w:pPr>
  </w:style>
  <w:style w:type="paragraph" w:customStyle="1" w:styleId="StandaardHvK">
    <w:name w:val="Standaard HvK"/>
    <w:next w:val="Standaard"/>
    <w:rsid w:val="00D06693"/>
    <w:pPr>
      <w:spacing w:line="300" w:lineRule="exact"/>
    </w:pPr>
    <w:rPr>
      <w:rFonts w:ascii="Helvetica" w:hAnsi="Helvetica"/>
      <w:color w:val="000000"/>
    </w:rPr>
  </w:style>
  <w:style w:type="paragraph" w:customStyle="1" w:styleId="StandaardKleinKapitaal">
    <w:name w:val="Standaard Klein Kapitaal"/>
    <w:basedOn w:val="Standaard"/>
    <w:next w:val="Standaard"/>
    <w:rsid w:val="00D06693"/>
    <w:rPr>
      <w:smallCaps/>
    </w:rPr>
  </w:style>
  <w:style w:type="paragraph" w:customStyle="1" w:styleId="Standaardrechts">
    <w:name w:val="Standaard rechts"/>
    <w:basedOn w:val="Standaard"/>
    <w:next w:val="Standaard"/>
    <w:rsid w:val="00D06693"/>
    <w:pPr>
      <w:jc w:val="right"/>
    </w:pPr>
  </w:style>
  <w:style w:type="paragraph" w:customStyle="1" w:styleId="Standaardtabeltekst">
    <w:name w:val="Standaard tabel tekst"/>
    <w:basedOn w:val="Standaard"/>
    <w:next w:val="Standaard"/>
    <w:rsid w:val="00D06693"/>
    <w:pPr>
      <w:spacing w:line="220" w:lineRule="exact"/>
    </w:pPr>
  </w:style>
  <w:style w:type="paragraph" w:customStyle="1" w:styleId="StandaardVerdana12">
    <w:name w:val="Standaard Verdana 12"/>
    <w:basedOn w:val="Standaard"/>
    <w:next w:val="Standaard"/>
    <w:rsid w:val="00D06693"/>
    <w:rPr>
      <w:sz w:val="24"/>
      <w:szCs w:val="24"/>
    </w:rPr>
  </w:style>
  <w:style w:type="paragraph" w:customStyle="1" w:styleId="StandaardVerdana12bold">
    <w:name w:val="Standaard Verdana 12 bold"/>
    <w:basedOn w:val="Standaard"/>
    <w:next w:val="Standaard"/>
    <w:rsid w:val="00D06693"/>
    <w:rPr>
      <w:b/>
      <w:sz w:val="24"/>
      <w:szCs w:val="24"/>
    </w:rPr>
  </w:style>
  <w:style w:type="paragraph" w:customStyle="1" w:styleId="StandaardVerdana14">
    <w:name w:val="Standaard Verdana 14"/>
    <w:basedOn w:val="Standaard"/>
    <w:next w:val="Standaard"/>
    <w:rsid w:val="00D06693"/>
    <w:pPr>
      <w:spacing w:line="340" w:lineRule="exact"/>
    </w:pPr>
    <w:rPr>
      <w:sz w:val="28"/>
      <w:szCs w:val="28"/>
    </w:rPr>
  </w:style>
  <w:style w:type="paragraph" w:customStyle="1" w:styleId="StandaardVerdana16Projectcontract">
    <w:name w:val="Standaard Verdana 16 Projectcontract"/>
    <w:basedOn w:val="Standaard"/>
    <w:next w:val="Standaard"/>
    <w:rsid w:val="00D06693"/>
    <w:pPr>
      <w:spacing w:after="900" w:line="380" w:lineRule="exact"/>
    </w:pPr>
    <w:rPr>
      <w:sz w:val="32"/>
      <w:szCs w:val="32"/>
    </w:rPr>
  </w:style>
  <w:style w:type="paragraph" w:customStyle="1" w:styleId="StandaardVerdana8">
    <w:name w:val="Standaard Verdana 8"/>
    <w:basedOn w:val="Standaard"/>
    <w:next w:val="Standaard"/>
    <w:rsid w:val="00D06693"/>
    <w:rPr>
      <w:sz w:val="16"/>
      <w:szCs w:val="16"/>
    </w:rPr>
  </w:style>
  <w:style w:type="paragraph" w:customStyle="1" w:styleId="StandaardVet">
    <w:name w:val="Standaard Vet"/>
    <w:basedOn w:val="Standaard"/>
    <w:next w:val="Standaard"/>
    <w:rsid w:val="00D06693"/>
    <w:rPr>
      <w:b/>
    </w:rPr>
  </w:style>
  <w:style w:type="table" w:customStyle="1" w:styleId="Standaardtabelmetranden">
    <w:name w:val="Standaardtabel met randen"/>
    <w:rsid w:val="00D06693"/>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rsid w:val="00D06693"/>
    <w:pPr>
      <w:numPr>
        <w:ilvl w:val="2"/>
        <w:numId w:val="15"/>
      </w:numPr>
    </w:pPr>
    <w:rPr>
      <w:i/>
    </w:rPr>
  </w:style>
  <w:style w:type="paragraph" w:customStyle="1" w:styleId="Subparagraaf2">
    <w:name w:val="Subparagraaf 2"/>
    <w:basedOn w:val="Standaard"/>
    <w:next w:val="Standaard"/>
    <w:rsid w:val="00D06693"/>
    <w:pPr>
      <w:numPr>
        <w:ilvl w:val="3"/>
        <w:numId w:val="15"/>
      </w:numPr>
    </w:pPr>
  </w:style>
  <w:style w:type="paragraph" w:customStyle="1" w:styleId="Subtitelpersbericht">
    <w:name w:val="Subtitel persbericht"/>
    <w:basedOn w:val="Titelpersbericht"/>
    <w:next w:val="Standaard"/>
    <w:rsid w:val="00D06693"/>
    <w:rPr>
      <w:b w:val="0"/>
    </w:rPr>
  </w:style>
  <w:style w:type="paragraph" w:customStyle="1" w:styleId="SubtitelRapport">
    <w:name w:val="Subtitel Rapport"/>
    <w:next w:val="Standaard"/>
    <w:rsid w:val="00D06693"/>
    <w:pPr>
      <w:spacing w:line="240" w:lineRule="exact"/>
    </w:pPr>
    <w:rPr>
      <w:rFonts w:ascii="Verdana" w:hAnsi="Verdana"/>
      <w:color w:val="000000"/>
      <w:sz w:val="16"/>
      <w:szCs w:val="16"/>
    </w:rPr>
  </w:style>
  <w:style w:type="table" w:customStyle="1" w:styleId="TabelVorderingsbriefrijhoogte">
    <w:name w:val="Tabel Vorderingsbrief rijhoogte"/>
    <w:rsid w:val="00D06693"/>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sid w:val="00D06693"/>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sid w:val="00D06693"/>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sid w:val="00D06693"/>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rsid w:val="00D06693"/>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sid w:val="00D06693"/>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sid w:val="00D06693"/>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sid w:val="00D06693"/>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rsid w:val="00D06693"/>
    <w:pPr>
      <w:spacing w:line="240" w:lineRule="exact"/>
    </w:pPr>
    <w:rPr>
      <w:rFonts w:ascii="Verdana" w:hAnsi="Verdana"/>
      <w:b/>
      <w:color w:val="000000"/>
      <w:sz w:val="16"/>
      <w:szCs w:val="16"/>
    </w:rPr>
  </w:style>
  <w:style w:type="paragraph" w:customStyle="1" w:styleId="Titelpersbericht">
    <w:name w:val="Titel persbericht"/>
    <w:next w:val="Standaard"/>
    <w:rsid w:val="00D06693"/>
    <w:pPr>
      <w:spacing w:line="320" w:lineRule="exact"/>
    </w:pPr>
    <w:rPr>
      <w:rFonts w:ascii="Verdana" w:hAnsi="Verdana"/>
      <w:b/>
      <w:color w:val="000000"/>
      <w:sz w:val="24"/>
      <w:szCs w:val="24"/>
    </w:rPr>
  </w:style>
  <w:style w:type="paragraph" w:customStyle="1" w:styleId="Toezendgegevens">
    <w:name w:val="Toezendgegevens"/>
    <w:rsid w:val="00D06693"/>
    <w:pPr>
      <w:spacing w:line="240" w:lineRule="exact"/>
    </w:pPr>
    <w:rPr>
      <w:rFonts w:ascii="Verdana" w:hAnsi="Verdana"/>
      <w:color w:val="000000"/>
      <w:sz w:val="18"/>
      <w:szCs w:val="18"/>
    </w:rPr>
  </w:style>
  <w:style w:type="paragraph" w:customStyle="1" w:styleId="ToezendgegevensHvK">
    <w:name w:val="Toezendgegevens HvK"/>
    <w:basedOn w:val="StandaardHvK"/>
    <w:rsid w:val="00D06693"/>
    <w:pPr>
      <w:spacing w:line="220" w:lineRule="exact"/>
    </w:pPr>
  </w:style>
  <w:style w:type="paragraph" w:customStyle="1" w:styleId="Verdana65">
    <w:name w:val="Verdana 6;5"/>
    <w:basedOn w:val="Standaard"/>
    <w:next w:val="Standaard"/>
    <w:rsid w:val="00D06693"/>
    <w:rPr>
      <w:sz w:val="13"/>
      <w:szCs w:val="13"/>
    </w:rPr>
  </w:style>
  <w:style w:type="paragraph" w:customStyle="1" w:styleId="Verdana65bold">
    <w:name w:val="Verdana 6;5 bold"/>
    <w:basedOn w:val="Standaard"/>
    <w:next w:val="Standaard"/>
    <w:rsid w:val="00D06693"/>
    <w:pPr>
      <w:spacing w:line="180" w:lineRule="exact"/>
    </w:pPr>
    <w:rPr>
      <w:b/>
      <w:sz w:val="13"/>
      <w:szCs w:val="13"/>
    </w:rPr>
  </w:style>
  <w:style w:type="paragraph" w:customStyle="1" w:styleId="Verdana8">
    <w:name w:val="Verdana 8"/>
    <w:next w:val="Standaard"/>
    <w:rsid w:val="00D06693"/>
    <w:pPr>
      <w:spacing w:line="180" w:lineRule="exact"/>
    </w:pPr>
    <w:rPr>
      <w:rFonts w:ascii="Verdana" w:hAnsi="Verdana"/>
      <w:color w:val="000000"/>
      <w:sz w:val="16"/>
      <w:szCs w:val="16"/>
    </w:rPr>
  </w:style>
  <w:style w:type="paragraph" w:customStyle="1" w:styleId="Verdana8rechts">
    <w:name w:val="Verdana 8 rechts"/>
    <w:basedOn w:val="Standaard"/>
    <w:next w:val="Standaard"/>
    <w:rsid w:val="00D06693"/>
    <w:pPr>
      <w:jc w:val="right"/>
    </w:pPr>
    <w:rPr>
      <w:sz w:val="16"/>
      <w:szCs w:val="16"/>
    </w:rPr>
  </w:style>
  <w:style w:type="paragraph" w:customStyle="1" w:styleId="VetStandaard">
    <w:name w:val="Vet (Standaard)"/>
    <w:basedOn w:val="Standaard"/>
    <w:next w:val="Standaard"/>
    <w:rsid w:val="00D06693"/>
    <w:rPr>
      <w:b/>
    </w:rPr>
  </w:style>
  <w:style w:type="paragraph" w:customStyle="1" w:styleId="Voetnoot">
    <w:name w:val="Voetnoot"/>
    <w:basedOn w:val="Standaard"/>
    <w:rsid w:val="00D06693"/>
    <w:rPr>
      <w:sz w:val="16"/>
      <w:szCs w:val="16"/>
    </w:rPr>
  </w:style>
  <w:style w:type="paragraph" w:customStyle="1" w:styleId="VoetnootVorderingsbrief">
    <w:name w:val="Voetnoot Vorderingsbrief"/>
    <w:basedOn w:val="Standaard"/>
    <w:rsid w:val="00D06693"/>
    <w:pPr>
      <w:spacing w:line="200" w:lineRule="exact"/>
    </w:pPr>
    <w:rPr>
      <w:sz w:val="14"/>
      <w:szCs w:val="14"/>
    </w:rPr>
  </w:style>
  <w:style w:type="paragraph" w:customStyle="1" w:styleId="VTWmeldingrood">
    <w:name w:val="VTW melding rood"/>
    <w:basedOn w:val="Standaard"/>
    <w:next w:val="Standaard"/>
    <w:rsid w:val="00D06693"/>
    <w:rPr>
      <w:color w:val="FF0000"/>
      <w:sz w:val="16"/>
      <w:szCs w:val="16"/>
    </w:rPr>
  </w:style>
  <w:style w:type="table" w:customStyle="1" w:styleId="VTWTabelOnderdeel1">
    <w:name w:val="VTW Tabel Onderdeel 1"/>
    <w:rsid w:val="00D06693"/>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sid w:val="00D06693"/>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rsid w:val="00D06693"/>
    <w:pPr>
      <w:shd w:val="clear" w:color="auto" w:fill="EEEEEE"/>
    </w:pPr>
  </w:style>
  <w:style w:type="paragraph" w:customStyle="1" w:styleId="VTWVerdana">
    <w:name w:val="VTW Verdana"/>
    <w:basedOn w:val="Standaard"/>
    <w:next w:val="Standaard"/>
    <w:rsid w:val="00D06693"/>
    <w:pPr>
      <w:spacing w:line="180" w:lineRule="exact"/>
    </w:pPr>
    <w:rPr>
      <w:sz w:val="14"/>
      <w:szCs w:val="14"/>
    </w:rPr>
  </w:style>
  <w:style w:type="table" w:customStyle="1" w:styleId="VTWAanvraagformulierKop">
    <w:name w:val="VTW_Aanvraagformulier_Kop"/>
    <w:rsid w:val="00D06693"/>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rsid w:val="00D06693"/>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rsid w:val="00D06693"/>
    <w:pPr>
      <w:spacing w:line="280" w:lineRule="exact"/>
    </w:pPr>
    <w:rPr>
      <w:b/>
      <w:sz w:val="24"/>
      <w:szCs w:val="24"/>
    </w:rPr>
  </w:style>
  <w:style w:type="paragraph" w:customStyle="1" w:styleId="VTWOndertitel">
    <w:name w:val="VTW_Ondertitel"/>
    <w:basedOn w:val="Standaard"/>
    <w:next w:val="Standaard"/>
    <w:rsid w:val="00D06693"/>
    <w:rPr>
      <w:sz w:val="20"/>
      <w:szCs w:val="20"/>
    </w:rPr>
  </w:style>
  <w:style w:type="paragraph" w:customStyle="1" w:styleId="WitregelNota8pt">
    <w:name w:val="Witregel Nota 8pt"/>
    <w:next w:val="Standaard"/>
    <w:rsid w:val="00D06693"/>
    <w:pPr>
      <w:spacing w:line="160" w:lineRule="exact"/>
    </w:pPr>
    <w:rPr>
      <w:rFonts w:ascii="Verdana" w:hAnsi="Verdana"/>
      <w:color w:val="000000"/>
      <w:sz w:val="16"/>
      <w:szCs w:val="16"/>
    </w:rPr>
  </w:style>
  <w:style w:type="paragraph" w:customStyle="1" w:styleId="WitregelNota9pt">
    <w:name w:val="Witregel Nota 9pt"/>
    <w:next w:val="Standaard"/>
    <w:rsid w:val="00D06693"/>
    <w:pPr>
      <w:spacing w:line="180" w:lineRule="exact"/>
    </w:pPr>
    <w:rPr>
      <w:rFonts w:ascii="Verdana" w:hAnsi="Verdana"/>
      <w:color w:val="000000"/>
      <w:sz w:val="18"/>
      <w:szCs w:val="18"/>
    </w:rPr>
  </w:style>
  <w:style w:type="paragraph" w:customStyle="1" w:styleId="WitregelW1">
    <w:name w:val="Witregel W1"/>
    <w:next w:val="Standaard"/>
    <w:rsid w:val="00D06693"/>
    <w:pPr>
      <w:spacing w:line="90" w:lineRule="exact"/>
    </w:pPr>
    <w:rPr>
      <w:rFonts w:ascii="Verdana" w:hAnsi="Verdana"/>
      <w:color w:val="000000"/>
      <w:sz w:val="9"/>
      <w:szCs w:val="9"/>
    </w:rPr>
  </w:style>
  <w:style w:type="paragraph" w:customStyle="1" w:styleId="WitregelW1bodytekst">
    <w:name w:val="Witregel W1 (bodytekst)"/>
    <w:next w:val="Standaard"/>
    <w:rsid w:val="00D06693"/>
    <w:pPr>
      <w:spacing w:line="240" w:lineRule="exact"/>
    </w:pPr>
    <w:rPr>
      <w:rFonts w:ascii="Verdana" w:hAnsi="Verdana"/>
      <w:color w:val="000000"/>
      <w:sz w:val="18"/>
      <w:szCs w:val="18"/>
    </w:rPr>
  </w:style>
  <w:style w:type="paragraph" w:customStyle="1" w:styleId="WitregelW2">
    <w:name w:val="Witregel W2"/>
    <w:next w:val="Standaard"/>
    <w:rsid w:val="00D06693"/>
    <w:pPr>
      <w:spacing w:line="270" w:lineRule="exact"/>
    </w:pPr>
    <w:rPr>
      <w:rFonts w:ascii="Verdana" w:hAnsi="Verdana"/>
      <w:color w:val="000000"/>
      <w:sz w:val="27"/>
      <w:szCs w:val="27"/>
    </w:rPr>
  </w:style>
  <w:style w:type="paragraph" w:customStyle="1" w:styleId="Witregel1pt">
    <w:name w:val="Witregel_1pt"/>
    <w:basedOn w:val="Standaard"/>
    <w:next w:val="Standaard"/>
    <w:rsid w:val="00D06693"/>
    <w:rPr>
      <w:sz w:val="2"/>
      <w:szCs w:val="2"/>
    </w:rPr>
  </w:style>
  <w:style w:type="paragraph" w:customStyle="1" w:styleId="wittetekst">
    <w:name w:val="witte tekst"/>
    <w:basedOn w:val="StandaardHvK"/>
    <w:rsid w:val="00D06693"/>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rsid w:val="00D06693"/>
    <w:pPr>
      <w:pageBreakBefore/>
      <w:numPr>
        <w:numId w:val="3"/>
      </w:numPr>
      <w:spacing w:before="180"/>
    </w:pPr>
    <w:rPr>
      <w:b/>
    </w:rPr>
  </w:style>
  <w:style w:type="paragraph" w:customStyle="1" w:styleId="WOBBesluitBijlageLidArtikel">
    <w:name w:val="WOB Besluit Bijlage Lid Artikel"/>
    <w:basedOn w:val="Standaard"/>
    <w:next w:val="Standaard"/>
    <w:rsid w:val="00D06693"/>
    <w:pPr>
      <w:numPr>
        <w:numId w:val="4"/>
      </w:numPr>
      <w:ind w:firstLine="0"/>
    </w:pPr>
  </w:style>
  <w:style w:type="paragraph" w:customStyle="1" w:styleId="WOBBesluitKop">
    <w:name w:val="WOB Besluit Kop"/>
    <w:basedOn w:val="Standaard"/>
    <w:next w:val="Standaard"/>
    <w:rsid w:val="00D06693"/>
    <w:pPr>
      <w:spacing w:before="180"/>
    </w:pPr>
    <w:rPr>
      <w:b/>
    </w:rPr>
  </w:style>
  <w:style w:type="paragraph" w:customStyle="1" w:styleId="WOBBesluitLidgenummerd">
    <w:name w:val="WOB Besluit Lid genummerd"/>
    <w:basedOn w:val="Standaard"/>
    <w:next w:val="Standaard"/>
    <w:rsid w:val="00D06693"/>
    <w:pPr>
      <w:numPr>
        <w:numId w:val="5"/>
      </w:numPr>
    </w:pPr>
  </w:style>
  <w:style w:type="paragraph" w:customStyle="1" w:styleId="WOBBesluitStandaard">
    <w:name w:val="WOB Besluit Standaard"/>
    <w:basedOn w:val="Standaard"/>
    <w:next w:val="Standaard"/>
    <w:rsid w:val="00D06693"/>
    <w:pPr>
      <w:spacing w:after="180"/>
    </w:pPr>
  </w:style>
  <w:style w:type="paragraph" w:customStyle="1" w:styleId="WOBBesluitSubkop">
    <w:name w:val="WOB Besluit Subkop"/>
    <w:basedOn w:val="Standaard"/>
    <w:next w:val="Standaard"/>
    <w:rsid w:val="00D06693"/>
    <w:pPr>
      <w:spacing w:before="180" w:after="180"/>
    </w:pPr>
    <w:rPr>
      <w:i/>
    </w:rPr>
  </w:style>
  <w:style w:type="paragraph" w:customStyle="1" w:styleId="WobBijlageLedenArtikel1">
    <w:name w:val="Wob_Bijlage_Leden_Artikel_1"/>
    <w:basedOn w:val="Standaard"/>
    <w:next w:val="Standaard"/>
    <w:rsid w:val="00D06693"/>
  </w:style>
  <w:style w:type="paragraph" w:customStyle="1" w:styleId="WobBijlageLedenArtikel10">
    <w:name w:val="Wob_Bijlage_Leden_Artikel_10"/>
    <w:basedOn w:val="Standaard"/>
    <w:next w:val="Standaard"/>
    <w:rsid w:val="00D06693"/>
  </w:style>
  <w:style w:type="paragraph" w:customStyle="1" w:styleId="WobBijlageLedenArtikel11">
    <w:name w:val="Wob_Bijlage_Leden_Artikel_11"/>
    <w:basedOn w:val="Standaard"/>
    <w:next w:val="Standaard"/>
    <w:rsid w:val="00D06693"/>
  </w:style>
  <w:style w:type="paragraph" w:customStyle="1" w:styleId="WobBijlageLedenArtikel3">
    <w:name w:val="Wob_Bijlage_Leden_Artikel_3"/>
    <w:basedOn w:val="Standaard"/>
    <w:next w:val="Standaard"/>
    <w:rsid w:val="00D06693"/>
  </w:style>
  <w:style w:type="paragraph" w:customStyle="1" w:styleId="WobBijlageLedenArtikel6">
    <w:name w:val="Wob_Bijlage_Leden_Artikel_6"/>
    <w:basedOn w:val="Standaard"/>
    <w:next w:val="Standaard"/>
    <w:rsid w:val="00D06693"/>
  </w:style>
  <w:style w:type="paragraph" w:customStyle="1" w:styleId="WobBijlageLedenArtikel7">
    <w:name w:val="Wob_Bijlage_Leden_Artikel_7"/>
    <w:basedOn w:val="Standaard"/>
    <w:next w:val="Standaard"/>
    <w:rsid w:val="00D06693"/>
  </w:style>
  <w:style w:type="paragraph" w:customStyle="1" w:styleId="Workaroundalineatekstblok">
    <w:name w:val="Workaround alinea tekstblok"/>
    <w:rsid w:val="00D06693"/>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rsid w:val="00D06693"/>
    <w:pPr>
      <w:spacing w:line="240" w:lineRule="exact"/>
    </w:pPr>
    <w:rPr>
      <w:rFonts w:ascii="Verdana" w:hAnsi="Verdana"/>
      <w:i/>
      <w:color w:val="000000"/>
      <w:sz w:val="18"/>
      <w:szCs w:val="18"/>
    </w:rPr>
  </w:style>
  <w:style w:type="paragraph" w:customStyle="1" w:styleId="Workaroundgroetregel">
    <w:name w:val="Workaround groetregel"/>
    <w:next w:val="Standaard"/>
    <w:rsid w:val="00D06693"/>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rsid w:val="00D06693"/>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rsid w:val="00D06693"/>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FC4F2C"/>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FC4F2C"/>
    <w:rPr>
      <w:rFonts w:ascii="Verdana" w:hAnsi="Verdana"/>
      <w:color w:val="000000"/>
      <w:sz w:val="18"/>
      <w:szCs w:val="18"/>
    </w:rPr>
  </w:style>
  <w:style w:type="paragraph" w:styleId="Voettekst">
    <w:name w:val="footer"/>
    <w:basedOn w:val="Standaard"/>
    <w:link w:val="VoettekstChar"/>
    <w:uiPriority w:val="99"/>
    <w:unhideWhenUsed/>
    <w:rsid w:val="00FC4F2C"/>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FC4F2C"/>
    <w:rPr>
      <w:rFonts w:ascii="Verdana" w:hAnsi="Verdana"/>
      <w:color w:val="000000"/>
      <w:sz w:val="18"/>
      <w:szCs w:val="18"/>
    </w:rPr>
  </w:style>
</w:styles>
</file>

<file path=word/webSettings.xml><?xml version="1.0" encoding="utf-8"?>
<w:webSettings xmlns:r="http://schemas.openxmlformats.org/officeDocument/2006/relationships" xmlns:w="http://schemas.openxmlformats.org/wordprocessingml/2006/main"/>
</file>

<file path=word/webSettings0.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webSetting" Target="webSettings0.xml" Id="rId1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29</ap:Words>
  <ap:Characters>164</ap:Characters>
  <ap:DocSecurity>0</ap:DocSecurity>
  <ap:Lines>1</ap:Lines>
  <ap:Paragraphs>1</ap:Paragraphs>
  <ap:ScaleCrop>false</ap:ScaleCrop>
  <ap:LinksUpToDate>false</ap:LinksUpToDate>
  <ap:CharactersWithSpaces>192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2018-06-22T09:10:00.0000000Z</dcterms:created>
  <dcterms:modified xsi:type="dcterms:W3CDTF">2018-06-27T09:08:00.0000000Z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Voorstel van wet tot wijziging van de Wet op de huurtoeslag</vt:lpwstr>
  </property>
  <property fmtid="{D5CDD505-2E9C-101B-9397-08002B2CF9AE}" pid="4" name="Datum">
    <vt:lpwstr>25 juni 2018</vt:lpwstr>
  </property>
  <property fmtid="{D5CDD505-2E9C-101B-9397-08002B2CF9AE}" pid="5" name="Docgensjabloon">
    <vt:lpwstr>DocGen_Brief_nl_NL</vt:lpwstr>
  </property>
  <property fmtid="{D5CDD505-2E9C-101B-9397-08002B2CF9AE}" pid="6" name="Aan">
    <vt:lpwstr>Aan de Voorzitter van de Tweede Kamer_x000d_
der Staten-Generaal_x000d_
Postbus 20018_x000d_
2500 EA  Den Haag</vt:lpwstr>
  </property>
  <property fmtid="{D5CDD505-2E9C-101B-9397-08002B2CF9AE}" pid="7" name="Kenmerk">
    <vt:lpwstr>2018-0000413757</vt:lpwstr>
  </property>
  <property fmtid="{D5CDD505-2E9C-101B-9397-08002B2CF9AE}" pid="8" name="UwKenmerk">
    <vt:lpwstr/>
  </property>
  <property fmtid="{D5CDD505-2E9C-101B-9397-08002B2CF9AE}" pid="9" name="ContentTypeId">
    <vt:lpwstr>0x0101006E68F2FAFC616346AAA5D0CBB6019136</vt:lpwstr>
  </property>
</Properties>
</file>